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36D8" w:rsidRDefault="005036D8" w:rsidP="00C93A1F">
      <w:pPr>
        <w:rPr>
          <w:rFonts w:asciiTheme="minorHAnsi" w:eastAsia="宋体" w:hAnsiTheme="minorHAnsi" w:cstheme="minorHAnsi"/>
          <w:b/>
          <w:kern w:val="0"/>
          <w:sz w:val="24"/>
          <w:szCs w:val="24"/>
          <w:lang w:val="zh-CN"/>
        </w:rPr>
      </w:pPr>
    </w:p>
    <w:p w:rsidR="00A65AA8" w:rsidRDefault="00A65AA8" w:rsidP="00C93A1F">
      <w:pPr>
        <w:rPr>
          <w:rFonts w:asciiTheme="minorHAnsi" w:eastAsia="宋体" w:hAnsiTheme="minorHAnsi" w:cstheme="minorHAnsi" w:hint="eastAsia"/>
          <w:b/>
          <w:kern w:val="0"/>
          <w:sz w:val="24"/>
          <w:szCs w:val="24"/>
          <w:lang w:val="zh-CN"/>
        </w:rPr>
      </w:pPr>
    </w:p>
    <w:p w:rsidR="005F25E2" w:rsidRPr="00E207DC" w:rsidRDefault="005F25E2" w:rsidP="00C93A1F">
      <w:pPr>
        <w:rPr>
          <w:rFonts w:asciiTheme="minorHAnsi" w:eastAsia="宋体" w:hAnsiTheme="minorHAnsi" w:cstheme="minorHAnsi"/>
          <w:b/>
          <w:kern w:val="0"/>
          <w:sz w:val="24"/>
          <w:szCs w:val="24"/>
          <w:lang w:val="zh-CN"/>
        </w:rPr>
      </w:pPr>
    </w:p>
    <w:p w:rsidR="00A735CC" w:rsidRDefault="00A735CC" w:rsidP="00A735CC">
      <w:pPr>
        <w:jc w:val="center"/>
        <w:rPr>
          <w:rFonts w:ascii="宋体" w:hAnsi="宋体"/>
          <w:b/>
          <w:bCs/>
          <w:sz w:val="48"/>
          <w:szCs w:val="48"/>
        </w:rPr>
      </w:pPr>
      <w:r>
        <w:rPr>
          <w:rFonts w:ascii="宋体" w:hAnsi="宋体" w:hint="eastAsia"/>
          <w:b/>
          <w:bCs/>
          <w:sz w:val="48"/>
          <w:szCs w:val="48"/>
        </w:rPr>
        <w:t>海城市正大矿业有限公司</w:t>
      </w:r>
    </w:p>
    <w:p w:rsidR="00A735CC" w:rsidRDefault="00A735CC" w:rsidP="00A735CC">
      <w:pPr>
        <w:spacing w:line="360" w:lineRule="auto"/>
        <w:jc w:val="center"/>
        <w:rPr>
          <w:rFonts w:ascii="宋体" w:hAnsi="宋体"/>
          <w:b/>
          <w:bCs/>
          <w:sz w:val="48"/>
          <w:szCs w:val="48"/>
        </w:rPr>
      </w:pPr>
      <w:r>
        <w:rPr>
          <w:rFonts w:ascii="宋体" w:hAnsi="宋体" w:hint="eastAsia"/>
          <w:b/>
          <w:bCs/>
          <w:sz w:val="48"/>
          <w:szCs w:val="48"/>
        </w:rPr>
        <w:t>（菱镁矿、滑石矿）</w:t>
      </w:r>
    </w:p>
    <w:p w:rsidR="005036D8" w:rsidRPr="00261D1C" w:rsidRDefault="005036D8" w:rsidP="00A735CC">
      <w:pPr>
        <w:spacing w:line="360" w:lineRule="auto"/>
        <w:jc w:val="center"/>
        <w:rPr>
          <w:rFonts w:ascii="黑体" w:eastAsia="黑体" w:hAnsi="黑体"/>
          <w:b/>
          <w:bCs/>
          <w:kern w:val="0"/>
          <w:sz w:val="52"/>
          <w:szCs w:val="52"/>
        </w:rPr>
      </w:pPr>
      <w:r w:rsidRPr="00261D1C">
        <w:rPr>
          <w:rFonts w:ascii="黑体" w:eastAsia="黑体" w:hAnsi="黑体"/>
          <w:b/>
          <w:bCs/>
          <w:kern w:val="0"/>
          <w:sz w:val="52"/>
          <w:szCs w:val="52"/>
        </w:rPr>
        <w:t>水土保持</w:t>
      </w:r>
      <w:r w:rsidR="00D50F2F" w:rsidRPr="00261D1C">
        <w:rPr>
          <w:rFonts w:ascii="黑体" w:eastAsia="黑体" w:hAnsi="黑体"/>
          <w:b/>
          <w:bCs/>
          <w:kern w:val="0"/>
          <w:sz w:val="52"/>
          <w:szCs w:val="52"/>
        </w:rPr>
        <w:t>设施验收</w:t>
      </w:r>
      <w:r w:rsidRPr="00261D1C">
        <w:rPr>
          <w:rFonts w:ascii="黑体" w:eastAsia="黑体" w:hAnsi="黑体"/>
          <w:b/>
          <w:bCs/>
          <w:kern w:val="0"/>
          <w:sz w:val="52"/>
          <w:szCs w:val="52"/>
        </w:rPr>
        <w:t>报告</w:t>
      </w:r>
    </w:p>
    <w:p w:rsidR="005036D8" w:rsidRPr="00ED52BA" w:rsidRDefault="005036D8" w:rsidP="005036D8">
      <w:pPr>
        <w:spacing w:line="360" w:lineRule="auto"/>
        <w:ind w:firstLine="890"/>
        <w:jc w:val="center"/>
        <w:rPr>
          <w:rFonts w:asciiTheme="minorHAnsi" w:hAnsiTheme="minorHAnsi" w:cstheme="minorHAnsi"/>
          <w:b/>
          <w:bCs/>
          <w:w w:val="85"/>
          <w:kern w:val="0"/>
          <w:sz w:val="52"/>
          <w:szCs w:val="52"/>
          <w:highlight w:val="cyan"/>
        </w:rPr>
      </w:pPr>
    </w:p>
    <w:p w:rsidR="005036D8" w:rsidRPr="00ED52BA" w:rsidRDefault="005036D8" w:rsidP="005036D8">
      <w:pPr>
        <w:ind w:firstLine="883"/>
        <w:rPr>
          <w:rFonts w:asciiTheme="minorHAnsi" w:hAnsiTheme="minorHAnsi" w:cstheme="minorHAnsi"/>
          <w:b/>
          <w:bCs/>
          <w:sz w:val="44"/>
          <w:szCs w:val="44"/>
          <w:highlight w:val="cyan"/>
        </w:rPr>
      </w:pPr>
    </w:p>
    <w:p w:rsidR="005036D8" w:rsidRPr="00ED52BA" w:rsidRDefault="005036D8" w:rsidP="005036D8">
      <w:pPr>
        <w:ind w:firstLine="562"/>
        <w:rPr>
          <w:rFonts w:asciiTheme="minorHAnsi" w:hAnsiTheme="minorHAnsi" w:cstheme="minorHAnsi"/>
          <w:b/>
          <w:sz w:val="28"/>
          <w:szCs w:val="28"/>
          <w:highlight w:val="cyan"/>
        </w:rPr>
      </w:pPr>
    </w:p>
    <w:p w:rsidR="005036D8" w:rsidRPr="002D38C0" w:rsidRDefault="005036D8" w:rsidP="005036D8">
      <w:pPr>
        <w:ind w:firstLine="562"/>
        <w:rPr>
          <w:rFonts w:asciiTheme="minorHAnsi" w:hAnsiTheme="minorHAnsi" w:cstheme="minorHAnsi"/>
          <w:b/>
          <w:sz w:val="28"/>
          <w:szCs w:val="28"/>
          <w:highlight w:val="cyan"/>
        </w:rPr>
      </w:pPr>
    </w:p>
    <w:p w:rsidR="00261D1C" w:rsidRPr="00261D1C" w:rsidRDefault="00261D1C" w:rsidP="00261D1C">
      <w:pPr>
        <w:spacing w:line="480" w:lineRule="auto"/>
        <w:jc w:val="center"/>
        <w:rPr>
          <w:rFonts w:ascii="宋体" w:eastAsia="宋体" w:hAnsi="宋体"/>
          <w:b/>
          <w:sz w:val="32"/>
          <w:szCs w:val="32"/>
        </w:rPr>
      </w:pPr>
      <w:r w:rsidRPr="0029294F">
        <w:rPr>
          <w:rFonts w:eastAsia="宋体" w:hint="eastAsia"/>
          <w:b/>
          <w:bCs/>
          <w:sz w:val="30"/>
          <w:szCs w:val="30"/>
        </w:rPr>
        <w:t>工程项目号：</w:t>
      </w:r>
      <w:r w:rsidR="00063C8C" w:rsidRPr="0029294F">
        <w:rPr>
          <w:rFonts w:eastAsia="宋体" w:hint="eastAsia"/>
          <w:b/>
          <w:bCs/>
          <w:sz w:val="30"/>
          <w:szCs w:val="30"/>
        </w:rPr>
        <w:t>2019</w:t>
      </w:r>
      <w:r w:rsidRPr="0029294F">
        <w:rPr>
          <w:rFonts w:ascii="宋体" w:eastAsia="宋体" w:hAnsi="宋体" w:hint="eastAsia"/>
          <w:b/>
          <w:sz w:val="32"/>
          <w:szCs w:val="32"/>
        </w:rPr>
        <w:t>SWY</w:t>
      </w:r>
      <w:r w:rsidR="006C4BC5" w:rsidRPr="0029294F">
        <w:rPr>
          <w:rFonts w:ascii="宋体" w:eastAsia="宋体" w:hAnsi="宋体" w:hint="eastAsia"/>
          <w:b/>
          <w:sz w:val="32"/>
          <w:szCs w:val="32"/>
        </w:rPr>
        <w:t>S</w:t>
      </w:r>
      <w:r w:rsidRPr="0029294F">
        <w:rPr>
          <w:rFonts w:ascii="宋体" w:eastAsia="宋体" w:hAnsi="宋体" w:hint="eastAsia"/>
          <w:b/>
          <w:sz w:val="32"/>
          <w:szCs w:val="32"/>
        </w:rPr>
        <w:t>1</w:t>
      </w:r>
    </w:p>
    <w:p w:rsidR="005036D8" w:rsidRPr="00261D1C" w:rsidRDefault="005036D8" w:rsidP="005036D8">
      <w:pPr>
        <w:ind w:firstLine="562"/>
        <w:rPr>
          <w:rFonts w:asciiTheme="minorHAnsi" w:hAnsiTheme="minorHAnsi" w:cstheme="minorHAnsi"/>
          <w:b/>
          <w:sz w:val="28"/>
          <w:szCs w:val="28"/>
          <w:highlight w:val="cyan"/>
        </w:rPr>
      </w:pPr>
    </w:p>
    <w:p w:rsidR="005036D8" w:rsidRPr="00ED52BA" w:rsidRDefault="005036D8" w:rsidP="005036D8">
      <w:pPr>
        <w:ind w:firstLine="562"/>
        <w:rPr>
          <w:rFonts w:asciiTheme="minorHAnsi" w:hAnsiTheme="minorHAnsi" w:cstheme="minorHAnsi"/>
          <w:b/>
          <w:sz w:val="28"/>
          <w:szCs w:val="28"/>
          <w:highlight w:val="cyan"/>
        </w:rPr>
      </w:pPr>
    </w:p>
    <w:p w:rsidR="00E76671" w:rsidRPr="00ED52BA" w:rsidRDefault="00E76671" w:rsidP="005036D8">
      <w:pPr>
        <w:ind w:firstLine="562"/>
        <w:rPr>
          <w:rFonts w:asciiTheme="minorHAnsi" w:hAnsiTheme="minorHAnsi" w:cstheme="minorHAnsi"/>
          <w:b/>
          <w:sz w:val="28"/>
          <w:szCs w:val="28"/>
          <w:highlight w:val="cyan"/>
        </w:rPr>
      </w:pPr>
    </w:p>
    <w:p w:rsidR="00740EFC" w:rsidRPr="00ED52BA" w:rsidRDefault="00740EFC" w:rsidP="005036D8">
      <w:pPr>
        <w:ind w:firstLine="562"/>
        <w:rPr>
          <w:rFonts w:asciiTheme="minorHAnsi" w:hAnsiTheme="minorHAnsi" w:cstheme="minorHAnsi"/>
          <w:b/>
          <w:sz w:val="28"/>
          <w:szCs w:val="28"/>
          <w:highlight w:val="cyan"/>
        </w:rPr>
      </w:pPr>
    </w:p>
    <w:p w:rsidR="00740EFC" w:rsidRPr="00ED52BA" w:rsidRDefault="00740EFC" w:rsidP="005036D8">
      <w:pPr>
        <w:ind w:firstLine="562"/>
        <w:rPr>
          <w:rFonts w:asciiTheme="minorHAnsi" w:hAnsiTheme="minorHAnsi" w:cstheme="minorHAnsi"/>
          <w:b/>
          <w:sz w:val="28"/>
          <w:szCs w:val="28"/>
          <w:highlight w:val="cyan"/>
        </w:rPr>
      </w:pPr>
    </w:p>
    <w:p w:rsidR="00740EFC" w:rsidRPr="00ED52BA" w:rsidRDefault="00740EFC" w:rsidP="005036D8">
      <w:pPr>
        <w:ind w:firstLine="562"/>
        <w:rPr>
          <w:rFonts w:asciiTheme="minorHAnsi" w:hAnsiTheme="minorHAnsi" w:cstheme="minorHAnsi"/>
          <w:b/>
          <w:sz w:val="28"/>
          <w:szCs w:val="28"/>
          <w:highlight w:val="cyan"/>
        </w:rPr>
      </w:pPr>
    </w:p>
    <w:p w:rsidR="00740EFC" w:rsidRDefault="00740EFC" w:rsidP="005036D8">
      <w:pPr>
        <w:ind w:firstLine="562"/>
        <w:rPr>
          <w:rFonts w:asciiTheme="minorHAnsi" w:hAnsiTheme="minorHAnsi" w:cstheme="minorHAnsi"/>
          <w:b/>
          <w:sz w:val="28"/>
          <w:szCs w:val="28"/>
          <w:highlight w:val="cyan"/>
        </w:rPr>
      </w:pPr>
    </w:p>
    <w:p w:rsidR="00F94832" w:rsidRPr="00ED52BA" w:rsidRDefault="00F94832" w:rsidP="005036D8">
      <w:pPr>
        <w:ind w:firstLine="562"/>
        <w:rPr>
          <w:rFonts w:asciiTheme="minorHAnsi" w:hAnsiTheme="minorHAnsi" w:cstheme="minorHAnsi"/>
          <w:b/>
          <w:sz w:val="28"/>
          <w:szCs w:val="28"/>
          <w:highlight w:val="cyan"/>
        </w:rPr>
      </w:pPr>
    </w:p>
    <w:p w:rsidR="00740EFC" w:rsidRPr="00ED52BA" w:rsidRDefault="00740EFC" w:rsidP="00261D1C">
      <w:pPr>
        <w:rPr>
          <w:rFonts w:asciiTheme="minorHAnsi" w:hAnsiTheme="minorHAnsi" w:cstheme="minorHAnsi"/>
          <w:b/>
          <w:sz w:val="28"/>
          <w:szCs w:val="28"/>
          <w:highlight w:val="cyan"/>
        </w:rPr>
      </w:pPr>
    </w:p>
    <w:p w:rsidR="00261D1C" w:rsidRPr="00261D1C" w:rsidRDefault="00261D1C" w:rsidP="00261D1C">
      <w:pPr>
        <w:ind w:firstLineChars="595" w:firstLine="2150"/>
        <w:rPr>
          <w:rFonts w:ascii="宋体" w:eastAsia="宋体" w:hAnsi="宋体"/>
          <w:b/>
          <w:bCs/>
          <w:sz w:val="36"/>
          <w:szCs w:val="36"/>
        </w:rPr>
      </w:pPr>
      <w:r w:rsidRPr="00261D1C">
        <w:rPr>
          <w:rFonts w:ascii="宋体" w:eastAsia="宋体" w:hAnsi="宋体" w:hint="eastAsia"/>
          <w:b/>
          <w:bCs/>
          <w:sz w:val="36"/>
          <w:szCs w:val="36"/>
        </w:rPr>
        <w:t>辽宁天</w:t>
      </w:r>
      <w:proofErr w:type="gramStart"/>
      <w:r w:rsidRPr="00261D1C">
        <w:rPr>
          <w:rFonts w:ascii="宋体" w:eastAsia="宋体" w:hAnsi="宋体" w:hint="eastAsia"/>
          <w:b/>
          <w:bCs/>
          <w:sz w:val="36"/>
          <w:szCs w:val="36"/>
        </w:rPr>
        <w:t>雨咨询</w:t>
      </w:r>
      <w:proofErr w:type="gramEnd"/>
      <w:r w:rsidRPr="00261D1C">
        <w:rPr>
          <w:rFonts w:ascii="宋体" w:eastAsia="宋体" w:hAnsi="宋体" w:hint="eastAsia"/>
          <w:b/>
          <w:bCs/>
          <w:sz w:val="36"/>
          <w:szCs w:val="36"/>
        </w:rPr>
        <w:t>服务有限公司</w:t>
      </w:r>
    </w:p>
    <w:p w:rsidR="005036D8" w:rsidRDefault="00261D1C" w:rsidP="00261D1C">
      <w:pPr>
        <w:ind w:firstLine="562"/>
        <w:jc w:val="center"/>
        <w:rPr>
          <w:rFonts w:asciiTheme="minorHAnsi" w:hAnsiTheme="minorHAnsi" w:cstheme="minorHAnsi"/>
          <w:b/>
          <w:sz w:val="28"/>
          <w:szCs w:val="28"/>
          <w:highlight w:val="cyan"/>
        </w:rPr>
      </w:pPr>
      <w:r w:rsidRPr="00261D1C">
        <w:rPr>
          <w:rFonts w:ascii="宋体" w:eastAsia="宋体" w:hAnsi="宋体" w:hint="eastAsia"/>
          <w:b/>
          <w:bCs/>
          <w:sz w:val="32"/>
          <w:szCs w:val="32"/>
        </w:rPr>
        <w:t>201</w:t>
      </w:r>
      <w:r w:rsidR="005F25E2">
        <w:rPr>
          <w:rFonts w:ascii="宋体" w:eastAsia="宋体" w:hAnsi="宋体" w:hint="eastAsia"/>
          <w:b/>
          <w:bCs/>
          <w:sz w:val="32"/>
          <w:szCs w:val="32"/>
        </w:rPr>
        <w:t>9</w:t>
      </w:r>
      <w:r w:rsidRPr="00261D1C">
        <w:rPr>
          <w:rFonts w:ascii="宋体" w:eastAsia="宋体" w:hAnsi="宋体" w:hint="eastAsia"/>
          <w:b/>
          <w:bCs/>
          <w:sz w:val="32"/>
          <w:szCs w:val="32"/>
        </w:rPr>
        <w:t>年</w:t>
      </w:r>
      <w:r w:rsidR="005F25E2">
        <w:rPr>
          <w:rFonts w:ascii="宋体" w:eastAsia="宋体" w:hAnsi="宋体" w:hint="eastAsia"/>
          <w:b/>
          <w:bCs/>
          <w:sz w:val="32"/>
          <w:szCs w:val="32"/>
        </w:rPr>
        <w:t>3</w:t>
      </w:r>
      <w:r w:rsidRPr="00261D1C">
        <w:rPr>
          <w:rFonts w:ascii="宋体" w:eastAsia="宋体" w:hAnsi="宋体" w:hint="eastAsia"/>
          <w:b/>
          <w:bCs/>
          <w:sz w:val="32"/>
          <w:szCs w:val="32"/>
        </w:rPr>
        <w:t>月</w:t>
      </w:r>
    </w:p>
    <w:p w:rsidR="00261D1C" w:rsidRDefault="00261D1C" w:rsidP="005036D8">
      <w:pPr>
        <w:ind w:firstLine="562"/>
        <w:rPr>
          <w:rFonts w:asciiTheme="minorHAnsi" w:hAnsiTheme="minorHAnsi" w:cstheme="minorHAnsi"/>
          <w:b/>
          <w:sz w:val="28"/>
          <w:szCs w:val="28"/>
          <w:highlight w:val="cyan"/>
        </w:rPr>
      </w:pPr>
    </w:p>
    <w:p w:rsidR="00A65AA8" w:rsidRDefault="00A65AA8" w:rsidP="005F25E2">
      <w:pPr>
        <w:ind w:leftChars="50" w:left="105" w:firstLineChars="50" w:firstLine="181"/>
        <w:rPr>
          <w:rFonts w:asciiTheme="minorHAnsi" w:eastAsia="宋体" w:hAnsi="宋体" w:cstheme="minorHAnsi"/>
          <w:b/>
          <w:bCs/>
          <w:sz w:val="36"/>
          <w:szCs w:val="36"/>
          <w:highlight w:val="cyan"/>
        </w:rPr>
      </w:pPr>
    </w:p>
    <w:p w:rsidR="00A735CC" w:rsidRDefault="00A735CC" w:rsidP="00A735CC">
      <w:pPr>
        <w:jc w:val="center"/>
        <w:rPr>
          <w:rFonts w:ascii="宋体" w:hAnsi="宋体"/>
          <w:b/>
          <w:bCs/>
          <w:sz w:val="48"/>
          <w:szCs w:val="48"/>
        </w:rPr>
      </w:pPr>
      <w:r>
        <w:rPr>
          <w:rFonts w:ascii="宋体" w:hAnsi="宋体" w:hint="eastAsia"/>
          <w:b/>
          <w:bCs/>
          <w:sz w:val="48"/>
          <w:szCs w:val="48"/>
        </w:rPr>
        <w:t>海城市正大矿业有限公司</w:t>
      </w:r>
    </w:p>
    <w:p w:rsidR="00A735CC" w:rsidRDefault="00A735CC" w:rsidP="00A735CC">
      <w:pPr>
        <w:spacing w:line="360" w:lineRule="auto"/>
        <w:jc w:val="center"/>
        <w:rPr>
          <w:rFonts w:ascii="宋体" w:hAnsi="宋体"/>
          <w:b/>
          <w:bCs/>
          <w:sz w:val="48"/>
          <w:szCs w:val="48"/>
        </w:rPr>
      </w:pPr>
      <w:r>
        <w:rPr>
          <w:rFonts w:ascii="宋体" w:hAnsi="宋体" w:hint="eastAsia"/>
          <w:b/>
          <w:bCs/>
          <w:sz w:val="48"/>
          <w:szCs w:val="48"/>
        </w:rPr>
        <w:t>（菱镁矿、滑石矿）</w:t>
      </w:r>
    </w:p>
    <w:p w:rsidR="00261D1C" w:rsidRPr="00261D1C" w:rsidRDefault="00261D1C" w:rsidP="00A735CC">
      <w:pPr>
        <w:spacing w:line="360" w:lineRule="auto"/>
        <w:jc w:val="center"/>
        <w:rPr>
          <w:rFonts w:ascii="黑体" w:eastAsia="黑体" w:hAnsi="黑体"/>
          <w:b/>
          <w:bCs/>
          <w:kern w:val="0"/>
          <w:sz w:val="52"/>
          <w:szCs w:val="52"/>
        </w:rPr>
      </w:pPr>
      <w:r w:rsidRPr="00261D1C">
        <w:rPr>
          <w:rFonts w:ascii="黑体" w:eastAsia="黑体" w:hAnsi="黑体"/>
          <w:b/>
          <w:bCs/>
          <w:kern w:val="0"/>
          <w:sz w:val="52"/>
          <w:szCs w:val="52"/>
        </w:rPr>
        <w:t>水土保持设施验收报告</w:t>
      </w:r>
    </w:p>
    <w:p w:rsidR="00261D1C" w:rsidRP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A808DF" w:rsidRPr="00A808DF" w:rsidRDefault="00A808DF" w:rsidP="00A808DF">
      <w:pPr>
        <w:spacing w:line="360" w:lineRule="auto"/>
        <w:jc w:val="center"/>
        <w:rPr>
          <w:rFonts w:ascii="宋体" w:eastAsia="宋体" w:hAnsi="宋体"/>
          <w:kern w:val="0"/>
          <w:sz w:val="32"/>
          <w:szCs w:val="24"/>
        </w:rPr>
      </w:pPr>
      <w:r w:rsidRPr="00A808DF">
        <w:rPr>
          <w:rFonts w:ascii="宋体" w:eastAsia="宋体" w:hAnsi="宋体" w:hint="eastAsia"/>
          <w:kern w:val="0"/>
          <w:sz w:val="32"/>
          <w:szCs w:val="24"/>
        </w:rPr>
        <w:t>法定代表人：</w:t>
      </w:r>
      <w:r w:rsidR="00350FB2">
        <w:rPr>
          <w:rFonts w:ascii="宋体" w:hAnsi="宋体" w:hint="eastAsia"/>
          <w:kern w:val="0"/>
          <w:sz w:val="32"/>
          <w:szCs w:val="24"/>
        </w:rPr>
        <w:t>李应梁</w:t>
      </w:r>
    </w:p>
    <w:p w:rsidR="00A808DF" w:rsidRPr="00350FB2" w:rsidRDefault="00A808DF" w:rsidP="00350FB2">
      <w:pPr>
        <w:spacing w:line="360" w:lineRule="auto"/>
        <w:jc w:val="center"/>
        <w:rPr>
          <w:rFonts w:ascii="宋体" w:hAnsi="宋体"/>
          <w:kern w:val="0"/>
          <w:sz w:val="32"/>
          <w:szCs w:val="24"/>
        </w:rPr>
      </w:pPr>
      <w:r w:rsidRPr="00A808DF">
        <w:rPr>
          <w:rFonts w:ascii="宋体" w:eastAsia="宋体" w:hAnsi="宋体" w:hint="eastAsia"/>
          <w:kern w:val="0"/>
          <w:sz w:val="32"/>
          <w:szCs w:val="24"/>
        </w:rPr>
        <w:t>设计负责人：</w:t>
      </w:r>
      <w:r w:rsidR="00350FB2">
        <w:rPr>
          <w:rFonts w:ascii="宋体" w:hAnsi="宋体" w:hint="eastAsia"/>
          <w:kern w:val="0"/>
          <w:sz w:val="32"/>
          <w:szCs w:val="24"/>
        </w:rPr>
        <w:t>王安成</w:t>
      </w:r>
    </w:p>
    <w:p w:rsidR="00A808DF" w:rsidRPr="00A808DF" w:rsidRDefault="00A808DF" w:rsidP="00A808DF">
      <w:pPr>
        <w:spacing w:line="360" w:lineRule="auto"/>
        <w:jc w:val="center"/>
        <w:rPr>
          <w:rFonts w:ascii="宋体" w:eastAsia="宋体" w:hAnsi="宋体"/>
          <w:kern w:val="0"/>
          <w:sz w:val="32"/>
          <w:szCs w:val="24"/>
        </w:rPr>
      </w:pPr>
      <w:r w:rsidRPr="00A808DF">
        <w:rPr>
          <w:rFonts w:ascii="宋体" w:eastAsia="宋体" w:hAnsi="宋体" w:hint="eastAsia"/>
          <w:kern w:val="0"/>
          <w:sz w:val="32"/>
          <w:szCs w:val="24"/>
        </w:rPr>
        <w:t>单位联系人：</w:t>
      </w:r>
      <w:r w:rsidR="0013095D">
        <w:rPr>
          <w:rFonts w:ascii="宋体" w:hAnsi="宋体" w:hint="eastAsia"/>
          <w:kern w:val="0"/>
          <w:sz w:val="32"/>
          <w:szCs w:val="24"/>
        </w:rPr>
        <w:t>杨薇薇</w:t>
      </w:r>
    </w:p>
    <w:p w:rsidR="00261D1C" w:rsidRPr="00A808DF"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b/>
          <w:bCs/>
          <w:sz w:val="36"/>
          <w:szCs w:val="36"/>
          <w:highlight w:val="cyan"/>
        </w:rPr>
      </w:pPr>
    </w:p>
    <w:p w:rsidR="00261D1C" w:rsidRDefault="00261D1C" w:rsidP="00740EFC">
      <w:pPr>
        <w:ind w:leftChars="50" w:left="105" w:firstLineChars="50" w:firstLine="181"/>
        <w:rPr>
          <w:rFonts w:asciiTheme="minorHAnsi" w:eastAsia="宋体" w:hAnsi="宋体" w:cstheme="minorHAnsi" w:hint="eastAsia"/>
          <w:b/>
          <w:bCs/>
          <w:sz w:val="36"/>
          <w:szCs w:val="36"/>
          <w:highlight w:val="cyan"/>
        </w:rPr>
      </w:pPr>
    </w:p>
    <w:p w:rsidR="005F25E2" w:rsidRDefault="005F25E2" w:rsidP="00740EFC">
      <w:pPr>
        <w:ind w:leftChars="50" w:left="105" w:firstLineChars="50" w:firstLine="181"/>
        <w:rPr>
          <w:rFonts w:asciiTheme="minorHAnsi" w:eastAsia="宋体" w:hAnsi="宋体" w:cstheme="minorHAnsi"/>
          <w:b/>
          <w:bCs/>
          <w:sz w:val="36"/>
          <w:szCs w:val="36"/>
          <w:highlight w:val="cyan"/>
        </w:rPr>
      </w:pPr>
      <w:bookmarkStart w:id="0" w:name="_GoBack"/>
      <w:bookmarkEnd w:id="0"/>
    </w:p>
    <w:p w:rsidR="00A808DF" w:rsidRPr="00A735CC" w:rsidRDefault="00A808DF" w:rsidP="005F25E2">
      <w:pPr>
        <w:spacing w:beforeLines="50" w:before="156" w:line="360" w:lineRule="auto"/>
        <w:ind w:firstLineChars="246" w:firstLine="790"/>
        <w:rPr>
          <w:rFonts w:ascii="宋体" w:hAnsi="宋体"/>
          <w:b/>
          <w:bCs/>
          <w:sz w:val="32"/>
          <w:szCs w:val="32"/>
        </w:rPr>
      </w:pPr>
      <w:r w:rsidRPr="00A808DF">
        <w:rPr>
          <w:rFonts w:ascii="宋体" w:eastAsia="宋体" w:hAnsi="宋体" w:hint="eastAsia"/>
          <w:b/>
          <w:bCs/>
          <w:sz w:val="32"/>
          <w:szCs w:val="32"/>
        </w:rPr>
        <w:t>建设单位：</w:t>
      </w:r>
      <w:r w:rsidR="00A735CC" w:rsidRPr="00A735CC">
        <w:rPr>
          <w:rFonts w:ascii="宋体" w:eastAsia="宋体" w:hAnsi="宋体" w:hint="eastAsia"/>
          <w:b/>
          <w:bCs/>
          <w:sz w:val="32"/>
          <w:szCs w:val="32"/>
        </w:rPr>
        <w:t>海城市正大矿业有限公司</w:t>
      </w:r>
    </w:p>
    <w:p w:rsidR="00A808DF" w:rsidRPr="00A808DF" w:rsidRDefault="00A808DF" w:rsidP="005F25E2">
      <w:pPr>
        <w:spacing w:line="360" w:lineRule="auto"/>
        <w:ind w:firstLineChars="246" w:firstLine="790"/>
        <w:rPr>
          <w:rFonts w:ascii="宋体" w:eastAsia="宋体" w:hAnsi="宋体"/>
          <w:b/>
          <w:bCs/>
          <w:sz w:val="32"/>
          <w:szCs w:val="32"/>
        </w:rPr>
      </w:pPr>
      <w:r w:rsidRPr="00A808DF">
        <w:rPr>
          <w:rFonts w:ascii="宋体" w:eastAsia="宋体" w:hAnsi="宋体" w:hint="eastAsia"/>
          <w:b/>
          <w:bCs/>
          <w:sz w:val="32"/>
          <w:szCs w:val="32"/>
        </w:rPr>
        <w:t>编制单位：辽宁天</w:t>
      </w:r>
      <w:proofErr w:type="gramStart"/>
      <w:r w:rsidRPr="00A808DF">
        <w:rPr>
          <w:rFonts w:ascii="宋体" w:eastAsia="宋体" w:hAnsi="宋体" w:hint="eastAsia"/>
          <w:b/>
          <w:bCs/>
          <w:sz w:val="32"/>
          <w:szCs w:val="32"/>
        </w:rPr>
        <w:t>雨咨询</w:t>
      </w:r>
      <w:proofErr w:type="gramEnd"/>
      <w:r w:rsidRPr="00A808DF">
        <w:rPr>
          <w:rFonts w:ascii="宋体" w:eastAsia="宋体" w:hAnsi="宋体" w:hint="eastAsia"/>
          <w:b/>
          <w:bCs/>
          <w:sz w:val="32"/>
          <w:szCs w:val="32"/>
        </w:rPr>
        <w:t>服务有限公司</w:t>
      </w:r>
    </w:p>
    <w:p w:rsidR="00A808DF" w:rsidRPr="00A808DF" w:rsidRDefault="00A808DF" w:rsidP="00A808DF">
      <w:pPr>
        <w:rPr>
          <w:rFonts w:ascii="宋体" w:eastAsia="宋体" w:hAnsi="宋体"/>
          <w:b/>
          <w:bCs/>
          <w:sz w:val="32"/>
          <w:szCs w:val="32"/>
        </w:rPr>
      </w:pPr>
    </w:p>
    <w:p w:rsidR="005F25E2" w:rsidRDefault="005F25E2" w:rsidP="00A735CC">
      <w:pPr>
        <w:jc w:val="center"/>
        <w:rPr>
          <w:rFonts w:ascii="宋体" w:eastAsia="宋体" w:hAnsi="宋体" w:hint="eastAsia"/>
          <w:b/>
          <w:bCs/>
          <w:sz w:val="32"/>
          <w:szCs w:val="32"/>
        </w:rPr>
      </w:pPr>
    </w:p>
    <w:p w:rsidR="005F25E2" w:rsidRDefault="005F25E2" w:rsidP="00A735CC">
      <w:pPr>
        <w:jc w:val="center"/>
        <w:rPr>
          <w:rFonts w:ascii="宋体" w:eastAsia="宋体" w:hAnsi="宋体" w:hint="eastAsia"/>
          <w:b/>
          <w:bCs/>
          <w:sz w:val="32"/>
          <w:szCs w:val="32"/>
        </w:rPr>
      </w:pPr>
    </w:p>
    <w:p w:rsidR="00A735CC" w:rsidRDefault="00A735CC" w:rsidP="00A735CC">
      <w:pPr>
        <w:jc w:val="center"/>
        <w:rPr>
          <w:rFonts w:ascii="宋体" w:hAnsi="宋体"/>
          <w:b/>
          <w:bCs/>
          <w:sz w:val="48"/>
          <w:szCs w:val="48"/>
        </w:rPr>
      </w:pPr>
      <w:r>
        <w:rPr>
          <w:rFonts w:ascii="宋体" w:hAnsi="宋体" w:hint="eastAsia"/>
          <w:b/>
          <w:bCs/>
          <w:sz w:val="48"/>
          <w:szCs w:val="48"/>
        </w:rPr>
        <w:t>海城市正大矿业有限公司</w:t>
      </w:r>
    </w:p>
    <w:p w:rsidR="00A735CC" w:rsidRDefault="00A735CC" w:rsidP="00A735CC">
      <w:pPr>
        <w:spacing w:line="360" w:lineRule="auto"/>
        <w:jc w:val="center"/>
        <w:rPr>
          <w:rFonts w:ascii="宋体" w:hAnsi="宋体"/>
          <w:b/>
          <w:bCs/>
          <w:sz w:val="48"/>
          <w:szCs w:val="48"/>
        </w:rPr>
      </w:pPr>
      <w:r>
        <w:rPr>
          <w:rFonts w:ascii="宋体" w:hAnsi="宋体" w:hint="eastAsia"/>
          <w:b/>
          <w:bCs/>
          <w:sz w:val="48"/>
          <w:szCs w:val="48"/>
        </w:rPr>
        <w:t>（菱镁矿、滑石矿）</w:t>
      </w:r>
    </w:p>
    <w:p w:rsidR="006057F4" w:rsidRPr="006057F4" w:rsidRDefault="006057F4" w:rsidP="006057F4">
      <w:pPr>
        <w:spacing w:line="360" w:lineRule="auto"/>
        <w:jc w:val="center"/>
        <w:rPr>
          <w:rFonts w:ascii="黑体" w:eastAsia="黑体" w:hAnsi="黑体"/>
          <w:b/>
          <w:bCs/>
          <w:kern w:val="0"/>
          <w:sz w:val="52"/>
          <w:szCs w:val="52"/>
        </w:rPr>
      </w:pPr>
      <w:r w:rsidRPr="006057F4">
        <w:rPr>
          <w:rFonts w:ascii="黑体" w:eastAsia="黑体" w:hAnsi="黑体" w:hint="eastAsia"/>
          <w:b/>
          <w:bCs/>
          <w:kern w:val="0"/>
          <w:sz w:val="52"/>
          <w:szCs w:val="52"/>
        </w:rPr>
        <w:t>水土保持</w:t>
      </w:r>
      <w:r>
        <w:rPr>
          <w:rFonts w:ascii="黑体" w:eastAsia="黑体" w:hAnsi="黑体" w:hint="eastAsia"/>
          <w:b/>
          <w:bCs/>
          <w:kern w:val="0"/>
          <w:sz w:val="52"/>
          <w:szCs w:val="52"/>
        </w:rPr>
        <w:t>设施验收</w:t>
      </w:r>
      <w:r w:rsidRPr="006057F4">
        <w:rPr>
          <w:rFonts w:ascii="黑体" w:eastAsia="黑体" w:hAnsi="黑体" w:hint="eastAsia"/>
          <w:b/>
          <w:bCs/>
          <w:kern w:val="0"/>
          <w:sz w:val="52"/>
          <w:szCs w:val="52"/>
        </w:rPr>
        <w:t>报告责任页</w:t>
      </w:r>
    </w:p>
    <w:p w:rsidR="006057F4" w:rsidRPr="006057F4" w:rsidRDefault="006057F4" w:rsidP="005036D8">
      <w:pPr>
        <w:spacing w:line="360" w:lineRule="auto"/>
        <w:ind w:firstLineChars="200" w:firstLine="960"/>
        <w:rPr>
          <w:rFonts w:asciiTheme="minorHAnsi" w:eastAsia="宋体" w:hAnsiTheme="minorHAnsi" w:cstheme="minorHAnsi"/>
          <w:bCs/>
          <w:sz w:val="48"/>
          <w:szCs w:val="48"/>
          <w:highlight w:val="cyan"/>
        </w:rPr>
      </w:pPr>
    </w:p>
    <w:p w:rsidR="00C93A1F" w:rsidRPr="006057F4" w:rsidRDefault="00BD32FF" w:rsidP="006057F4">
      <w:pPr>
        <w:jc w:val="center"/>
        <w:rPr>
          <w:rFonts w:ascii="宋体" w:eastAsia="宋体" w:hAnsi="宋体"/>
          <w:b/>
          <w:bCs/>
          <w:sz w:val="36"/>
          <w:szCs w:val="36"/>
        </w:rPr>
      </w:pPr>
      <w:r w:rsidRPr="006057F4">
        <w:rPr>
          <w:rFonts w:ascii="宋体" w:eastAsia="宋体" w:hAnsi="宋体"/>
          <w:b/>
          <w:bCs/>
          <w:sz w:val="36"/>
          <w:szCs w:val="36"/>
        </w:rPr>
        <w:t>辽宁</w:t>
      </w:r>
      <w:r w:rsidR="00D32139" w:rsidRPr="006057F4">
        <w:rPr>
          <w:rFonts w:ascii="宋体" w:eastAsia="宋体" w:hAnsi="宋体" w:hint="eastAsia"/>
          <w:b/>
          <w:bCs/>
          <w:sz w:val="36"/>
          <w:szCs w:val="36"/>
        </w:rPr>
        <w:t>天</w:t>
      </w:r>
      <w:proofErr w:type="gramStart"/>
      <w:r w:rsidR="00D32139" w:rsidRPr="006057F4">
        <w:rPr>
          <w:rFonts w:ascii="宋体" w:eastAsia="宋体" w:hAnsi="宋体" w:hint="eastAsia"/>
          <w:b/>
          <w:bCs/>
          <w:sz w:val="36"/>
          <w:szCs w:val="36"/>
        </w:rPr>
        <w:t>雨咨询</w:t>
      </w:r>
      <w:proofErr w:type="gramEnd"/>
      <w:r w:rsidR="00D32139" w:rsidRPr="006057F4">
        <w:rPr>
          <w:rFonts w:ascii="宋体" w:eastAsia="宋体" w:hAnsi="宋体" w:hint="eastAsia"/>
          <w:b/>
          <w:bCs/>
          <w:sz w:val="36"/>
          <w:szCs w:val="36"/>
        </w:rPr>
        <w:t>服务</w:t>
      </w:r>
      <w:r w:rsidRPr="006057F4">
        <w:rPr>
          <w:rFonts w:ascii="宋体" w:eastAsia="宋体" w:hAnsi="宋体"/>
          <w:b/>
          <w:bCs/>
          <w:sz w:val="36"/>
          <w:szCs w:val="36"/>
        </w:rPr>
        <w:t>有限公司</w:t>
      </w:r>
    </w:p>
    <w:p w:rsidR="00740EFC" w:rsidRDefault="00740EFC" w:rsidP="00C93A1F">
      <w:pPr>
        <w:spacing w:line="360" w:lineRule="auto"/>
        <w:rPr>
          <w:rFonts w:asciiTheme="minorHAnsi" w:hAnsiTheme="minorHAnsi" w:cstheme="minorHAnsi"/>
          <w:bCs/>
          <w:szCs w:val="21"/>
          <w:highlight w:val="cyan"/>
        </w:rPr>
      </w:pPr>
    </w:p>
    <w:p w:rsidR="006057F4" w:rsidRPr="00ED52BA" w:rsidRDefault="006057F4" w:rsidP="00C93A1F">
      <w:pPr>
        <w:spacing w:line="360" w:lineRule="auto"/>
        <w:rPr>
          <w:rFonts w:asciiTheme="minorHAnsi" w:hAnsiTheme="minorHAnsi" w:cstheme="minorHAnsi"/>
          <w:bCs/>
          <w:szCs w:val="21"/>
          <w:highlight w:val="cyan"/>
        </w:rPr>
      </w:pPr>
    </w:p>
    <w:p w:rsidR="00ED52BA" w:rsidRPr="00ED52BA" w:rsidRDefault="00ED52BA" w:rsidP="00ED52BA">
      <w:pPr>
        <w:ind w:firstLineChars="200" w:firstLine="480"/>
        <w:rPr>
          <w:rFonts w:ascii="宋体" w:eastAsia="宋体" w:hAnsi="宋体"/>
          <w:bCs/>
          <w:sz w:val="24"/>
          <w:szCs w:val="24"/>
          <w:highlight w:val="cyan"/>
        </w:rPr>
      </w:pPr>
    </w:p>
    <w:p w:rsidR="00ED52BA" w:rsidRPr="00CF2ECE" w:rsidRDefault="00ED52BA" w:rsidP="00CF2ECE">
      <w:pPr>
        <w:jc w:val="center"/>
        <w:rPr>
          <w:rFonts w:eastAsia="宋体"/>
          <w:b/>
          <w:color w:val="000000"/>
          <w:sz w:val="36"/>
          <w:szCs w:val="36"/>
        </w:rPr>
      </w:pPr>
      <w:r w:rsidRPr="006057F4">
        <w:rPr>
          <w:rFonts w:eastAsia="宋体" w:hint="eastAsia"/>
          <w:b/>
          <w:color w:val="000000"/>
          <w:sz w:val="36"/>
          <w:szCs w:val="36"/>
        </w:rPr>
        <w:t>水土保持</w:t>
      </w:r>
      <w:r w:rsidR="006057F4" w:rsidRPr="006057F4">
        <w:rPr>
          <w:rFonts w:eastAsia="宋体" w:hint="eastAsia"/>
          <w:b/>
          <w:color w:val="000000"/>
          <w:sz w:val="36"/>
          <w:szCs w:val="36"/>
        </w:rPr>
        <w:t>设施验收报告</w:t>
      </w:r>
      <w:r w:rsidRPr="006057F4">
        <w:rPr>
          <w:rFonts w:eastAsia="宋体" w:hint="eastAsia"/>
          <w:b/>
          <w:color w:val="000000"/>
          <w:sz w:val="36"/>
          <w:szCs w:val="36"/>
        </w:rPr>
        <w:t>编制人员名单</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1"/>
        <w:gridCol w:w="2841"/>
        <w:gridCol w:w="2841"/>
      </w:tblGrid>
      <w:tr w:rsidR="00ED52BA" w:rsidRPr="00ED52BA" w:rsidTr="00350FB2">
        <w:trPr>
          <w:jc w:val="center"/>
        </w:trPr>
        <w:tc>
          <w:tcPr>
            <w:tcW w:w="2841" w:type="dxa"/>
            <w:tcBorders>
              <w:top w:val="single" w:sz="4" w:space="0" w:color="auto"/>
              <w:left w:val="single" w:sz="4" w:space="0" w:color="auto"/>
              <w:bottom w:val="single" w:sz="4" w:space="0" w:color="auto"/>
              <w:right w:val="single" w:sz="4" w:space="0" w:color="auto"/>
            </w:tcBorders>
            <w:vAlign w:val="center"/>
          </w:tcPr>
          <w:p w:rsidR="00ED52BA" w:rsidRPr="006057F4" w:rsidRDefault="00350FB2" w:rsidP="00ED52BA">
            <w:pPr>
              <w:jc w:val="center"/>
              <w:rPr>
                <w:rFonts w:eastAsia="宋体"/>
                <w:color w:val="000000"/>
                <w:sz w:val="28"/>
                <w:szCs w:val="28"/>
              </w:rPr>
            </w:pPr>
            <w:r>
              <w:rPr>
                <w:rFonts w:hint="eastAsia"/>
                <w:color w:val="000000"/>
                <w:sz w:val="28"/>
                <w:szCs w:val="28"/>
              </w:rPr>
              <w:t>李应梁</w:t>
            </w:r>
          </w:p>
        </w:tc>
        <w:tc>
          <w:tcPr>
            <w:tcW w:w="2841" w:type="dxa"/>
            <w:tcBorders>
              <w:top w:val="single" w:sz="4" w:space="0" w:color="auto"/>
              <w:left w:val="single" w:sz="4" w:space="0" w:color="auto"/>
              <w:bottom w:val="single" w:sz="4" w:space="0" w:color="auto"/>
              <w:right w:val="single" w:sz="4" w:space="0" w:color="auto"/>
            </w:tcBorders>
            <w:vAlign w:val="center"/>
            <w:hideMark/>
          </w:tcPr>
          <w:p w:rsidR="00ED52BA" w:rsidRPr="006057F4" w:rsidRDefault="00ED52BA" w:rsidP="00ED52BA">
            <w:pPr>
              <w:jc w:val="center"/>
              <w:rPr>
                <w:rFonts w:eastAsia="宋体"/>
                <w:color w:val="000000"/>
                <w:sz w:val="28"/>
                <w:szCs w:val="28"/>
              </w:rPr>
            </w:pPr>
            <w:r w:rsidRPr="006057F4">
              <w:rPr>
                <w:rFonts w:eastAsia="宋体" w:hint="eastAsia"/>
                <w:color w:val="000000"/>
                <w:sz w:val="28"/>
                <w:szCs w:val="28"/>
              </w:rPr>
              <w:t>批准</w:t>
            </w:r>
          </w:p>
        </w:tc>
        <w:tc>
          <w:tcPr>
            <w:tcW w:w="2841" w:type="dxa"/>
            <w:tcBorders>
              <w:top w:val="single" w:sz="4" w:space="0" w:color="auto"/>
              <w:left w:val="single" w:sz="4" w:space="0" w:color="auto"/>
              <w:bottom w:val="single" w:sz="4" w:space="0" w:color="auto"/>
              <w:right w:val="single" w:sz="4" w:space="0" w:color="auto"/>
            </w:tcBorders>
            <w:vAlign w:val="center"/>
          </w:tcPr>
          <w:p w:rsidR="00ED52BA" w:rsidRPr="006057F4" w:rsidRDefault="00ED52BA" w:rsidP="00ED52BA">
            <w:pPr>
              <w:jc w:val="center"/>
              <w:rPr>
                <w:rFonts w:eastAsia="宋体"/>
                <w:color w:val="000000"/>
                <w:sz w:val="28"/>
                <w:szCs w:val="28"/>
              </w:rPr>
            </w:pPr>
            <w:r w:rsidRPr="006057F4">
              <w:rPr>
                <w:rFonts w:eastAsia="宋体"/>
                <w:noProof/>
                <w:szCs w:val="24"/>
              </w:rPr>
              <w:drawing>
                <wp:anchor distT="0" distB="0" distL="114300" distR="114300" simplePos="0" relativeHeight="251677696" behindDoc="0" locked="0" layoutInCell="1" allowOverlap="1" wp14:anchorId="07815CAE" wp14:editId="08CD3B3B">
                  <wp:simplePos x="0" y="0"/>
                  <wp:positionH relativeFrom="column">
                    <wp:posOffset>4559300</wp:posOffset>
                  </wp:positionH>
                  <wp:positionV relativeFrom="paragraph">
                    <wp:posOffset>4436110</wp:posOffset>
                  </wp:positionV>
                  <wp:extent cx="1028700" cy="552450"/>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l="28143" t="39798" r="52354" b="43481"/>
                          <a:stretch>
                            <a:fillRect/>
                          </a:stretch>
                        </pic:blipFill>
                        <pic:spPr bwMode="auto">
                          <a:xfrm>
                            <a:off x="0" y="0"/>
                            <a:ext cx="1028700" cy="552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50A82" w:rsidRPr="00ED52BA" w:rsidTr="00350FB2">
        <w:trPr>
          <w:jc w:val="center"/>
        </w:trPr>
        <w:tc>
          <w:tcPr>
            <w:tcW w:w="2841" w:type="dxa"/>
            <w:tcBorders>
              <w:top w:val="single" w:sz="4" w:space="0" w:color="auto"/>
              <w:left w:val="single" w:sz="4" w:space="0" w:color="auto"/>
              <w:bottom w:val="single" w:sz="4" w:space="0" w:color="auto"/>
              <w:right w:val="single" w:sz="4" w:space="0" w:color="auto"/>
            </w:tcBorders>
            <w:vAlign w:val="center"/>
          </w:tcPr>
          <w:p w:rsidR="00550A82" w:rsidRPr="006057F4" w:rsidRDefault="00350FB2" w:rsidP="00550A82">
            <w:pPr>
              <w:jc w:val="center"/>
              <w:rPr>
                <w:rFonts w:eastAsia="宋体"/>
                <w:color w:val="000000"/>
                <w:sz w:val="28"/>
                <w:szCs w:val="28"/>
              </w:rPr>
            </w:pPr>
            <w:r w:rsidRPr="00350FB2">
              <w:rPr>
                <w:rFonts w:eastAsia="宋体" w:hint="eastAsia"/>
                <w:color w:val="000000"/>
                <w:sz w:val="28"/>
                <w:szCs w:val="28"/>
              </w:rPr>
              <w:t>杨海学</w:t>
            </w:r>
          </w:p>
        </w:tc>
        <w:tc>
          <w:tcPr>
            <w:tcW w:w="2841" w:type="dxa"/>
            <w:tcBorders>
              <w:top w:val="single" w:sz="4" w:space="0" w:color="auto"/>
              <w:left w:val="single" w:sz="4" w:space="0" w:color="auto"/>
              <w:bottom w:val="single" w:sz="4" w:space="0" w:color="auto"/>
              <w:right w:val="single" w:sz="4" w:space="0" w:color="auto"/>
            </w:tcBorders>
            <w:vAlign w:val="center"/>
            <w:hideMark/>
          </w:tcPr>
          <w:p w:rsidR="00550A82" w:rsidRPr="006057F4" w:rsidRDefault="00550A82" w:rsidP="00ED52BA">
            <w:pPr>
              <w:jc w:val="center"/>
              <w:rPr>
                <w:rFonts w:eastAsia="宋体"/>
                <w:color w:val="000000"/>
                <w:sz w:val="28"/>
                <w:szCs w:val="28"/>
              </w:rPr>
            </w:pPr>
            <w:r w:rsidRPr="006057F4">
              <w:rPr>
                <w:rFonts w:eastAsia="宋体" w:hint="eastAsia"/>
                <w:color w:val="000000"/>
                <w:sz w:val="28"/>
                <w:szCs w:val="28"/>
              </w:rPr>
              <w:t>审查</w:t>
            </w:r>
          </w:p>
        </w:tc>
        <w:tc>
          <w:tcPr>
            <w:tcW w:w="2841" w:type="dxa"/>
            <w:tcBorders>
              <w:top w:val="single" w:sz="4" w:space="0" w:color="auto"/>
              <w:left w:val="single" w:sz="4" w:space="0" w:color="auto"/>
              <w:bottom w:val="single" w:sz="4" w:space="0" w:color="auto"/>
              <w:right w:val="single" w:sz="4" w:space="0" w:color="auto"/>
            </w:tcBorders>
            <w:vAlign w:val="center"/>
          </w:tcPr>
          <w:p w:rsidR="00550A82" w:rsidRPr="006057F4" w:rsidRDefault="00550A82" w:rsidP="00ED52BA">
            <w:pPr>
              <w:jc w:val="center"/>
              <w:rPr>
                <w:rFonts w:eastAsia="宋体"/>
                <w:color w:val="000000"/>
                <w:sz w:val="28"/>
                <w:szCs w:val="28"/>
              </w:rPr>
            </w:pPr>
          </w:p>
        </w:tc>
      </w:tr>
      <w:tr w:rsidR="00550A82" w:rsidRPr="00ED52BA" w:rsidTr="00350FB2">
        <w:trPr>
          <w:jc w:val="center"/>
        </w:trPr>
        <w:tc>
          <w:tcPr>
            <w:tcW w:w="2841" w:type="dxa"/>
            <w:tcBorders>
              <w:top w:val="single" w:sz="4" w:space="0" w:color="auto"/>
              <w:left w:val="single" w:sz="4" w:space="0" w:color="auto"/>
              <w:bottom w:val="single" w:sz="4" w:space="0" w:color="auto"/>
              <w:right w:val="single" w:sz="4" w:space="0" w:color="auto"/>
            </w:tcBorders>
            <w:vAlign w:val="center"/>
          </w:tcPr>
          <w:p w:rsidR="00550A82" w:rsidRPr="006057F4" w:rsidRDefault="00A735CC" w:rsidP="00550A82">
            <w:pPr>
              <w:jc w:val="center"/>
              <w:rPr>
                <w:rFonts w:eastAsia="宋体"/>
                <w:color w:val="000000"/>
                <w:sz w:val="28"/>
                <w:szCs w:val="28"/>
              </w:rPr>
            </w:pPr>
            <w:r>
              <w:rPr>
                <w:rFonts w:eastAsia="宋体" w:hint="eastAsia"/>
                <w:color w:val="000000"/>
                <w:sz w:val="28"/>
                <w:szCs w:val="28"/>
              </w:rPr>
              <w:t>王旭</w:t>
            </w:r>
          </w:p>
        </w:tc>
        <w:tc>
          <w:tcPr>
            <w:tcW w:w="2841" w:type="dxa"/>
            <w:tcBorders>
              <w:top w:val="single" w:sz="4" w:space="0" w:color="auto"/>
              <w:left w:val="single" w:sz="4" w:space="0" w:color="auto"/>
              <w:bottom w:val="single" w:sz="4" w:space="0" w:color="auto"/>
              <w:right w:val="single" w:sz="4" w:space="0" w:color="auto"/>
            </w:tcBorders>
            <w:vAlign w:val="center"/>
            <w:hideMark/>
          </w:tcPr>
          <w:p w:rsidR="00550A82" w:rsidRPr="006057F4" w:rsidRDefault="00550A82" w:rsidP="00ED52BA">
            <w:pPr>
              <w:jc w:val="center"/>
              <w:rPr>
                <w:rFonts w:eastAsia="宋体"/>
                <w:color w:val="000000"/>
                <w:sz w:val="28"/>
                <w:szCs w:val="28"/>
              </w:rPr>
            </w:pPr>
            <w:r w:rsidRPr="006057F4">
              <w:rPr>
                <w:rFonts w:eastAsia="宋体" w:hint="eastAsia"/>
                <w:color w:val="000000"/>
                <w:sz w:val="28"/>
                <w:szCs w:val="28"/>
              </w:rPr>
              <w:t>校核</w:t>
            </w:r>
          </w:p>
        </w:tc>
        <w:tc>
          <w:tcPr>
            <w:tcW w:w="2841" w:type="dxa"/>
            <w:tcBorders>
              <w:top w:val="single" w:sz="4" w:space="0" w:color="auto"/>
              <w:left w:val="single" w:sz="4" w:space="0" w:color="auto"/>
              <w:bottom w:val="single" w:sz="4" w:space="0" w:color="auto"/>
              <w:right w:val="single" w:sz="4" w:space="0" w:color="auto"/>
            </w:tcBorders>
            <w:vAlign w:val="center"/>
          </w:tcPr>
          <w:p w:rsidR="00550A82" w:rsidRPr="006057F4" w:rsidRDefault="00550A82" w:rsidP="00ED52BA">
            <w:pPr>
              <w:jc w:val="center"/>
              <w:rPr>
                <w:rFonts w:eastAsia="宋体"/>
                <w:color w:val="000000"/>
                <w:sz w:val="28"/>
                <w:szCs w:val="28"/>
              </w:rPr>
            </w:pPr>
          </w:p>
        </w:tc>
      </w:tr>
      <w:tr w:rsidR="00ED52BA" w:rsidRPr="00ED52BA" w:rsidTr="00350FB2">
        <w:trPr>
          <w:jc w:val="center"/>
        </w:trPr>
        <w:tc>
          <w:tcPr>
            <w:tcW w:w="2841" w:type="dxa"/>
            <w:tcBorders>
              <w:top w:val="single" w:sz="4" w:space="0" w:color="auto"/>
              <w:left w:val="single" w:sz="4" w:space="0" w:color="auto"/>
              <w:bottom w:val="single" w:sz="4" w:space="0" w:color="auto"/>
              <w:right w:val="single" w:sz="4" w:space="0" w:color="auto"/>
            </w:tcBorders>
            <w:vAlign w:val="center"/>
          </w:tcPr>
          <w:p w:rsidR="00ED52BA" w:rsidRPr="006057F4" w:rsidRDefault="00350FB2" w:rsidP="00ED52BA">
            <w:pPr>
              <w:jc w:val="center"/>
              <w:rPr>
                <w:rFonts w:eastAsia="宋体"/>
                <w:color w:val="000000"/>
                <w:sz w:val="28"/>
                <w:szCs w:val="28"/>
              </w:rPr>
            </w:pPr>
            <w:r w:rsidRPr="00350FB2">
              <w:rPr>
                <w:rFonts w:eastAsia="宋体" w:hint="eastAsia"/>
                <w:color w:val="000000"/>
                <w:sz w:val="28"/>
                <w:szCs w:val="28"/>
              </w:rPr>
              <w:t>王安成</w:t>
            </w:r>
          </w:p>
        </w:tc>
        <w:tc>
          <w:tcPr>
            <w:tcW w:w="2841" w:type="dxa"/>
            <w:tcBorders>
              <w:top w:val="single" w:sz="4" w:space="0" w:color="auto"/>
              <w:left w:val="single" w:sz="4" w:space="0" w:color="auto"/>
              <w:bottom w:val="single" w:sz="4" w:space="0" w:color="auto"/>
              <w:right w:val="single" w:sz="4" w:space="0" w:color="auto"/>
            </w:tcBorders>
            <w:vAlign w:val="center"/>
            <w:hideMark/>
          </w:tcPr>
          <w:p w:rsidR="00ED52BA" w:rsidRPr="006057F4" w:rsidRDefault="00ED52BA" w:rsidP="00ED52BA">
            <w:pPr>
              <w:jc w:val="center"/>
              <w:rPr>
                <w:rFonts w:eastAsia="宋体"/>
                <w:color w:val="000000"/>
                <w:sz w:val="28"/>
                <w:szCs w:val="28"/>
              </w:rPr>
            </w:pPr>
            <w:r w:rsidRPr="006057F4">
              <w:rPr>
                <w:rFonts w:eastAsia="宋体" w:hint="eastAsia"/>
                <w:color w:val="000000"/>
                <w:sz w:val="28"/>
                <w:szCs w:val="28"/>
              </w:rPr>
              <w:t>编写</w:t>
            </w:r>
          </w:p>
        </w:tc>
        <w:tc>
          <w:tcPr>
            <w:tcW w:w="2841" w:type="dxa"/>
            <w:tcBorders>
              <w:top w:val="single" w:sz="4" w:space="0" w:color="auto"/>
              <w:left w:val="single" w:sz="4" w:space="0" w:color="auto"/>
              <w:bottom w:val="single" w:sz="4" w:space="0" w:color="auto"/>
              <w:right w:val="single" w:sz="4" w:space="0" w:color="auto"/>
            </w:tcBorders>
            <w:vAlign w:val="center"/>
          </w:tcPr>
          <w:p w:rsidR="00ED52BA" w:rsidRPr="006057F4" w:rsidRDefault="00ED52BA" w:rsidP="00ED52BA">
            <w:pPr>
              <w:jc w:val="center"/>
              <w:rPr>
                <w:rFonts w:eastAsia="宋体"/>
                <w:color w:val="000000"/>
                <w:sz w:val="28"/>
                <w:szCs w:val="28"/>
              </w:rPr>
            </w:pPr>
          </w:p>
        </w:tc>
      </w:tr>
    </w:tbl>
    <w:p w:rsidR="00ED52BA" w:rsidRPr="00ED52BA" w:rsidRDefault="00ED52BA" w:rsidP="00ED52BA">
      <w:pPr>
        <w:jc w:val="center"/>
        <w:rPr>
          <w:rFonts w:eastAsia="宋体"/>
          <w:color w:val="000000"/>
          <w:sz w:val="32"/>
          <w:szCs w:val="32"/>
        </w:rPr>
      </w:pPr>
    </w:p>
    <w:p w:rsidR="00C93A1F" w:rsidRPr="00E207DC" w:rsidRDefault="00FD2D66" w:rsidP="00FD2D66">
      <w:pPr>
        <w:tabs>
          <w:tab w:val="left" w:pos="1875"/>
        </w:tabs>
        <w:spacing w:line="360" w:lineRule="auto"/>
        <w:ind w:firstLineChars="200" w:firstLine="560"/>
        <w:rPr>
          <w:rFonts w:asciiTheme="minorHAnsi" w:eastAsia="宋体" w:hAnsiTheme="minorHAnsi" w:cstheme="minorHAnsi"/>
          <w:bCs/>
          <w:sz w:val="28"/>
          <w:szCs w:val="28"/>
        </w:rPr>
      </w:pPr>
      <w:r>
        <w:rPr>
          <w:rFonts w:asciiTheme="minorHAnsi" w:eastAsia="宋体" w:hAnsiTheme="minorHAnsi" w:cstheme="minorHAnsi"/>
          <w:bCs/>
          <w:sz w:val="28"/>
          <w:szCs w:val="28"/>
        </w:rPr>
        <w:tab/>
      </w:r>
    </w:p>
    <w:p w:rsidR="00C93A1F" w:rsidRPr="00E207DC" w:rsidRDefault="00C93A1F" w:rsidP="005036D8">
      <w:pPr>
        <w:spacing w:line="360" w:lineRule="auto"/>
        <w:ind w:firstLineChars="200" w:firstLine="560"/>
        <w:rPr>
          <w:rFonts w:asciiTheme="minorHAnsi" w:eastAsia="宋体" w:hAnsiTheme="minorHAnsi" w:cstheme="minorHAnsi"/>
          <w:bCs/>
          <w:sz w:val="28"/>
          <w:szCs w:val="28"/>
        </w:rPr>
      </w:pPr>
    </w:p>
    <w:p w:rsidR="00C93A1F" w:rsidRPr="00E207DC" w:rsidRDefault="00C93A1F" w:rsidP="00C93A1F">
      <w:pPr>
        <w:spacing w:line="360" w:lineRule="auto"/>
        <w:rPr>
          <w:rFonts w:asciiTheme="minorHAnsi" w:eastAsia="宋体" w:hAnsiTheme="minorHAnsi" w:cstheme="minorHAnsi"/>
          <w:bCs/>
          <w:sz w:val="28"/>
          <w:szCs w:val="28"/>
        </w:rPr>
      </w:pPr>
    </w:p>
    <w:p w:rsidR="00C93A1F" w:rsidRPr="00E207DC" w:rsidRDefault="00C93A1F" w:rsidP="00C93A1F">
      <w:pPr>
        <w:spacing w:line="360" w:lineRule="auto"/>
        <w:rPr>
          <w:rFonts w:asciiTheme="minorHAnsi" w:eastAsia="宋体" w:hAnsiTheme="minorHAnsi" w:cstheme="minorHAnsi"/>
          <w:bCs/>
          <w:sz w:val="28"/>
          <w:szCs w:val="28"/>
        </w:rPr>
      </w:pPr>
    </w:p>
    <w:p w:rsidR="00C93A1F" w:rsidRPr="00E207DC" w:rsidRDefault="00C93A1F" w:rsidP="005036D8">
      <w:pPr>
        <w:spacing w:line="360" w:lineRule="auto"/>
        <w:ind w:firstLineChars="200" w:firstLine="560"/>
        <w:rPr>
          <w:rFonts w:asciiTheme="minorHAnsi" w:eastAsia="宋体" w:hAnsiTheme="minorHAnsi" w:cstheme="minorHAnsi"/>
          <w:bCs/>
          <w:sz w:val="28"/>
          <w:szCs w:val="28"/>
        </w:rPr>
      </w:pPr>
    </w:p>
    <w:p w:rsidR="00C93A1F" w:rsidRPr="00E207DC" w:rsidRDefault="00C93A1F" w:rsidP="003B7BBB">
      <w:pPr>
        <w:spacing w:line="360" w:lineRule="auto"/>
        <w:rPr>
          <w:rFonts w:asciiTheme="minorHAnsi" w:eastAsia="宋体" w:hAnsiTheme="minorHAnsi" w:cstheme="minorHAnsi"/>
          <w:bCs/>
          <w:sz w:val="28"/>
          <w:szCs w:val="28"/>
        </w:rPr>
        <w:sectPr w:rsidR="00C93A1F" w:rsidRPr="00E207DC">
          <w:headerReference w:type="default" r:id="rId9"/>
          <w:pgSz w:w="11906" w:h="16838"/>
          <w:pgMar w:top="1440" w:right="1800" w:bottom="1440" w:left="1800" w:header="851" w:footer="992" w:gutter="0"/>
          <w:cols w:space="425"/>
          <w:docGrid w:type="lines" w:linePitch="312"/>
        </w:sectPr>
      </w:pPr>
    </w:p>
    <w:p w:rsidR="003B7BBB" w:rsidRPr="003B7BBB" w:rsidRDefault="003B7BBB" w:rsidP="003B7BBB">
      <w:pPr>
        <w:spacing w:line="440" w:lineRule="exact"/>
        <w:jc w:val="center"/>
        <w:rPr>
          <w:rFonts w:ascii="宋体" w:eastAsia="宋体" w:hAnsi="宋体"/>
          <w:b/>
          <w:sz w:val="28"/>
          <w:szCs w:val="28"/>
        </w:rPr>
      </w:pPr>
      <w:r w:rsidRPr="003B7BBB">
        <w:rPr>
          <w:rFonts w:ascii="宋体" w:eastAsia="宋体" w:hAnsi="宋体" w:hint="eastAsia"/>
          <w:b/>
          <w:bCs/>
          <w:sz w:val="28"/>
          <w:szCs w:val="28"/>
        </w:rPr>
        <w:lastRenderedPageBreak/>
        <w:t>目  录</w:t>
      </w:r>
    </w:p>
    <w:p w:rsidR="000A4886" w:rsidRDefault="003B7BBB">
      <w:pPr>
        <w:pStyle w:val="10"/>
        <w:rPr>
          <w:rFonts w:asciiTheme="minorHAnsi" w:eastAsiaTheme="minorEastAsia" w:hAnsiTheme="minorHAnsi" w:cstheme="minorBidi"/>
          <w:sz w:val="21"/>
          <w:szCs w:val="22"/>
        </w:rPr>
      </w:pPr>
      <w:r w:rsidRPr="007B0FC6">
        <w:rPr>
          <w:bCs/>
          <w:caps/>
          <w:sz w:val="28"/>
          <w:szCs w:val="28"/>
        </w:rPr>
        <w:fldChar w:fldCharType="begin"/>
      </w:r>
      <w:r w:rsidRPr="003B7BBB">
        <w:rPr>
          <w:bCs/>
          <w:caps/>
          <w:sz w:val="28"/>
          <w:szCs w:val="28"/>
        </w:rPr>
        <w:instrText xml:space="preserve"> TOC \o "1-3" \h \z \u </w:instrText>
      </w:r>
      <w:r w:rsidRPr="007B0FC6">
        <w:rPr>
          <w:bCs/>
          <w:caps/>
          <w:sz w:val="28"/>
          <w:szCs w:val="28"/>
        </w:rPr>
        <w:fldChar w:fldCharType="separate"/>
      </w:r>
      <w:hyperlink w:anchor="_Toc10643703" w:history="1">
        <w:r w:rsidR="000A4886" w:rsidRPr="002D09E8">
          <w:rPr>
            <w:rStyle w:val="a8"/>
            <w:rFonts w:cstheme="minorHAnsi" w:hint="eastAsia"/>
          </w:rPr>
          <w:t>前言</w:t>
        </w:r>
        <w:r w:rsidR="000A4886">
          <w:rPr>
            <w:webHidden/>
          </w:rPr>
          <w:tab/>
        </w:r>
        <w:r w:rsidR="000A4886">
          <w:rPr>
            <w:webHidden/>
          </w:rPr>
          <w:fldChar w:fldCharType="begin"/>
        </w:r>
        <w:r w:rsidR="000A4886">
          <w:rPr>
            <w:webHidden/>
          </w:rPr>
          <w:instrText xml:space="preserve"> PAGEREF _Toc10643703 \h </w:instrText>
        </w:r>
        <w:r w:rsidR="000A4886">
          <w:rPr>
            <w:webHidden/>
          </w:rPr>
        </w:r>
        <w:r w:rsidR="000A4886">
          <w:rPr>
            <w:webHidden/>
          </w:rPr>
          <w:fldChar w:fldCharType="separate"/>
        </w:r>
        <w:r w:rsidR="000A4886">
          <w:rPr>
            <w:webHidden/>
          </w:rPr>
          <w:t>1</w:t>
        </w:r>
        <w:r w:rsidR="000A4886">
          <w:rPr>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04" w:history="1">
        <w:r w:rsidR="000A4886" w:rsidRPr="002D09E8">
          <w:rPr>
            <w:rStyle w:val="a8"/>
            <w:rFonts w:cstheme="minorHAnsi"/>
          </w:rPr>
          <w:t>1</w:t>
        </w:r>
        <w:r w:rsidR="000A4886" w:rsidRPr="002D09E8">
          <w:rPr>
            <w:rStyle w:val="a8"/>
            <w:rFonts w:cstheme="minorHAnsi" w:hint="eastAsia"/>
          </w:rPr>
          <w:t>项目及项目区概况</w:t>
        </w:r>
        <w:r w:rsidR="000A4886">
          <w:rPr>
            <w:webHidden/>
          </w:rPr>
          <w:tab/>
        </w:r>
        <w:r w:rsidR="000A4886">
          <w:rPr>
            <w:webHidden/>
          </w:rPr>
          <w:fldChar w:fldCharType="begin"/>
        </w:r>
        <w:r w:rsidR="000A4886">
          <w:rPr>
            <w:webHidden/>
          </w:rPr>
          <w:instrText xml:space="preserve"> PAGEREF _Toc10643704 \h </w:instrText>
        </w:r>
        <w:r w:rsidR="000A4886">
          <w:rPr>
            <w:webHidden/>
          </w:rPr>
        </w:r>
        <w:r w:rsidR="000A4886">
          <w:rPr>
            <w:webHidden/>
          </w:rPr>
          <w:fldChar w:fldCharType="separate"/>
        </w:r>
        <w:r w:rsidR="000A4886">
          <w:rPr>
            <w:webHidden/>
          </w:rPr>
          <w:t>6</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05" w:history="1">
        <w:r w:rsidR="000A4886" w:rsidRPr="002D09E8">
          <w:rPr>
            <w:rStyle w:val="a8"/>
            <w:rFonts w:eastAsia="宋体" w:cstheme="minorHAnsi"/>
            <w:noProof/>
          </w:rPr>
          <w:t>1.1</w:t>
        </w:r>
        <w:r w:rsidR="000A4886" w:rsidRPr="002D09E8">
          <w:rPr>
            <w:rStyle w:val="a8"/>
            <w:rFonts w:eastAsia="宋体" w:hAnsi="宋体" w:cstheme="minorHAnsi" w:hint="eastAsia"/>
            <w:noProof/>
          </w:rPr>
          <w:t>项目概况</w:t>
        </w:r>
        <w:r w:rsidR="000A4886">
          <w:rPr>
            <w:noProof/>
            <w:webHidden/>
          </w:rPr>
          <w:tab/>
        </w:r>
        <w:r w:rsidR="000A4886">
          <w:rPr>
            <w:noProof/>
            <w:webHidden/>
          </w:rPr>
          <w:fldChar w:fldCharType="begin"/>
        </w:r>
        <w:r w:rsidR="000A4886">
          <w:rPr>
            <w:noProof/>
            <w:webHidden/>
          </w:rPr>
          <w:instrText xml:space="preserve"> PAGEREF _Toc10643705 \h </w:instrText>
        </w:r>
        <w:r w:rsidR="000A4886">
          <w:rPr>
            <w:noProof/>
            <w:webHidden/>
          </w:rPr>
        </w:r>
        <w:r w:rsidR="000A4886">
          <w:rPr>
            <w:noProof/>
            <w:webHidden/>
          </w:rPr>
          <w:fldChar w:fldCharType="separate"/>
        </w:r>
        <w:r w:rsidR="000A4886">
          <w:rPr>
            <w:noProof/>
            <w:webHidden/>
          </w:rPr>
          <w:t>6</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06" w:history="1">
        <w:r w:rsidR="000A4886" w:rsidRPr="002D09E8">
          <w:rPr>
            <w:rStyle w:val="a8"/>
            <w:rFonts w:eastAsia="宋体" w:cstheme="minorHAnsi"/>
            <w:noProof/>
          </w:rPr>
          <w:t>1.1.1</w:t>
        </w:r>
        <w:r w:rsidR="000A4886" w:rsidRPr="002D09E8">
          <w:rPr>
            <w:rStyle w:val="a8"/>
            <w:rFonts w:eastAsia="宋体" w:hAnsi="宋体" w:cstheme="minorHAnsi" w:hint="eastAsia"/>
            <w:noProof/>
          </w:rPr>
          <w:t>地理位置</w:t>
        </w:r>
        <w:r w:rsidR="000A4886">
          <w:rPr>
            <w:noProof/>
            <w:webHidden/>
          </w:rPr>
          <w:tab/>
        </w:r>
        <w:r w:rsidR="000A4886">
          <w:rPr>
            <w:noProof/>
            <w:webHidden/>
          </w:rPr>
          <w:fldChar w:fldCharType="begin"/>
        </w:r>
        <w:r w:rsidR="000A4886">
          <w:rPr>
            <w:noProof/>
            <w:webHidden/>
          </w:rPr>
          <w:instrText xml:space="preserve"> PAGEREF _Toc10643706 \h </w:instrText>
        </w:r>
        <w:r w:rsidR="000A4886">
          <w:rPr>
            <w:noProof/>
            <w:webHidden/>
          </w:rPr>
        </w:r>
        <w:r w:rsidR="000A4886">
          <w:rPr>
            <w:noProof/>
            <w:webHidden/>
          </w:rPr>
          <w:fldChar w:fldCharType="separate"/>
        </w:r>
        <w:r w:rsidR="000A4886">
          <w:rPr>
            <w:noProof/>
            <w:webHidden/>
          </w:rPr>
          <w:t>6</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07" w:history="1">
        <w:r w:rsidR="000A4886" w:rsidRPr="002D09E8">
          <w:rPr>
            <w:rStyle w:val="a8"/>
            <w:rFonts w:eastAsia="宋体" w:cstheme="minorHAnsi"/>
            <w:noProof/>
          </w:rPr>
          <w:t>1.1.2</w:t>
        </w:r>
        <w:r w:rsidR="000A4886" w:rsidRPr="002D09E8">
          <w:rPr>
            <w:rStyle w:val="a8"/>
            <w:rFonts w:eastAsia="宋体" w:hAnsi="宋体" w:cstheme="minorHAnsi" w:hint="eastAsia"/>
            <w:noProof/>
          </w:rPr>
          <w:t>主要技术经济指标</w:t>
        </w:r>
        <w:r w:rsidR="000A4886">
          <w:rPr>
            <w:noProof/>
            <w:webHidden/>
          </w:rPr>
          <w:tab/>
        </w:r>
        <w:r w:rsidR="000A4886">
          <w:rPr>
            <w:noProof/>
            <w:webHidden/>
          </w:rPr>
          <w:fldChar w:fldCharType="begin"/>
        </w:r>
        <w:r w:rsidR="000A4886">
          <w:rPr>
            <w:noProof/>
            <w:webHidden/>
          </w:rPr>
          <w:instrText xml:space="preserve"> PAGEREF _Toc10643707 \h </w:instrText>
        </w:r>
        <w:r w:rsidR="000A4886">
          <w:rPr>
            <w:noProof/>
            <w:webHidden/>
          </w:rPr>
        </w:r>
        <w:r w:rsidR="000A4886">
          <w:rPr>
            <w:noProof/>
            <w:webHidden/>
          </w:rPr>
          <w:fldChar w:fldCharType="separate"/>
        </w:r>
        <w:r w:rsidR="000A4886">
          <w:rPr>
            <w:noProof/>
            <w:webHidden/>
          </w:rPr>
          <w:t>6</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08" w:history="1">
        <w:r w:rsidR="000A4886" w:rsidRPr="002D09E8">
          <w:rPr>
            <w:rStyle w:val="a8"/>
            <w:rFonts w:eastAsia="宋体" w:cstheme="minorHAnsi"/>
            <w:noProof/>
          </w:rPr>
          <w:t>1.1.3</w:t>
        </w:r>
        <w:r w:rsidR="000A4886" w:rsidRPr="002D09E8">
          <w:rPr>
            <w:rStyle w:val="a8"/>
            <w:rFonts w:eastAsia="宋体" w:hAnsi="宋体" w:cstheme="minorHAnsi" w:hint="eastAsia"/>
            <w:noProof/>
          </w:rPr>
          <w:t>本项目依托情况</w:t>
        </w:r>
        <w:r w:rsidR="000A4886">
          <w:rPr>
            <w:noProof/>
            <w:webHidden/>
          </w:rPr>
          <w:tab/>
        </w:r>
        <w:r w:rsidR="000A4886">
          <w:rPr>
            <w:noProof/>
            <w:webHidden/>
          </w:rPr>
          <w:fldChar w:fldCharType="begin"/>
        </w:r>
        <w:r w:rsidR="000A4886">
          <w:rPr>
            <w:noProof/>
            <w:webHidden/>
          </w:rPr>
          <w:instrText xml:space="preserve"> PAGEREF _Toc10643708 \h </w:instrText>
        </w:r>
        <w:r w:rsidR="000A4886">
          <w:rPr>
            <w:noProof/>
            <w:webHidden/>
          </w:rPr>
        </w:r>
        <w:r w:rsidR="000A4886">
          <w:rPr>
            <w:noProof/>
            <w:webHidden/>
          </w:rPr>
          <w:fldChar w:fldCharType="separate"/>
        </w:r>
        <w:r w:rsidR="000A4886">
          <w:rPr>
            <w:noProof/>
            <w:webHidden/>
          </w:rPr>
          <w:t>7</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09" w:history="1">
        <w:r w:rsidR="000A4886" w:rsidRPr="002D09E8">
          <w:rPr>
            <w:rStyle w:val="a8"/>
            <w:rFonts w:eastAsia="宋体" w:cstheme="minorHAnsi"/>
            <w:noProof/>
          </w:rPr>
          <w:t>1.1.4</w:t>
        </w:r>
        <w:r w:rsidR="000A4886" w:rsidRPr="002D09E8">
          <w:rPr>
            <w:rStyle w:val="a8"/>
            <w:rFonts w:eastAsia="宋体" w:hAnsi="宋体" w:cstheme="minorHAnsi" w:hint="eastAsia"/>
            <w:noProof/>
          </w:rPr>
          <w:t>项目组成及布置</w:t>
        </w:r>
        <w:r w:rsidR="000A4886">
          <w:rPr>
            <w:noProof/>
            <w:webHidden/>
          </w:rPr>
          <w:tab/>
        </w:r>
        <w:r w:rsidR="000A4886">
          <w:rPr>
            <w:noProof/>
            <w:webHidden/>
          </w:rPr>
          <w:fldChar w:fldCharType="begin"/>
        </w:r>
        <w:r w:rsidR="000A4886">
          <w:rPr>
            <w:noProof/>
            <w:webHidden/>
          </w:rPr>
          <w:instrText xml:space="preserve"> PAGEREF _Toc10643709 \h </w:instrText>
        </w:r>
        <w:r w:rsidR="000A4886">
          <w:rPr>
            <w:noProof/>
            <w:webHidden/>
          </w:rPr>
        </w:r>
        <w:r w:rsidR="000A4886">
          <w:rPr>
            <w:noProof/>
            <w:webHidden/>
          </w:rPr>
          <w:fldChar w:fldCharType="separate"/>
        </w:r>
        <w:r w:rsidR="000A4886">
          <w:rPr>
            <w:noProof/>
            <w:webHidden/>
          </w:rPr>
          <w:t>7</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0" w:history="1">
        <w:r w:rsidR="000A4886" w:rsidRPr="002D09E8">
          <w:rPr>
            <w:rStyle w:val="a8"/>
            <w:rFonts w:eastAsia="宋体" w:cstheme="minorHAnsi"/>
            <w:noProof/>
          </w:rPr>
          <w:t>1.1.4.1</w:t>
        </w:r>
        <w:r w:rsidR="000A4886" w:rsidRPr="002D09E8">
          <w:rPr>
            <w:rStyle w:val="a8"/>
            <w:rFonts w:eastAsia="宋体" w:hAnsi="宋体" w:cstheme="minorHAnsi" w:hint="eastAsia"/>
            <w:noProof/>
          </w:rPr>
          <w:t>项目组成</w:t>
        </w:r>
        <w:r w:rsidR="000A4886">
          <w:rPr>
            <w:noProof/>
            <w:webHidden/>
          </w:rPr>
          <w:tab/>
        </w:r>
        <w:r w:rsidR="000A4886">
          <w:rPr>
            <w:noProof/>
            <w:webHidden/>
          </w:rPr>
          <w:fldChar w:fldCharType="begin"/>
        </w:r>
        <w:r w:rsidR="000A4886">
          <w:rPr>
            <w:noProof/>
            <w:webHidden/>
          </w:rPr>
          <w:instrText xml:space="preserve"> PAGEREF _Toc10643710 \h </w:instrText>
        </w:r>
        <w:r w:rsidR="000A4886">
          <w:rPr>
            <w:noProof/>
            <w:webHidden/>
          </w:rPr>
        </w:r>
        <w:r w:rsidR="000A4886">
          <w:rPr>
            <w:noProof/>
            <w:webHidden/>
          </w:rPr>
          <w:fldChar w:fldCharType="separate"/>
        </w:r>
        <w:r w:rsidR="000A4886">
          <w:rPr>
            <w:noProof/>
            <w:webHidden/>
          </w:rPr>
          <w:t>7</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1" w:history="1">
        <w:r w:rsidR="000A4886" w:rsidRPr="002D09E8">
          <w:rPr>
            <w:rStyle w:val="a8"/>
            <w:rFonts w:eastAsia="宋体" w:cstheme="minorHAnsi"/>
            <w:noProof/>
          </w:rPr>
          <w:t>1.1.5</w:t>
        </w:r>
        <w:r w:rsidR="000A4886" w:rsidRPr="002D09E8">
          <w:rPr>
            <w:rStyle w:val="a8"/>
            <w:rFonts w:eastAsia="宋体" w:hAnsi="宋体" w:cstheme="minorHAnsi" w:hint="eastAsia"/>
            <w:noProof/>
          </w:rPr>
          <w:t>施工组织及工期</w:t>
        </w:r>
        <w:r w:rsidR="000A4886">
          <w:rPr>
            <w:noProof/>
            <w:webHidden/>
          </w:rPr>
          <w:tab/>
        </w:r>
        <w:r w:rsidR="000A4886">
          <w:rPr>
            <w:noProof/>
            <w:webHidden/>
          </w:rPr>
          <w:fldChar w:fldCharType="begin"/>
        </w:r>
        <w:r w:rsidR="000A4886">
          <w:rPr>
            <w:noProof/>
            <w:webHidden/>
          </w:rPr>
          <w:instrText xml:space="preserve"> PAGEREF _Toc10643711 \h </w:instrText>
        </w:r>
        <w:r w:rsidR="000A4886">
          <w:rPr>
            <w:noProof/>
            <w:webHidden/>
          </w:rPr>
        </w:r>
        <w:r w:rsidR="000A4886">
          <w:rPr>
            <w:noProof/>
            <w:webHidden/>
          </w:rPr>
          <w:fldChar w:fldCharType="separate"/>
        </w:r>
        <w:r w:rsidR="000A4886">
          <w:rPr>
            <w:noProof/>
            <w:webHidden/>
          </w:rPr>
          <w:t>10</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2" w:history="1">
        <w:r w:rsidR="000A4886" w:rsidRPr="002D09E8">
          <w:rPr>
            <w:rStyle w:val="a8"/>
            <w:rFonts w:eastAsia="宋体" w:cstheme="minorHAnsi"/>
            <w:noProof/>
          </w:rPr>
          <w:t>1.1.5.1</w:t>
        </w:r>
        <w:r w:rsidR="000A4886" w:rsidRPr="002D09E8">
          <w:rPr>
            <w:rStyle w:val="a8"/>
            <w:rFonts w:eastAsia="宋体" w:hAnsi="宋体" w:cstheme="minorHAnsi" w:hint="eastAsia"/>
            <w:noProof/>
          </w:rPr>
          <w:t>施工组织</w:t>
        </w:r>
        <w:r w:rsidR="000A4886">
          <w:rPr>
            <w:noProof/>
            <w:webHidden/>
          </w:rPr>
          <w:tab/>
        </w:r>
        <w:r w:rsidR="000A4886">
          <w:rPr>
            <w:noProof/>
            <w:webHidden/>
          </w:rPr>
          <w:fldChar w:fldCharType="begin"/>
        </w:r>
        <w:r w:rsidR="000A4886">
          <w:rPr>
            <w:noProof/>
            <w:webHidden/>
          </w:rPr>
          <w:instrText xml:space="preserve"> PAGEREF _Toc10643712 \h </w:instrText>
        </w:r>
        <w:r w:rsidR="000A4886">
          <w:rPr>
            <w:noProof/>
            <w:webHidden/>
          </w:rPr>
        </w:r>
        <w:r w:rsidR="000A4886">
          <w:rPr>
            <w:noProof/>
            <w:webHidden/>
          </w:rPr>
          <w:fldChar w:fldCharType="separate"/>
        </w:r>
        <w:r w:rsidR="000A4886">
          <w:rPr>
            <w:noProof/>
            <w:webHidden/>
          </w:rPr>
          <w:t>10</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3" w:history="1">
        <w:r w:rsidR="000A4886" w:rsidRPr="002D09E8">
          <w:rPr>
            <w:rStyle w:val="a8"/>
            <w:rFonts w:eastAsia="宋体" w:cstheme="minorHAnsi"/>
            <w:noProof/>
          </w:rPr>
          <w:t>1.1.5.2</w:t>
        </w:r>
        <w:r w:rsidR="000A4886" w:rsidRPr="002D09E8">
          <w:rPr>
            <w:rStyle w:val="a8"/>
            <w:rFonts w:eastAsia="宋体" w:hAnsi="宋体" w:cstheme="minorHAnsi" w:hint="eastAsia"/>
            <w:noProof/>
          </w:rPr>
          <w:t>建设期</w:t>
        </w:r>
        <w:r w:rsidR="000A4886">
          <w:rPr>
            <w:noProof/>
            <w:webHidden/>
          </w:rPr>
          <w:tab/>
        </w:r>
        <w:r w:rsidR="000A4886">
          <w:rPr>
            <w:noProof/>
            <w:webHidden/>
          </w:rPr>
          <w:fldChar w:fldCharType="begin"/>
        </w:r>
        <w:r w:rsidR="000A4886">
          <w:rPr>
            <w:noProof/>
            <w:webHidden/>
          </w:rPr>
          <w:instrText xml:space="preserve"> PAGEREF _Toc10643713 \h </w:instrText>
        </w:r>
        <w:r w:rsidR="000A4886">
          <w:rPr>
            <w:noProof/>
            <w:webHidden/>
          </w:rPr>
        </w:r>
        <w:r w:rsidR="000A4886">
          <w:rPr>
            <w:noProof/>
            <w:webHidden/>
          </w:rPr>
          <w:fldChar w:fldCharType="separate"/>
        </w:r>
        <w:r w:rsidR="000A4886">
          <w:rPr>
            <w:noProof/>
            <w:webHidden/>
          </w:rPr>
          <w:t>11</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4" w:history="1">
        <w:r w:rsidR="000A4886" w:rsidRPr="002D09E8">
          <w:rPr>
            <w:rStyle w:val="a8"/>
            <w:rFonts w:eastAsia="宋体" w:cstheme="minorHAnsi"/>
            <w:noProof/>
          </w:rPr>
          <w:t>1.1.6</w:t>
        </w:r>
        <w:r w:rsidR="000A4886" w:rsidRPr="002D09E8">
          <w:rPr>
            <w:rStyle w:val="a8"/>
            <w:rFonts w:eastAsia="宋体" w:hAnsi="宋体" w:cstheme="minorHAnsi" w:hint="eastAsia"/>
            <w:noProof/>
          </w:rPr>
          <w:t>工程占地</w:t>
        </w:r>
        <w:r w:rsidR="000A4886">
          <w:rPr>
            <w:noProof/>
            <w:webHidden/>
          </w:rPr>
          <w:tab/>
        </w:r>
        <w:r w:rsidR="000A4886">
          <w:rPr>
            <w:noProof/>
            <w:webHidden/>
          </w:rPr>
          <w:fldChar w:fldCharType="begin"/>
        </w:r>
        <w:r w:rsidR="000A4886">
          <w:rPr>
            <w:noProof/>
            <w:webHidden/>
          </w:rPr>
          <w:instrText xml:space="preserve"> PAGEREF _Toc10643714 \h </w:instrText>
        </w:r>
        <w:r w:rsidR="000A4886">
          <w:rPr>
            <w:noProof/>
            <w:webHidden/>
          </w:rPr>
        </w:r>
        <w:r w:rsidR="000A4886">
          <w:rPr>
            <w:noProof/>
            <w:webHidden/>
          </w:rPr>
          <w:fldChar w:fldCharType="separate"/>
        </w:r>
        <w:r w:rsidR="000A4886">
          <w:rPr>
            <w:noProof/>
            <w:webHidden/>
          </w:rPr>
          <w:t>11</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5" w:history="1">
        <w:r w:rsidR="000A4886" w:rsidRPr="002D09E8">
          <w:rPr>
            <w:rStyle w:val="a8"/>
            <w:rFonts w:eastAsia="宋体" w:cstheme="minorHAnsi"/>
            <w:noProof/>
          </w:rPr>
          <w:t>1.1.7</w:t>
        </w:r>
        <w:r w:rsidR="000A4886" w:rsidRPr="002D09E8">
          <w:rPr>
            <w:rStyle w:val="a8"/>
            <w:rFonts w:eastAsia="宋体" w:hAnsi="宋体" w:cstheme="minorHAnsi" w:hint="eastAsia"/>
            <w:noProof/>
          </w:rPr>
          <w:t>土石方量</w:t>
        </w:r>
        <w:r w:rsidR="000A4886">
          <w:rPr>
            <w:noProof/>
            <w:webHidden/>
          </w:rPr>
          <w:tab/>
        </w:r>
        <w:r w:rsidR="000A4886">
          <w:rPr>
            <w:noProof/>
            <w:webHidden/>
          </w:rPr>
          <w:fldChar w:fldCharType="begin"/>
        </w:r>
        <w:r w:rsidR="000A4886">
          <w:rPr>
            <w:noProof/>
            <w:webHidden/>
          </w:rPr>
          <w:instrText xml:space="preserve"> PAGEREF _Toc10643715 \h </w:instrText>
        </w:r>
        <w:r w:rsidR="000A4886">
          <w:rPr>
            <w:noProof/>
            <w:webHidden/>
          </w:rPr>
        </w:r>
        <w:r w:rsidR="000A4886">
          <w:rPr>
            <w:noProof/>
            <w:webHidden/>
          </w:rPr>
          <w:fldChar w:fldCharType="separate"/>
        </w:r>
        <w:r w:rsidR="000A4886">
          <w:rPr>
            <w:noProof/>
            <w:webHidden/>
          </w:rPr>
          <w:t>12</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6" w:history="1">
        <w:r w:rsidR="000A4886" w:rsidRPr="002D09E8">
          <w:rPr>
            <w:rStyle w:val="a8"/>
            <w:rFonts w:eastAsia="宋体" w:cstheme="minorHAnsi"/>
            <w:noProof/>
          </w:rPr>
          <w:t>1.1.8</w:t>
        </w:r>
        <w:r w:rsidR="000A4886" w:rsidRPr="002D09E8">
          <w:rPr>
            <w:rStyle w:val="a8"/>
            <w:rFonts w:eastAsia="宋体" w:hAnsi="宋体" w:cstheme="minorHAnsi" w:hint="eastAsia"/>
            <w:noProof/>
          </w:rPr>
          <w:t>防治责任范围</w:t>
        </w:r>
        <w:r w:rsidR="000A4886">
          <w:rPr>
            <w:noProof/>
            <w:webHidden/>
          </w:rPr>
          <w:tab/>
        </w:r>
        <w:r w:rsidR="000A4886">
          <w:rPr>
            <w:noProof/>
            <w:webHidden/>
          </w:rPr>
          <w:fldChar w:fldCharType="begin"/>
        </w:r>
        <w:r w:rsidR="000A4886">
          <w:rPr>
            <w:noProof/>
            <w:webHidden/>
          </w:rPr>
          <w:instrText xml:space="preserve"> PAGEREF _Toc10643716 \h </w:instrText>
        </w:r>
        <w:r w:rsidR="000A4886">
          <w:rPr>
            <w:noProof/>
            <w:webHidden/>
          </w:rPr>
        </w:r>
        <w:r w:rsidR="000A4886">
          <w:rPr>
            <w:noProof/>
            <w:webHidden/>
          </w:rPr>
          <w:fldChar w:fldCharType="separate"/>
        </w:r>
        <w:r w:rsidR="000A4886">
          <w:rPr>
            <w:noProof/>
            <w:webHidden/>
          </w:rPr>
          <w:t>12</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7" w:history="1">
        <w:r w:rsidR="000A4886" w:rsidRPr="002D09E8">
          <w:rPr>
            <w:rStyle w:val="a8"/>
            <w:rFonts w:eastAsia="宋体" w:cstheme="minorHAnsi"/>
            <w:noProof/>
          </w:rPr>
          <w:t>1.1.9</w:t>
        </w:r>
        <w:r w:rsidR="000A4886" w:rsidRPr="002D09E8">
          <w:rPr>
            <w:rStyle w:val="a8"/>
            <w:rFonts w:eastAsia="宋体" w:hAnsi="宋体" w:cstheme="minorHAnsi" w:hint="eastAsia"/>
            <w:noProof/>
          </w:rPr>
          <w:t>工程投资</w:t>
        </w:r>
        <w:r w:rsidR="000A4886">
          <w:rPr>
            <w:noProof/>
            <w:webHidden/>
          </w:rPr>
          <w:tab/>
        </w:r>
        <w:r w:rsidR="000A4886">
          <w:rPr>
            <w:noProof/>
            <w:webHidden/>
          </w:rPr>
          <w:fldChar w:fldCharType="begin"/>
        </w:r>
        <w:r w:rsidR="000A4886">
          <w:rPr>
            <w:noProof/>
            <w:webHidden/>
          </w:rPr>
          <w:instrText xml:space="preserve"> PAGEREF _Toc10643717 \h </w:instrText>
        </w:r>
        <w:r w:rsidR="000A4886">
          <w:rPr>
            <w:noProof/>
            <w:webHidden/>
          </w:rPr>
        </w:r>
        <w:r w:rsidR="000A4886">
          <w:rPr>
            <w:noProof/>
            <w:webHidden/>
          </w:rPr>
          <w:fldChar w:fldCharType="separate"/>
        </w:r>
        <w:r w:rsidR="000A4886">
          <w:rPr>
            <w:noProof/>
            <w:webHidden/>
          </w:rPr>
          <w:t>13</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18" w:history="1">
        <w:r w:rsidR="000A4886" w:rsidRPr="002D09E8">
          <w:rPr>
            <w:rStyle w:val="a8"/>
            <w:rFonts w:eastAsia="宋体" w:cstheme="minorHAnsi"/>
            <w:noProof/>
          </w:rPr>
          <w:t>1.1.10</w:t>
        </w:r>
        <w:r w:rsidR="000A4886" w:rsidRPr="002D09E8">
          <w:rPr>
            <w:rStyle w:val="a8"/>
            <w:rFonts w:eastAsia="宋体" w:hAnsi="宋体" w:cstheme="minorHAnsi" w:hint="eastAsia"/>
            <w:noProof/>
          </w:rPr>
          <w:t>拆迁（移民）安置和专项设施改（迁）建</w:t>
        </w:r>
        <w:r w:rsidR="000A4886">
          <w:rPr>
            <w:noProof/>
            <w:webHidden/>
          </w:rPr>
          <w:tab/>
        </w:r>
        <w:r w:rsidR="000A4886">
          <w:rPr>
            <w:noProof/>
            <w:webHidden/>
          </w:rPr>
          <w:fldChar w:fldCharType="begin"/>
        </w:r>
        <w:r w:rsidR="000A4886">
          <w:rPr>
            <w:noProof/>
            <w:webHidden/>
          </w:rPr>
          <w:instrText xml:space="preserve"> PAGEREF _Toc10643718 \h </w:instrText>
        </w:r>
        <w:r w:rsidR="000A4886">
          <w:rPr>
            <w:noProof/>
            <w:webHidden/>
          </w:rPr>
        </w:r>
        <w:r w:rsidR="000A4886">
          <w:rPr>
            <w:noProof/>
            <w:webHidden/>
          </w:rPr>
          <w:fldChar w:fldCharType="separate"/>
        </w:r>
        <w:r w:rsidR="000A4886">
          <w:rPr>
            <w:noProof/>
            <w:webHidden/>
          </w:rPr>
          <w:t>13</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19" w:history="1">
        <w:r w:rsidR="000A4886" w:rsidRPr="002D09E8">
          <w:rPr>
            <w:rStyle w:val="a8"/>
            <w:rFonts w:eastAsia="宋体" w:cstheme="minorHAnsi"/>
            <w:noProof/>
          </w:rPr>
          <w:t>1.2</w:t>
        </w:r>
        <w:r w:rsidR="000A4886" w:rsidRPr="002D09E8">
          <w:rPr>
            <w:rStyle w:val="a8"/>
            <w:rFonts w:eastAsia="宋体" w:hAnsi="宋体" w:cstheme="minorHAnsi" w:hint="eastAsia"/>
            <w:noProof/>
          </w:rPr>
          <w:t>项目区概况</w:t>
        </w:r>
        <w:r w:rsidR="000A4886">
          <w:rPr>
            <w:noProof/>
            <w:webHidden/>
          </w:rPr>
          <w:tab/>
        </w:r>
        <w:r w:rsidR="000A4886">
          <w:rPr>
            <w:noProof/>
            <w:webHidden/>
          </w:rPr>
          <w:fldChar w:fldCharType="begin"/>
        </w:r>
        <w:r w:rsidR="000A4886">
          <w:rPr>
            <w:noProof/>
            <w:webHidden/>
          </w:rPr>
          <w:instrText xml:space="preserve"> PAGEREF _Toc10643719 \h </w:instrText>
        </w:r>
        <w:r w:rsidR="000A4886">
          <w:rPr>
            <w:noProof/>
            <w:webHidden/>
          </w:rPr>
        </w:r>
        <w:r w:rsidR="000A4886">
          <w:rPr>
            <w:noProof/>
            <w:webHidden/>
          </w:rPr>
          <w:fldChar w:fldCharType="separate"/>
        </w:r>
        <w:r w:rsidR="000A4886">
          <w:rPr>
            <w:noProof/>
            <w:webHidden/>
          </w:rPr>
          <w:t>13</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20" w:history="1">
        <w:r w:rsidR="000A4886" w:rsidRPr="002D09E8">
          <w:rPr>
            <w:rStyle w:val="a8"/>
            <w:rFonts w:eastAsia="宋体" w:cstheme="minorHAnsi"/>
            <w:noProof/>
          </w:rPr>
          <w:t>1.2.1</w:t>
        </w:r>
        <w:r w:rsidR="000A4886" w:rsidRPr="002D09E8">
          <w:rPr>
            <w:rStyle w:val="a8"/>
            <w:rFonts w:eastAsia="宋体" w:hAnsi="宋体" w:cstheme="minorHAnsi" w:hint="eastAsia"/>
            <w:noProof/>
          </w:rPr>
          <w:t>自然条件</w:t>
        </w:r>
        <w:r w:rsidR="000A4886">
          <w:rPr>
            <w:noProof/>
            <w:webHidden/>
          </w:rPr>
          <w:tab/>
        </w:r>
        <w:r w:rsidR="000A4886">
          <w:rPr>
            <w:noProof/>
            <w:webHidden/>
          </w:rPr>
          <w:fldChar w:fldCharType="begin"/>
        </w:r>
        <w:r w:rsidR="000A4886">
          <w:rPr>
            <w:noProof/>
            <w:webHidden/>
          </w:rPr>
          <w:instrText xml:space="preserve"> PAGEREF _Toc10643720 \h </w:instrText>
        </w:r>
        <w:r w:rsidR="000A4886">
          <w:rPr>
            <w:noProof/>
            <w:webHidden/>
          </w:rPr>
        </w:r>
        <w:r w:rsidR="000A4886">
          <w:rPr>
            <w:noProof/>
            <w:webHidden/>
          </w:rPr>
          <w:fldChar w:fldCharType="separate"/>
        </w:r>
        <w:r w:rsidR="000A4886">
          <w:rPr>
            <w:noProof/>
            <w:webHidden/>
          </w:rPr>
          <w:t>13</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21" w:history="1">
        <w:r w:rsidR="000A4886" w:rsidRPr="002D09E8">
          <w:rPr>
            <w:rStyle w:val="a8"/>
            <w:rFonts w:eastAsia="宋体" w:cstheme="minorHAnsi"/>
            <w:noProof/>
          </w:rPr>
          <w:t>1.2.2</w:t>
        </w:r>
        <w:r w:rsidR="000A4886" w:rsidRPr="002D09E8">
          <w:rPr>
            <w:rStyle w:val="a8"/>
            <w:rFonts w:eastAsia="宋体" w:cstheme="minorHAnsi" w:hint="eastAsia"/>
            <w:noProof/>
          </w:rPr>
          <w:t>水土流失及水土保持情况</w:t>
        </w:r>
        <w:r w:rsidR="000A4886">
          <w:rPr>
            <w:noProof/>
            <w:webHidden/>
          </w:rPr>
          <w:tab/>
        </w:r>
        <w:r w:rsidR="000A4886">
          <w:rPr>
            <w:noProof/>
            <w:webHidden/>
          </w:rPr>
          <w:fldChar w:fldCharType="begin"/>
        </w:r>
        <w:r w:rsidR="000A4886">
          <w:rPr>
            <w:noProof/>
            <w:webHidden/>
          </w:rPr>
          <w:instrText xml:space="preserve"> PAGEREF _Toc10643721 \h </w:instrText>
        </w:r>
        <w:r w:rsidR="000A4886">
          <w:rPr>
            <w:noProof/>
            <w:webHidden/>
          </w:rPr>
        </w:r>
        <w:r w:rsidR="000A4886">
          <w:rPr>
            <w:noProof/>
            <w:webHidden/>
          </w:rPr>
          <w:fldChar w:fldCharType="separate"/>
        </w:r>
        <w:r w:rsidR="000A4886">
          <w:rPr>
            <w:noProof/>
            <w:webHidden/>
          </w:rPr>
          <w:t>15</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22" w:history="1">
        <w:r w:rsidR="000A4886" w:rsidRPr="002D09E8">
          <w:rPr>
            <w:rStyle w:val="a8"/>
            <w:rFonts w:cstheme="minorHAnsi"/>
          </w:rPr>
          <w:t>2</w:t>
        </w:r>
        <w:r w:rsidR="000A4886" w:rsidRPr="002D09E8">
          <w:rPr>
            <w:rStyle w:val="a8"/>
            <w:rFonts w:cstheme="minorHAnsi" w:hint="eastAsia"/>
          </w:rPr>
          <w:t>水土保持方案和设计情况</w:t>
        </w:r>
        <w:r w:rsidR="000A4886">
          <w:rPr>
            <w:webHidden/>
          </w:rPr>
          <w:tab/>
        </w:r>
        <w:r w:rsidR="000A4886">
          <w:rPr>
            <w:webHidden/>
          </w:rPr>
          <w:fldChar w:fldCharType="begin"/>
        </w:r>
        <w:r w:rsidR="000A4886">
          <w:rPr>
            <w:webHidden/>
          </w:rPr>
          <w:instrText xml:space="preserve"> PAGEREF _Toc10643722 \h </w:instrText>
        </w:r>
        <w:r w:rsidR="000A4886">
          <w:rPr>
            <w:webHidden/>
          </w:rPr>
        </w:r>
        <w:r w:rsidR="000A4886">
          <w:rPr>
            <w:webHidden/>
          </w:rPr>
          <w:fldChar w:fldCharType="separate"/>
        </w:r>
        <w:r w:rsidR="000A4886">
          <w:rPr>
            <w:webHidden/>
          </w:rPr>
          <w:t>17</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23" w:history="1">
        <w:r w:rsidR="000A4886" w:rsidRPr="002D09E8">
          <w:rPr>
            <w:rStyle w:val="a8"/>
            <w:rFonts w:eastAsia="宋体" w:cstheme="minorHAnsi"/>
            <w:noProof/>
          </w:rPr>
          <w:t>2.1</w:t>
        </w:r>
        <w:r w:rsidR="000A4886" w:rsidRPr="002D09E8">
          <w:rPr>
            <w:rStyle w:val="a8"/>
            <w:rFonts w:eastAsia="宋体" w:hAnsi="宋体" w:cstheme="minorHAnsi" w:hint="eastAsia"/>
            <w:noProof/>
          </w:rPr>
          <w:t>主体工程设计</w:t>
        </w:r>
        <w:r w:rsidR="000A4886">
          <w:rPr>
            <w:noProof/>
            <w:webHidden/>
          </w:rPr>
          <w:tab/>
        </w:r>
        <w:r w:rsidR="000A4886">
          <w:rPr>
            <w:noProof/>
            <w:webHidden/>
          </w:rPr>
          <w:fldChar w:fldCharType="begin"/>
        </w:r>
        <w:r w:rsidR="000A4886">
          <w:rPr>
            <w:noProof/>
            <w:webHidden/>
          </w:rPr>
          <w:instrText xml:space="preserve"> PAGEREF _Toc10643723 \h </w:instrText>
        </w:r>
        <w:r w:rsidR="000A4886">
          <w:rPr>
            <w:noProof/>
            <w:webHidden/>
          </w:rPr>
        </w:r>
        <w:r w:rsidR="000A4886">
          <w:rPr>
            <w:noProof/>
            <w:webHidden/>
          </w:rPr>
          <w:fldChar w:fldCharType="separate"/>
        </w:r>
        <w:r w:rsidR="000A4886">
          <w:rPr>
            <w:noProof/>
            <w:webHidden/>
          </w:rPr>
          <w:t>17</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24" w:history="1">
        <w:r w:rsidR="000A4886" w:rsidRPr="002D09E8">
          <w:rPr>
            <w:rStyle w:val="a8"/>
            <w:rFonts w:eastAsia="宋体" w:cstheme="minorHAnsi"/>
            <w:noProof/>
          </w:rPr>
          <w:t>2.2</w:t>
        </w:r>
        <w:r w:rsidR="000A4886" w:rsidRPr="002D09E8">
          <w:rPr>
            <w:rStyle w:val="a8"/>
            <w:rFonts w:eastAsia="宋体" w:hAnsi="宋体" w:cstheme="minorHAnsi" w:hint="eastAsia"/>
            <w:noProof/>
          </w:rPr>
          <w:t>水土保持方案</w:t>
        </w:r>
        <w:r w:rsidR="000A4886">
          <w:rPr>
            <w:noProof/>
            <w:webHidden/>
          </w:rPr>
          <w:tab/>
        </w:r>
        <w:r w:rsidR="000A4886">
          <w:rPr>
            <w:noProof/>
            <w:webHidden/>
          </w:rPr>
          <w:fldChar w:fldCharType="begin"/>
        </w:r>
        <w:r w:rsidR="000A4886">
          <w:rPr>
            <w:noProof/>
            <w:webHidden/>
          </w:rPr>
          <w:instrText xml:space="preserve"> PAGEREF _Toc10643724 \h </w:instrText>
        </w:r>
        <w:r w:rsidR="000A4886">
          <w:rPr>
            <w:noProof/>
            <w:webHidden/>
          </w:rPr>
        </w:r>
        <w:r w:rsidR="000A4886">
          <w:rPr>
            <w:noProof/>
            <w:webHidden/>
          </w:rPr>
          <w:fldChar w:fldCharType="separate"/>
        </w:r>
        <w:r w:rsidR="000A4886">
          <w:rPr>
            <w:noProof/>
            <w:webHidden/>
          </w:rPr>
          <w:t>17</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25" w:history="1">
        <w:r w:rsidR="000A4886" w:rsidRPr="002D09E8">
          <w:rPr>
            <w:rStyle w:val="a8"/>
            <w:rFonts w:eastAsia="宋体" w:cstheme="minorHAnsi"/>
            <w:noProof/>
          </w:rPr>
          <w:t>2.3</w:t>
        </w:r>
        <w:r w:rsidR="000A4886" w:rsidRPr="002D09E8">
          <w:rPr>
            <w:rStyle w:val="a8"/>
            <w:rFonts w:eastAsia="宋体" w:hAnsi="宋体" w:cstheme="minorHAnsi" w:hint="eastAsia"/>
            <w:noProof/>
          </w:rPr>
          <w:t>水土保持方案变更</w:t>
        </w:r>
        <w:r w:rsidR="000A4886">
          <w:rPr>
            <w:noProof/>
            <w:webHidden/>
          </w:rPr>
          <w:tab/>
        </w:r>
        <w:r w:rsidR="000A4886">
          <w:rPr>
            <w:noProof/>
            <w:webHidden/>
          </w:rPr>
          <w:fldChar w:fldCharType="begin"/>
        </w:r>
        <w:r w:rsidR="000A4886">
          <w:rPr>
            <w:noProof/>
            <w:webHidden/>
          </w:rPr>
          <w:instrText xml:space="preserve"> PAGEREF _Toc10643725 \h </w:instrText>
        </w:r>
        <w:r w:rsidR="000A4886">
          <w:rPr>
            <w:noProof/>
            <w:webHidden/>
          </w:rPr>
        </w:r>
        <w:r w:rsidR="000A4886">
          <w:rPr>
            <w:noProof/>
            <w:webHidden/>
          </w:rPr>
          <w:fldChar w:fldCharType="separate"/>
        </w:r>
        <w:r w:rsidR="000A4886">
          <w:rPr>
            <w:noProof/>
            <w:webHidden/>
          </w:rPr>
          <w:t>17</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26" w:history="1">
        <w:r w:rsidR="000A4886" w:rsidRPr="002D09E8">
          <w:rPr>
            <w:rStyle w:val="a8"/>
            <w:rFonts w:eastAsia="宋体" w:cstheme="minorHAnsi"/>
            <w:noProof/>
          </w:rPr>
          <w:t>2.4</w:t>
        </w:r>
        <w:r w:rsidR="000A4886" w:rsidRPr="002D09E8">
          <w:rPr>
            <w:rStyle w:val="a8"/>
            <w:rFonts w:eastAsia="宋体" w:hAnsi="宋体" w:cstheme="minorHAnsi" w:hint="eastAsia"/>
            <w:noProof/>
          </w:rPr>
          <w:t>水土保持后续设计</w:t>
        </w:r>
        <w:r w:rsidR="000A4886">
          <w:rPr>
            <w:noProof/>
            <w:webHidden/>
          </w:rPr>
          <w:tab/>
        </w:r>
        <w:r w:rsidR="000A4886">
          <w:rPr>
            <w:noProof/>
            <w:webHidden/>
          </w:rPr>
          <w:fldChar w:fldCharType="begin"/>
        </w:r>
        <w:r w:rsidR="000A4886">
          <w:rPr>
            <w:noProof/>
            <w:webHidden/>
          </w:rPr>
          <w:instrText xml:space="preserve"> PAGEREF _Toc10643726 \h </w:instrText>
        </w:r>
        <w:r w:rsidR="000A4886">
          <w:rPr>
            <w:noProof/>
            <w:webHidden/>
          </w:rPr>
        </w:r>
        <w:r w:rsidR="000A4886">
          <w:rPr>
            <w:noProof/>
            <w:webHidden/>
          </w:rPr>
          <w:fldChar w:fldCharType="separate"/>
        </w:r>
        <w:r w:rsidR="000A4886">
          <w:rPr>
            <w:noProof/>
            <w:webHidden/>
          </w:rPr>
          <w:t>17</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27" w:history="1">
        <w:r w:rsidR="000A4886" w:rsidRPr="002D09E8">
          <w:rPr>
            <w:rStyle w:val="a8"/>
            <w:rFonts w:eastAsia="宋体" w:cstheme="minorHAnsi"/>
            <w:noProof/>
          </w:rPr>
          <w:t>2.5</w:t>
        </w:r>
        <w:r w:rsidR="000A4886" w:rsidRPr="002D09E8">
          <w:rPr>
            <w:rStyle w:val="a8"/>
            <w:rFonts w:eastAsia="宋体" w:hAnsi="宋体" w:cstheme="minorHAnsi" w:hint="eastAsia"/>
            <w:noProof/>
          </w:rPr>
          <w:t>主要设计措施及工程量</w:t>
        </w:r>
        <w:r w:rsidR="000A4886">
          <w:rPr>
            <w:noProof/>
            <w:webHidden/>
          </w:rPr>
          <w:tab/>
        </w:r>
        <w:r w:rsidR="000A4886">
          <w:rPr>
            <w:noProof/>
            <w:webHidden/>
          </w:rPr>
          <w:fldChar w:fldCharType="begin"/>
        </w:r>
        <w:r w:rsidR="000A4886">
          <w:rPr>
            <w:noProof/>
            <w:webHidden/>
          </w:rPr>
          <w:instrText xml:space="preserve"> PAGEREF _Toc10643727 \h </w:instrText>
        </w:r>
        <w:r w:rsidR="000A4886">
          <w:rPr>
            <w:noProof/>
            <w:webHidden/>
          </w:rPr>
        </w:r>
        <w:r w:rsidR="000A4886">
          <w:rPr>
            <w:noProof/>
            <w:webHidden/>
          </w:rPr>
          <w:fldChar w:fldCharType="separate"/>
        </w:r>
        <w:r w:rsidR="000A4886">
          <w:rPr>
            <w:noProof/>
            <w:webHidden/>
          </w:rPr>
          <w:t>18</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28" w:history="1">
        <w:r w:rsidR="000A4886" w:rsidRPr="002D09E8">
          <w:rPr>
            <w:rStyle w:val="a8"/>
            <w:rFonts w:eastAsia="宋体" w:cstheme="minorHAnsi"/>
            <w:noProof/>
          </w:rPr>
          <w:t>2.5.1</w:t>
        </w:r>
        <w:r w:rsidR="000A4886" w:rsidRPr="002D09E8">
          <w:rPr>
            <w:rStyle w:val="a8"/>
            <w:rFonts w:eastAsia="宋体" w:hAnsi="宋体" w:cstheme="minorHAnsi" w:hint="eastAsia"/>
            <w:noProof/>
          </w:rPr>
          <w:t>地下开采井口防治区</w:t>
        </w:r>
        <w:r w:rsidR="000A4886">
          <w:rPr>
            <w:noProof/>
            <w:webHidden/>
          </w:rPr>
          <w:tab/>
        </w:r>
        <w:r w:rsidR="000A4886">
          <w:rPr>
            <w:noProof/>
            <w:webHidden/>
          </w:rPr>
          <w:fldChar w:fldCharType="begin"/>
        </w:r>
        <w:r w:rsidR="000A4886">
          <w:rPr>
            <w:noProof/>
            <w:webHidden/>
          </w:rPr>
          <w:instrText xml:space="preserve"> PAGEREF _Toc10643728 \h </w:instrText>
        </w:r>
        <w:r w:rsidR="000A4886">
          <w:rPr>
            <w:noProof/>
            <w:webHidden/>
          </w:rPr>
        </w:r>
        <w:r w:rsidR="000A4886">
          <w:rPr>
            <w:noProof/>
            <w:webHidden/>
          </w:rPr>
          <w:fldChar w:fldCharType="separate"/>
        </w:r>
        <w:r w:rsidR="000A4886">
          <w:rPr>
            <w:noProof/>
            <w:webHidden/>
          </w:rPr>
          <w:t>18</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29" w:history="1">
        <w:r w:rsidR="000A4886" w:rsidRPr="002D09E8">
          <w:rPr>
            <w:rStyle w:val="a8"/>
            <w:rFonts w:eastAsia="宋体" w:cstheme="minorHAnsi"/>
            <w:noProof/>
          </w:rPr>
          <w:t>2.5.2</w:t>
        </w:r>
        <w:r w:rsidR="000A4886" w:rsidRPr="002D09E8">
          <w:rPr>
            <w:rStyle w:val="a8"/>
            <w:rFonts w:eastAsia="宋体" w:hAnsi="宋体" w:cstheme="minorHAnsi" w:hint="eastAsia"/>
            <w:noProof/>
          </w:rPr>
          <w:t>工业场地防治区</w:t>
        </w:r>
        <w:r w:rsidR="000A4886">
          <w:rPr>
            <w:noProof/>
            <w:webHidden/>
          </w:rPr>
          <w:tab/>
        </w:r>
        <w:r w:rsidR="000A4886">
          <w:rPr>
            <w:noProof/>
            <w:webHidden/>
          </w:rPr>
          <w:fldChar w:fldCharType="begin"/>
        </w:r>
        <w:r w:rsidR="000A4886">
          <w:rPr>
            <w:noProof/>
            <w:webHidden/>
          </w:rPr>
          <w:instrText xml:space="preserve"> PAGEREF _Toc10643729 \h </w:instrText>
        </w:r>
        <w:r w:rsidR="000A4886">
          <w:rPr>
            <w:noProof/>
            <w:webHidden/>
          </w:rPr>
        </w:r>
        <w:r w:rsidR="000A4886">
          <w:rPr>
            <w:noProof/>
            <w:webHidden/>
          </w:rPr>
          <w:fldChar w:fldCharType="separate"/>
        </w:r>
        <w:r w:rsidR="000A4886">
          <w:rPr>
            <w:noProof/>
            <w:webHidden/>
          </w:rPr>
          <w:t>18</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30" w:history="1">
        <w:r w:rsidR="000A4886" w:rsidRPr="002D09E8">
          <w:rPr>
            <w:rStyle w:val="a8"/>
            <w:rFonts w:eastAsia="宋体" w:cstheme="minorHAnsi"/>
            <w:noProof/>
          </w:rPr>
          <w:t>2.5.3</w:t>
        </w:r>
        <w:r w:rsidR="000A4886" w:rsidRPr="002D09E8">
          <w:rPr>
            <w:rStyle w:val="a8"/>
            <w:rFonts w:eastAsia="宋体" w:hAnsi="宋体" w:cstheme="minorHAnsi" w:hint="eastAsia"/>
            <w:noProof/>
          </w:rPr>
          <w:t>运输道路防治区</w:t>
        </w:r>
        <w:r w:rsidR="000A4886">
          <w:rPr>
            <w:noProof/>
            <w:webHidden/>
          </w:rPr>
          <w:tab/>
        </w:r>
        <w:r w:rsidR="000A4886">
          <w:rPr>
            <w:noProof/>
            <w:webHidden/>
          </w:rPr>
          <w:fldChar w:fldCharType="begin"/>
        </w:r>
        <w:r w:rsidR="000A4886">
          <w:rPr>
            <w:noProof/>
            <w:webHidden/>
          </w:rPr>
          <w:instrText xml:space="preserve"> PAGEREF _Toc10643730 \h </w:instrText>
        </w:r>
        <w:r w:rsidR="000A4886">
          <w:rPr>
            <w:noProof/>
            <w:webHidden/>
          </w:rPr>
        </w:r>
        <w:r w:rsidR="000A4886">
          <w:rPr>
            <w:noProof/>
            <w:webHidden/>
          </w:rPr>
          <w:fldChar w:fldCharType="separate"/>
        </w:r>
        <w:r w:rsidR="000A4886">
          <w:rPr>
            <w:noProof/>
            <w:webHidden/>
          </w:rPr>
          <w:t>18</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31" w:history="1">
        <w:r w:rsidR="000A4886" w:rsidRPr="002D09E8">
          <w:rPr>
            <w:rStyle w:val="a8"/>
            <w:rFonts w:eastAsia="宋体" w:cstheme="minorHAnsi"/>
            <w:noProof/>
          </w:rPr>
          <w:t>2.5.4</w:t>
        </w:r>
        <w:r w:rsidR="000A4886" w:rsidRPr="002D09E8">
          <w:rPr>
            <w:rStyle w:val="a8"/>
            <w:rFonts w:eastAsia="宋体" w:hAnsi="宋体" w:cstheme="minorHAnsi" w:hint="eastAsia"/>
            <w:noProof/>
          </w:rPr>
          <w:t>废石场防治区</w:t>
        </w:r>
        <w:r w:rsidR="000A4886">
          <w:rPr>
            <w:noProof/>
            <w:webHidden/>
          </w:rPr>
          <w:tab/>
        </w:r>
        <w:r w:rsidR="000A4886">
          <w:rPr>
            <w:noProof/>
            <w:webHidden/>
          </w:rPr>
          <w:fldChar w:fldCharType="begin"/>
        </w:r>
        <w:r w:rsidR="000A4886">
          <w:rPr>
            <w:noProof/>
            <w:webHidden/>
          </w:rPr>
          <w:instrText xml:space="preserve"> PAGEREF _Toc10643731 \h </w:instrText>
        </w:r>
        <w:r w:rsidR="000A4886">
          <w:rPr>
            <w:noProof/>
            <w:webHidden/>
          </w:rPr>
        </w:r>
        <w:r w:rsidR="000A4886">
          <w:rPr>
            <w:noProof/>
            <w:webHidden/>
          </w:rPr>
          <w:fldChar w:fldCharType="separate"/>
        </w:r>
        <w:r w:rsidR="000A4886">
          <w:rPr>
            <w:noProof/>
            <w:webHidden/>
          </w:rPr>
          <w:t>19</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32" w:history="1">
        <w:r w:rsidR="000A4886" w:rsidRPr="002D09E8">
          <w:rPr>
            <w:rStyle w:val="a8"/>
            <w:rFonts w:cstheme="minorHAnsi"/>
          </w:rPr>
          <w:t>3</w:t>
        </w:r>
        <w:r w:rsidR="000A4886" w:rsidRPr="002D09E8">
          <w:rPr>
            <w:rStyle w:val="a8"/>
            <w:rFonts w:cstheme="minorHAnsi" w:hint="eastAsia"/>
          </w:rPr>
          <w:t>水土保持方案实施情况</w:t>
        </w:r>
        <w:r w:rsidR="000A4886">
          <w:rPr>
            <w:webHidden/>
          </w:rPr>
          <w:tab/>
        </w:r>
        <w:r w:rsidR="000A4886">
          <w:rPr>
            <w:webHidden/>
          </w:rPr>
          <w:fldChar w:fldCharType="begin"/>
        </w:r>
        <w:r w:rsidR="000A4886">
          <w:rPr>
            <w:webHidden/>
          </w:rPr>
          <w:instrText xml:space="preserve"> PAGEREF _Toc10643732 \h </w:instrText>
        </w:r>
        <w:r w:rsidR="000A4886">
          <w:rPr>
            <w:webHidden/>
          </w:rPr>
        </w:r>
        <w:r w:rsidR="000A4886">
          <w:rPr>
            <w:webHidden/>
          </w:rPr>
          <w:fldChar w:fldCharType="separate"/>
        </w:r>
        <w:r w:rsidR="000A4886">
          <w:rPr>
            <w:webHidden/>
          </w:rPr>
          <w:t>21</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33" w:history="1">
        <w:r w:rsidR="000A4886" w:rsidRPr="002D09E8">
          <w:rPr>
            <w:rStyle w:val="a8"/>
            <w:rFonts w:eastAsia="宋体" w:cstheme="minorHAnsi"/>
            <w:noProof/>
          </w:rPr>
          <w:t>3.1</w:t>
        </w:r>
        <w:r w:rsidR="000A4886" w:rsidRPr="002D09E8">
          <w:rPr>
            <w:rStyle w:val="a8"/>
            <w:rFonts w:eastAsia="宋体" w:hAnsi="宋体" w:cstheme="minorHAnsi" w:hint="eastAsia"/>
            <w:noProof/>
          </w:rPr>
          <w:t>水土流失防治责任范围</w:t>
        </w:r>
        <w:r w:rsidR="000A4886">
          <w:rPr>
            <w:noProof/>
            <w:webHidden/>
          </w:rPr>
          <w:tab/>
        </w:r>
        <w:r w:rsidR="000A4886">
          <w:rPr>
            <w:noProof/>
            <w:webHidden/>
          </w:rPr>
          <w:fldChar w:fldCharType="begin"/>
        </w:r>
        <w:r w:rsidR="000A4886">
          <w:rPr>
            <w:noProof/>
            <w:webHidden/>
          </w:rPr>
          <w:instrText xml:space="preserve"> PAGEREF _Toc10643733 \h </w:instrText>
        </w:r>
        <w:r w:rsidR="000A4886">
          <w:rPr>
            <w:noProof/>
            <w:webHidden/>
          </w:rPr>
        </w:r>
        <w:r w:rsidR="000A4886">
          <w:rPr>
            <w:noProof/>
            <w:webHidden/>
          </w:rPr>
          <w:fldChar w:fldCharType="separate"/>
        </w:r>
        <w:r w:rsidR="000A4886">
          <w:rPr>
            <w:noProof/>
            <w:webHidden/>
          </w:rPr>
          <w:t>21</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34" w:history="1">
        <w:r w:rsidR="000A4886" w:rsidRPr="002D09E8">
          <w:rPr>
            <w:rStyle w:val="a8"/>
            <w:rFonts w:eastAsia="宋体" w:cstheme="minorHAnsi"/>
            <w:noProof/>
          </w:rPr>
          <w:t>3.2</w:t>
        </w:r>
        <w:r w:rsidR="000A4886" w:rsidRPr="002D09E8">
          <w:rPr>
            <w:rStyle w:val="a8"/>
            <w:rFonts w:eastAsia="宋体" w:hAnsi="宋体" w:cstheme="minorHAnsi" w:hint="eastAsia"/>
            <w:noProof/>
          </w:rPr>
          <w:t>取（弃）土场</w:t>
        </w:r>
        <w:r w:rsidR="000A4886">
          <w:rPr>
            <w:noProof/>
            <w:webHidden/>
          </w:rPr>
          <w:tab/>
        </w:r>
        <w:r w:rsidR="000A4886">
          <w:rPr>
            <w:noProof/>
            <w:webHidden/>
          </w:rPr>
          <w:fldChar w:fldCharType="begin"/>
        </w:r>
        <w:r w:rsidR="000A4886">
          <w:rPr>
            <w:noProof/>
            <w:webHidden/>
          </w:rPr>
          <w:instrText xml:space="preserve"> PAGEREF _Toc10643734 \h </w:instrText>
        </w:r>
        <w:r w:rsidR="000A4886">
          <w:rPr>
            <w:noProof/>
            <w:webHidden/>
          </w:rPr>
        </w:r>
        <w:r w:rsidR="000A4886">
          <w:rPr>
            <w:noProof/>
            <w:webHidden/>
          </w:rPr>
          <w:fldChar w:fldCharType="separate"/>
        </w:r>
        <w:r w:rsidR="000A4886">
          <w:rPr>
            <w:noProof/>
            <w:webHidden/>
          </w:rPr>
          <w:t>23</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35" w:history="1">
        <w:r w:rsidR="000A4886" w:rsidRPr="002D09E8">
          <w:rPr>
            <w:rStyle w:val="a8"/>
            <w:rFonts w:eastAsia="宋体" w:cstheme="minorHAnsi"/>
            <w:noProof/>
          </w:rPr>
          <w:t>3.3</w:t>
        </w:r>
        <w:r w:rsidR="000A4886" w:rsidRPr="002D09E8">
          <w:rPr>
            <w:rStyle w:val="a8"/>
            <w:rFonts w:eastAsia="宋体" w:hAnsi="宋体" w:cstheme="minorHAnsi" w:hint="eastAsia"/>
            <w:noProof/>
          </w:rPr>
          <w:t>水土保持措施总体布局</w:t>
        </w:r>
        <w:r w:rsidR="000A4886">
          <w:rPr>
            <w:noProof/>
            <w:webHidden/>
          </w:rPr>
          <w:tab/>
        </w:r>
        <w:r w:rsidR="000A4886">
          <w:rPr>
            <w:noProof/>
            <w:webHidden/>
          </w:rPr>
          <w:fldChar w:fldCharType="begin"/>
        </w:r>
        <w:r w:rsidR="000A4886">
          <w:rPr>
            <w:noProof/>
            <w:webHidden/>
          </w:rPr>
          <w:instrText xml:space="preserve"> PAGEREF _Toc10643735 \h </w:instrText>
        </w:r>
        <w:r w:rsidR="000A4886">
          <w:rPr>
            <w:noProof/>
            <w:webHidden/>
          </w:rPr>
        </w:r>
        <w:r w:rsidR="000A4886">
          <w:rPr>
            <w:noProof/>
            <w:webHidden/>
          </w:rPr>
          <w:fldChar w:fldCharType="separate"/>
        </w:r>
        <w:r w:rsidR="000A4886">
          <w:rPr>
            <w:noProof/>
            <w:webHidden/>
          </w:rPr>
          <w:t>25</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36" w:history="1">
        <w:r w:rsidR="000A4886" w:rsidRPr="002D09E8">
          <w:rPr>
            <w:rStyle w:val="a8"/>
            <w:rFonts w:eastAsia="宋体" w:cstheme="minorHAnsi"/>
            <w:noProof/>
          </w:rPr>
          <w:t>3.3.1</w:t>
        </w:r>
        <w:r w:rsidR="000A4886" w:rsidRPr="002D09E8">
          <w:rPr>
            <w:rStyle w:val="a8"/>
            <w:rFonts w:eastAsia="宋体" w:hAnsi="宋体" w:cstheme="minorHAnsi" w:hint="eastAsia"/>
            <w:noProof/>
          </w:rPr>
          <w:t>设计的水土保持措施总体布局</w:t>
        </w:r>
        <w:r w:rsidR="000A4886">
          <w:rPr>
            <w:noProof/>
            <w:webHidden/>
          </w:rPr>
          <w:tab/>
        </w:r>
        <w:r w:rsidR="000A4886">
          <w:rPr>
            <w:noProof/>
            <w:webHidden/>
          </w:rPr>
          <w:fldChar w:fldCharType="begin"/>
        </w:r>
        <w:r w:rsidR="000A4886">
          <w:rPr>
            <w:noProof/>
            <w:webHidden/>
          </w:rPr>
          <w:instrText xml:space="preserve"> PAGEREF _Toc10643736 \h </w:instrText>
        </w:r>
        <w:r w:rsidR="000A4886">
          <w:rPr>
            <w:noProof/>
            <w:webHidden/>
          </w:rPr>
        </w:r>
        <w:r w:rsidR="000A4886">
          <w:rPr>
            <w:noProof/>
            <w:webHidden/>
          </w:rPr>
          <w:fldChar w:fldCharType="separate"/>
        </w:r>
        <w:r w:rsidR="000A4886">
          <w:rPr>
            <w:noProof/>
            <w:webHidden/>
          </w:rPr>
          <w:t>25</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37" w:history="1">
        <w:r w:rsidR="000A4886" w:rsidRPr="002D09E8">
          <w:rPr>
            <w:rStyle w:val="a8"/>
            <w:rFonts w:eastAsia="宋体" w:cstheme="minorHAnsi"/>
            <w:noProof/>
          </w:rPr>
          <w:t>3.3.2</w:t>
        </w:r>
        <w:r w:rsidR="000A4886" w:rsidRPr="002D09E8">
          <w:rPr>
            <w:rStyle w:val="a8"/>
            <w:rFonts w:eastAsia="宋体" w:hAnsi="宋体" w:cstheme="minorHAnsi" w:hint="eastAsia"/>
            <w:noProof/>
          </w:rPr>
          <w:t>实际的水土保持措施总体布局</w:t>
        </w:r>
        <w:r w:rsidR="000A4886">
          <w:rPr>
            <w:noProof/>
            <w:webHidden/>
          </w:rPr>
          <w:tab/>
        </w:r>
        <w:r w:rsidR="000A4886">
          <w:rPr>
            <w:noProof/>
            <w:webHidden/>
          </w:rPr>
          <w:fldChar w:fldCharType="begin"/>
        </w:r>
        <w:r w:rsidR="000A4886">
          <w:rPr>
            <w:noProof/>
            <w:webHidden/>
          </w:rPr>
          <w:instrText xml:space="preserve"> PAGEREF _Toc10643737 \h </w:instrText>
        </w:r>
        <w:r w:rsidR="000A4886">
          <w:rPr>
            <w:noProof/>
            <w:webHidden/>
          </w:rPr>
        </w:r>
        <w:r w:rsidR="000A4886">
          <w:rPr>
            <w:noProof/>
            <w:webHidden/>
          </w:rPr>
          <w:fldChar w:fldCharType="separate"/>
        </w:r>
        <w:r w:rsidR="000A4886">
          <w:rPr>
            <w:noProof/>
            <w:webHidden/>
          </w:rPr>
          <w:t>25</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38" w:history="1">
        <w:r w:rsidR="000A4886" w:rsidRPr="002D09E8">
          <w:rPr>
            <w:rStyle w:val="a8"/>
            <w:rFonts w:eastAsia="宋体" w:cstheme="minorHAnsi"/>
            <w:noProof/>
          </w:rPr>
          <w:t>3.4</w:t>
        </w:r>
        <w:r w:rsidR="000A4886" w:rsidRPr="002D09E8">
          <w:rPr>
            <w:rStyle w:val="a8"/>
            <w:rFonts w:eastAsia="宋体" w:hAnsi="宋体" w:cstheme="minorHAnsi" w:hint="eastAsia"/>
            <w:noProof/>
          </w:rPr>
          <w:t>水土保持设施完成情况</w:t>
        </w:r>
        <w:r w:rsidR="000A4886">
          <w:rPr>
            <w:noProof/>
            <w:webHidden/>
          </w:rPr>
          <w:tab/>
        </w:r>
        <w:r w:rsidR="000A4886">
          <w:rPr>
            <w:noProof/>
            <w:webHidden/>
          </w:rPr>
          <w:fldChar w:fldCharType="begin"/>
        </w:r>
        <w:r w:rsidR="000A4886">
          <w:rPr>
            <w:noProof/>
            <w:webHidden/>
          </w:rPr>
          <w:instrText xml:space="preserve"> PAGEREF _Toc10643738 \h </w:instrText>
        </w:r>
        <w:r w:rsidR="000A4886">
          <w:rPr>
            <w:noProof/>
            <w:webHidden/>
          </w:rPr>
        </w:r>
        <w:r w:rsidR="000A4886">
          <w:rPr>
            <w:noProof/>
            <w:webHidden/>
          </w:rPr>
          <w:fldChar w:fldCharType="separate"/>
        </w:r>
        <w:r w:rsidR="000A4886">
          <w:rPr>
            <w:noProof/>
            <w:webHidden/>
          </w:rPr>
          <w:t>25</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39" w:history="1">
        <w:r w:rsidR="000A4886" w:rsidRPr="002D09E8">
          <w:rPr>
            <w:rStyle w:val="a8"/>
            <w:rFonts w:eastAsia="宋体" w:cstheme="minorHAnsi"/>
            <w:noProof/>
          </w:rPr>
          <w:t>3.5</w:t>
        </w:r>
        <w:r w:rsidR="000A4886" w:rsidRPr="002D09E8">
          <w:rPr>
            <w:rStyle w:val="a8"/>
            <w:rFonts w:eastAsia="宋体" w:hAnsi="宋体" w:cstheme="minorHAnsi" w:hint="eastAsia"/>
            <w:noProof/>
          </w:rPr>
          <w:t>水土保持投资完成情况</w:t>
        </w:r>
        <w:r w:rsidR="000A4886">
          <w:rPr>
            <w:noProof/>
            <w:webHidden/>
          </w:rPr>
          <w:tab/>
        </w:r>
        <w:r w:rsidR="000A4886">
          <w:rPr>
            <w:noProof/>
            <w:webHidden/>
          </w:rPr>
          <w:fldChar w:fldCharType="begin"/>
        </w:r>
        <w:r w:rsidR="000A4886">
          <w:rPr>
            <w:noProof/>
            <w:webHidden/>
          </w:rPr>
          <w:instrText xml:space="preserve"> PAGEREF _Toc10643739 \h </w:instrText>
        </w:r>
        <w:r w:rsidR="000A4886">
          <w:rPr>
            <w:noProof/>
            <w:webHidden/>
          </w:rPr>
        </w:r>
        <w:r w:rsidR="000A4886">
          <w:rPr>
            <w:noProof/>
            <w:webHidden/>
          </w:rPr>
          <w:fldChar w:fldCharType="separate"/>
        </w:r>
        <w:r w:rsidR="000A4886">
          <w:rPr>
            <w:noProof/>
            <w:webHidden/>
          </w:rPr>
          <w:t>28</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40" w:history="1">
        <w:r w:rsidR="000A4886" w:rsidRPr="002D09E8">
          <w:rPr>
            <w:rStyle w:val="a8"/>
            <w:rFonts w:eastAsia="宋体" w:cstheme="minorHAnsi"/>
            <w:noProof/>
          </w:rPr>
          <w:t>3.5.1</w:t>
        </w:r>
        <w:r w:rsidR="000A4886" w:rsidRPr="002D09E8">
          <w:rPr>
            <w:rStyle w:val="a8"/>
            <w:rFonts w:eastAsia="宋体" w:hAnsi="宋体" w:cstheme="minorHAnsi" w:hint="eastAsia"/>
            <w:noProof/>
          </w:rPr>
          <w:t>水土保持工程实际完成投资</w:t>
        </w:r>
        <w:r w:rsidR="000A4886">
          <w:rPr>
            <w:noProof/>
            <w:webHidden/>
          </w:rPr>
          <w:tab/>
        </w:r>
        <w:r w:rsidR="000A4886">
          <w:rPr>
            <w:noProof/>
            <w:webHidden/>
          </w:rPr>
          <w:fldChar w:fldCharType="begin"/>
        </w:r>
        <w:r w:rsidR="000A4886">
          <w:rPr>
            <w:noProof/>
            <w:webHidden/>
          </w:rPr>
          <w:instrText xml:space="preserve"> PAGEREF _Toc10643740 \h </w:instrText>
        </w:r>
        <w:r w:rsidR="000A4886">
          <w:rPr>
            <w:noProof/>
            <w:webHidden/>
          </w:rPr>
        </w:r>
        <w:r w:rsidR="000A4886">
          <w:rPr>
            <w:noProof/>
            <w:webHidden/>
          </w:rPr>
          <w:fldChar w:fldCharType="separate"/>
        </w:r>
        <w:r w:rsidR="000A4886">
          <w:rPr>
            <w:noProof/>
            <w:webHidden/>
          </w:rPr>
          <w:t>28</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41" w:history="1">
        <w:r w:rsidR="000A4886" w:rsidRPr="002D09E8">
          <w:rPr>
            <w:rStyle w:val="a8"/>
            <w:rFonts w:eastAsia="宋体" w:cstheme="minorHAnsi"/>
            <w:noProof/>
          </w:rPr>
          <w:t>3.5.2</w:t>
        </w:r>
        <w:r w:rsidR="000A4886" w:rsidRPr="002D09E8">
          <w:rPr>
            <w:rStyle w:val="a8"/>
            <w:rFonts w:eastAsia="宋体" w:hAnsi="宋体" w:cstheme="minorHAnsi" w:hint="eastAsia"/>
            <w:noProof/>
          </w:rPr>
          <w:t>投资变化的原因</w:t>
        </w:r>
        <w:r w:rsidR="000A4886">
          <w:rPr>
            <w:noProof/>
            <w:webHidden/>
          </w:rPr>
          <w:tab/>
        </w:r>
        <w:r w:rsidR="000A4886">
          <w:rPr>
            <w:noProof/>
            <w:webHidden/>
          </w:rPr>
          <w:fldChar w:fldCharType="begin"/>
        </w:r>
        <w:r w:rsidR="000A4886">
          <w:rPr>
            <w:noProof/>
            <w:webHidden/>
          </w:rPr>
          <w:instrText xml:space="preserve"> PAGEREF _Toc10643741 \h </w:instrText>
        </w:r>
        <w:r w:rsidR="000A4886">
          <w:rPr>
            <w:noProof/>
            <w:webHidden/>
          </w:rPr>
        </w:r>
        <w:r w:rsidR="000A4886">
          <w:rPr>
            <w:noProof/>
            <w:webHidden/>
          </w:rPr>
          <w:fldChar w:fldCharType="separate"/>
        </w:r>
        <w:r w:rsidR="000A4886">
          <w:rPr>
            <w:noProof/>
            <w:webHidden/>
          </w:rPr>
          <w:t>30</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42" w:history="1">
        <w:r w:rsidR="000A4886" w:rsidRPr="002D09E8">
          <w:rPr>
            <w:rStyle w:val="a8"/>
            <w:rFonts w:cstheme="minorHAnsi"/>
          </w:rPr>
          <w:t>4</w:t>
        </w:r>
        <w:r w:rsidR="000A4886" w:rsidRPr="002D09E8">
          <w:rPr>
            <w:rStyle w:val="a8"/>
            <w:rFonts w:cstheme="minorHAnsi" w:hint="eastAsia"/>
          </w:rPr>
          <w:t>水土保持工程质量</w:t>
        </w:r>
        <w:r w:rsidR="000A4886">
          <w:rPr>
            <w:webHidden/>
          </w:rPr>
          <w:tab/>
        </w:r>
        <w:r w:rsidR="000A4886">
          <w:rPr>
            <w:webHidden/>
          </w:rPr>
          <w:fldChar w:fldCharType="begin"/>
        </w:r>
        <w:r w:rsidR="000A4886">
          <w:rPr>
            <w:webHidden/>
          </w:rPr>
          <w:instrText xml:space="preserve"> PAGEREF _Toc10643742 \h </w:instrText>
        </w:r>
        <w:r w:rsidR="000A4886">
          <w:rPr>
            <w:webHidden/>
          </w:rPr>
        </w:r>
        <w:r w:rsidR="000A4886">
          <w:rPr>
            <w:webHidden/>
          </w:rPr>
          <w:fldChar w:fldCharType="separate"/>
        </w:r>
        <w:r w:rsidR="000A4886">
          <w:rPr>
            <w:webHidden/>
          </w:rPr>
          <w:t>32</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43" w:history="1">
        <w:r w:rsidR="000A4886" w:rsidRPr="002D09E8">
          <w:rPr>
            <w:rStyle w:val="a8"/>
            <w:rFonts w:eastAsia="宋体" w:cstheme="minorHAnsi"/>
            <w:noProof/>
          </w:rPr>
          <w:t>4.1</w:t>
        </w:r>
        <w:r w:rsidR="000A4886" w:rsidRPr="002D09E8">
          <w:rPr>
            <w:rStyle w:val="a8"/>
            <w:rFonts w:eastAsia="宋体" w:hAnsi="宋体" w:cstheme="minorHAnsi" w:hint="eastAsia"/>
            <w:noProof/>
          </w:rPr>
          <w:t>质量管理体系</w:t>
        </w:r>
        <w:r w:rsidR="000A4886">
          <w:rPr>
            <w:noProof/>
            <w:webHidden/>
          </w:rPr>
          <w:tab/>
        </w:r>
        <w:r w:rsidR="000A4886">
          <w:rPr>
            <w:noProof/>
            <w:webHidden/>
          </w:rPr>
          <w:fldChar w:fldCharType="begin"/>
        </w:r>
        <w:r w:rsidR="000A4886">
          <w:rPr>
            <w:noProof/>
            <w:webHidden/>
          </w:rPr>
          <w:instrText xml:space="preserve"> PAGEREF _Toc10643743 \h </w:instrText>
        </w:r>
        <w:r w:rsidR="000A4886">
          <w:rPr>
            <w:noProof/>
            <w:webHidden/>
          </w:rPr>
        </w:r>
        <w:r w:rsidR="000A4886">
          <w:rPr>
            <w:noProof/>
            <w:webHidden/>
          </w:rPr>
          <w:fldChar w:fldCharType="separate"/>
        </w:r>
        <w:r w:rsidR="000A4886">
          <w:rPr>
            <w:noProof/>
            <w:webHidden/>
          </w:rPr>
          <w:t>32</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44" w:history="1">
        <w:r w:rsidR="000A4886" w:rsidRPr="002D09E8">
          <w:rPr>
            <w:rStyle w:val="a8"/>
            <w:rFonts w:eastAsia="宋体" w:cstheme="minorHAnsi"/>
            <w:noProof/>
          </w:rPr>
          <w:t>4.2</w:t>
        </w:r>
        <w:r w:rsidR="000A4886" w:rsidRPr="002D09E8">
          <w:rPr>
            <w:rStyle w:val="a8"/>
            <w:rFonts w:eastAsia="宋体" w:hAnsi="宋体" w:cstheme="minorHAnsi" w:hint="eastAsia"/>
            <w:noProof/>
          </w:rPr>
          <w:t>各防治分区水土保持工程质量评定</w:t>
        </w:r>
        <w:r w:rsidR="000A4886">
          <w:rPr>
            <w:noProof/>
            <w:webHidden/>
          </w:rPr>
          <w:tab/>
        </w:r>
        <w:r w:rsidR="000A4886">
          <w:rPr>
            <w:noProof/>
            <w:webHidden/>
          </w:rPr>
          <w:fldChar w:fldCharType="begin"/>
        </w:r>
        <w:r w:rsidR="000A4886">
          <w:rPr>
            <w:noProof/>
            <w:webHidden/>
          </w:rPr>
          <w:instrText xml:space="preserve"> PAGEREF _Toc10643744 \h </w:instrText>
        </w:r>
        <w:r w:rsidR="000A4886">
          <w:rPr>
            <w:noProof/>
            <w:webHidden/>
          </w:rPr>
        </w:r>
        <w:r w:rsidR="000A4886">
          <w:rPr>
            <w:noProof/>
            <w:webHidden/>
          </w:rPr>
          <w:fldChar w:fldCharType="separate"/>
        </w:r>
        <w:r w:rsidR="000A4886">
          <w:rPr>
            <w:noProof/>
            <w:webHidden/>
          </w:rPr>
          <w:t>35</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45" w:history="1">
        <w:r w:rsidR="000A4886" w:rsidRPr="002D09E8">
          <w:rPr>
            <w:rStyle w:val="a8"/>
            <w:rFonts w:eastAsia="宋体" w:cstheme="minorHAnsi"/>
            <w:noProof/>
          </w:rPr>
          <w:t>4.2.1</w:t>
        </w:r>
        <w:r w:rsidR="000A4886" w:rsidRPr="002D09E8">
          <w:rPr>
            <w:rStyle w:val="a8"/>
            <w:rFonts w:eastAsia="宋体" w:hAnsi="宋体" w:cstheme="minorHAnsi" w:hint="eastAsia"/>
            <w:noProof/>
          </w:rPr>
          <w:t>项目划分及结果</w:t>
        </w:r>
        <w:r w:rsidR="000A4886">
          <w:rPr>
            <w:noProof/>
            <w:webHidden/>
          </w:rPr>
          <w:tab/>
        </w:r>
        <w:r w:rsidR="000A4886">
          <w:rPr>
            <w:noProof/>
            <w:webHidden/>
          </w:rPr>
          <w:fldChar w:fldCharType="begin"/>
        </w:r>
        <w:r w:rsidR="000A4886">
          <w:rPr>
            <w:noProof/>
            <w:webHidden/>
          </w:rPr>
          <w:instrText xml:space="preserve"> PAGEREF _Toc10643745 \h </w:instrText>
        </w:r>
        <w:r w:rsidR="000A4886">
          <w:rPr>
            <w:noProof/>
            <w:webHidden/>
          </w:rPr>
        </w:r>
        <w:r w:rsidR="000A4886">
          <w:rPr>
            <w:noProof/>
            <w:webHidden/>
          </w:rPr>
          <w:fldChar w:fldCharType="separate"/>
        </w:r>
        <w:r w:rsidR="000A4886">
          <w:rPr>
            <w:noProof/>
            <w:webHidden/>
          </w:rPr>
          <w:t>36</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46" w:history="1">
        <w:r w:rsidR="000A4886" w:rsidRPr="002D09E8">
          <w:rPr>
            <w:rStyle w:val="a8"/>
            <w:rFonts w:eastAsia="宋体" w:cstheme="minorHAnsi"/>
            <w:noProof/>
          </w:rPr>
          <w:t>4.2.2</w:t>
        </w:r>
        <w:r w:rsidR="000A4886" w:rsidRPr="002D09E8">
          <w:rPr>
            <w:rStyle w:val="a8"/>
            <w:rFonts w:eastAsia="宋体" w:hAnsi="宋体" w:cstheme="minorHAnsi" w:hint="eastAsia"/>
            <w:noProof/>
          </w:rPr>
          <w:t>各防治分区工程质量评定</w:t>
        </w:r>
        <w:r w:rsidR="000A4886">
          <w:rPr>
            <w:noProof/>
            <w:webHidden/>
          </w:rPr>
          <w:tab/>
        </w:r>
        <w:r w:rsidR="000A4886">
          <w:rPr>
            <w:noProof/>
            <w:webHidden/>
          </w:rPr>
          <w:fldChar w:fldCharType="begin"/>
        </w:r>
        <w:r w:rsidR="000A4886">
          <w:rPr>
            <w:noProof/>
            <w:webHidden/>
          </w:rPr>
          <w:instrText xml:space="preserve"> PAGEREF _Toc10643746 \h </w:instrText>
        </w:r>
        <w:r w:rsidR="000A4886">
          <w:rPr>
            <w:noProof/>
            <w:webHidden/>
          </w:rPr>
        </w:r>
        <w:r w:rsidR="000A4886">
          <w:rPr>
            <w:noProof/>
            <w:webHidden/>
          </w:rPr>
          <w:fldChar w:fldCharType="separate"/>
        </w:r>
        <w:r w:rsidR="000A4886">
          <w:rPr>
            <w:noProof/>
            <w:webHidden/>
          </w:rPr>
          <w:t>36</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47" w:history="1">
        <w:r w:rsidR="000A4886" w:rsidRPr="002D09E8">
          <w:rPr>
            <w:rStyle w:val="a8"/>
            <w:rFonts w:eastAsia="宋体" w:cstheme="minorHAnsi"/>
            <w:noProof/>
          </w:rPr>
          <w:t>4.3</w:t>
        </w:r>
        <w:r w:rsidR="000A4886" w:rsidRPr="002D09E8">
          <w:rPr>
            <w:rStyle w:val="a8"/>
            <w:rFonts w:eastAsia="宋体" w:hAnsi="宋体" w:cstheme="minorHAnsi" w:hint="eastAsia"/>
            <w:noProof/>
          </w:rPr>
          <w:t>总体质量评价</w:t>
        </w:r>
        <w:r w:rsidR="000A4886">
          <w:rPr>
            <w:noProof/>
            <w:webHidden/>
          </w:rPr>
          <w:tab/>
        </w:r>
        <w:r w:rsidR="000A4886">
          <w:rPr>
            <w:noProof/>
            <w:webHidden/>
          </w:rPr>
          <w:fldChar w:fldCharType="begin"/>
        </w:r>
        <w:r w:rsidR="000A4886">
          <w:rPr>
            <w:noProof/>
            <w:webHidden/>
          </w:rPr>
          <w:instrText xml:space="preserve"> PAGEREF _Toc10643747 \h </w:instrText>
        </w:r>
        <w:r w:rsidR="000A4886">
          <w:rPr>
            <w:noProof/>
            <w:webHidden/>
          </w:rPr>
        </w:r>
        <w:r w:rsidR="000A4886">
          <w:rPr>
            <w:noProof/>
            <w:webHidden/>
          </w:rPr>
          <w:fldChar w:fldCharType="separate"/>
        </w:r>
        <w:r w:rsidR="000A4886">
          <w:rPr>
            <w:noProof/>
            <w:webHidden/>
          </w:rPr>
          <w:t>37</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48" w:history="1">
        <w:r w:rsidR="000A4886" w:rsidRPr="002D09E8">
          <w:rPr>
            <w:rStyle w:val="a8"/>
            <w:rFonts w:cstheme="minorHAnsi"/>
          </w:rPr>
          <w:t>5</w:t>
        </w:r>
        <w:r w:rsidR="000A4886" w:rsidRPr="002D09E8">
          <w:rPr>
            <w:rStyle w:val="a8"/>
            <w:rFonts w:cstheme="minorHAnsi" w:hint="eastAsia"/>
          </w:rPr>
          <w:t>项目初期运行及水土保持效果</w:t>
        </w:r>
        <w:r w:rsidR="000A4886">
          <w:rPr>
            <w:webHidden/>
          </w:rPr>
          <w:tab/>
        </w:r>
        <w:r w:rsidR="000A4886">
          <w:rPr>
            <w:webHidden/>
          </w:rPr>
          <w:fldChar w:fldCharType="begin"/>
        </w:r>
        <w:r w:rsidR="000A4886">
          <w:rPr>
            <w:webHidden/>
          </w:rPr>
          <w:instrText xml:space="preserve"> PAGEREF _Toc10643748 \h </w:instrText>
        </w:r>
        <w:r w:rsidR="000A4886">
          <w:rPr>
            <w:webHidden/>
          </w:rPr>
        </w:r>
        <w:r w:rsidR="000A4886">
          <w:rPr>
            <w:webHidden/>
          </w:rPr>
          <w:fldChar w:fldCharType="separate"/>
        </w:r>
        <w:r w:rsidR="000A4886">
          <w:rPr>
            <w:webHidden/>
          </w:rPr>
          <w:t>39</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49" w:history="1">
        <w:r w:rsidR="000A4886" w:rsidRPr="002D09E8">
          <w:rPr>
            <w:rStyle w:val="a8"/>
            <w:rFonts w:eastAsia="宋体" w:cstheme="minorHAnsi"/>
            <w:noProof/>
          </w:rPr>
          <w:t>5.1</w:t>
        </w:r>
        <w:r w:rsidR="000A4886" w:rsidRPr="002D09E8">
          <w:rPr>
            <w:rStyle w:val="a8"/>
            <w:rFonts w:eastAsia="宋体" w:hAnsi="宋体" w:cstheme="minorHAnsi" w:hint="eastAsia"/>
            <w:noProof/>
          </w:rPr>
          <w:t>初期运行情况</w:t>
        </w:r>
        <w:r w:rsidR="000A4886">
          <w:rPr>
            <w:noProof/>
            <w:webHidden/>
          </w:rPr>
          <w:tab/>
        </w:r>
        <w:r w:rsidR="000A4886">
          <w:rPr>
            <w:noProof/>
            <w:webHidden/>
          </w:rPr>
          <w:fldChar w:fldCharType="begin"/>
        </w:r>
        <w:r w:rsidR="000A4886">
          <w:rPr>
            <w:noProof/>
            <w:webHidden/>
          </w:rPr>
          <w:instrText xml:space="preserve"> PAGEREF _Toc10643749 \h </w:instrText>
        </w:r>
        <w:r w:rsidR="000A4886">
          <w:rPr>
            <w:noProof/>
            <w:webHidden/>
          </w:rPr>
        </w:r>
        <w:r w:rsidR="000A4886">
          <w:rPr>
            <w:noProof/>
            <w:webHidden/>
          </w:rPr>
          <w:fldChar w:fldCharType="separate"/>
        </w:r>
        <w:r w:rsidR="000A4886">
          <w:rPr>
            <w:noProof/>
            <w:webHidden/>
          </w:rPr>
          <w:t>39</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0" w:history="1">
        <w:r w:rsidR="000A4886" w:rsidRPr="002D09E8">
          <w:rPr>
            <w:rStyle w:val="a8"/>
            <w:rFonts w:eastAsia="宋体" w:cstheme="minorHAnsi"/>
            <w:noProof/>
          </w:rPr>
          <w:t>5.2</w:t>
        </w:r>
        <w:r w:rsidR="000A4886" w:rsidRPr="002D09E8">
          <w:rPr>
            <w:rStyle w:val="a8"/>
            <w:rFonts w:eastAsia="宋体" w:hAnsi="宋体" w:cstheme="minorHAnsi" w:hint="eastAsia"/>
            <w:noProof/>
          </w:rPr>
          <w:t>水土保持效果</w:t>
        </w:r>
        <w:r w:rsidR="000A4886">
          <w:rPr>
            <w:noProof/>
            <w:webHidden/>
          </w:rPr>
          <w:tab/>
        </w:r>
        <w:r w:rsidR="000A4886">
          <w:rPr>
            <w:noProof/>
            <w:webHidden/>
          </w:rPr>
          <w:fldChar w:fldCharType="begin"/>
        </w:r>
        <w:r w:rsidR="000A4886">
          <w:rPr>
            <w:noProof/>
            <w:webHidden/>
          </w:rPr>
          <w:instrText xml:space="preserve"> PAGEREF _Toc10643750 \h </w:instrText>
        </w:r>
        <w:r w:rsidR="000A4886">
          <w:rPr>
            <w:noProof/>
            <w:webHidden/>
          </w:rPr>
        </w:r>
        <w:r w:rsidR="000A4886">
          <w:rPr>
            <w:noProof/>
            <w:webHidden/>
          </w:rPr>
          <w:fldChar w:fldCharType="separate"/>
        </w:r>
        <w:r w:rsidR="000A4886">
          <w:rPr>
            <w:noProof/>
            <w:webHidden/>
          </w:rPr>
          <w:t>39</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51" w:history="1">
        <w:r w:rsidR="000A4886" w:rsidRPr="002D09E8">
          <w:rPr>
            <w:rStyle w:val="a8"/>
            <w:rFonts w:eastAsia="宋体" w:cstheme="minorHAnsi"/>
            <w:noProof/>
          </w:rPr>
          <w:t>5.2.1</w:t>
        </w:r>
        <w:r w:rsidR="000A4886" w:rsidRPr="002D09E8">
          <w:rPr>
            <w:rStyle w:val="a8"/>
            <w:rFonts w:eastAsia="宋体" w:hAnsi="宋体" w:cstheme="minorHAnsi" w:hint="eastAsia"/>
            <w:noProof/>
          </w:rPr>
          <w:t>水土流失治理</w:t>
        </w:r>
        <w:r w:rsidR="000A4886">
          <w:rPr>
            <w:noProof/>
            <w:webHidden/>
          </w:rPr>
          <w:tab/>
        </w:r>
        <w:r w:rsidR="000A4886">
          <w:rPr>
            <w:noProof/>
            <w:webHidden/>
          </w:rPr>
          <w:fldChar w:fldCharType="begin"/>
        </w:r>
        <w:r w:rsidR="000A4886">
          <w:rPr>
            <w:noProof/>
            <w:webHidden/>
          </w:rPr>
          <w:instrText xml:space="preserve"> PAGEREF _Toc10643751 \h </w:instrText>
        </w:r>
        <w:r w:rsidR="000A4886">
          <w:rPr>
            <w:noProof/>
            <w:webHidden/>
          </w:rPr>
        </w:r>
        <w:r w:rsidR="000A4886">
          <w:rPr>
            <w:noProof/>
            <w:webHidden/>
          </w:rPr>
          <w:fldChar w:fldCharType="separate"/>
        </w:r>
        <w:r w:rsidR="000A4886">
          <w:rPr>
            <w:noProof/>
            <w:webHidden/>
          </w:rPr>
          <w:t>39</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52" w:history="1">
        <w:r w:rsidR="000A4886" w:rsidRPr="002D09E8">
          <w:rPr>
            <w:rStyle w:val="a8"/>
            <w:rFonts w:eastAsia="宋体" w:cstheme="minorHAnsi"/>
            <w:noProof/>
          </w:rPr>
          <w:t>5.2.2</w:t>
        </w:r>
        <w:r w:rsidR="000A4886" w:rsidRPr="002D09E8">
          <w:rPr>
            <w:rStyle w:val="a8"/>
            <w:rFonts w:eastAsia="宋体" w:cstheme="minorHAnsi" w:hint="eastAsia"/>
            <w:noProof/>
          </w:rPr>
          <w:t>生态环境和土地生产力的恢复</w:t>
        </w:r>
        <w:r w:rsidR="000A4886">
          <w:rPr>
            <w:noProof/>
            <w:webHidden/>
          </w:rPr>
          <w:tab/>
        </w:r>
        <w:r w:rsidR="000A4886">
          <w:rPr>
            <w:noProof/>
            <w:webHidden/>
          </w:rPr>
          <w:fldChar w:fldCharType="begin"/>
        </w:r>
        <w:r w:rsidR="000A4886">
          <w:rPr>
            <w:noProof/>
            <w:webHidden/>
          </w:rPr>
          <w:instrText xml:space="preserve"> PAGEREF _Toc10643752 \h </w:instrText>
        </w:r>
        <w:r w:rsidR="000A4886">
          <w:rPr>
            <w:noProof/>
            <w:webHidden/>
          </w:rPr>
        </w:r>
        <w:r w:rsidR="000A4886">
          <w:rPr>
            <w:noProof/>
            <w:webHidden/>
          </w:rPr>
          <w:fldChar w:fldCharType="separate"/>
        </w:r>
        <w:r w:rsidR="000A4886">
          <w:rPr>
            <w:noProof/>
            <w:webHidden/>
          </w:rPr>
          <w:t>42</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3" w:history="1">
        <w:r w:rsidR="000A4886" w:rsidRPr="002D09E8">
          <w:rPr>
            <w:rStyle w:val="a8"/>
            <w:rFonts w:eastAsia="宋体" w:cstheme="minorHAnsi"/>
            <w:noProof/>
          </w:rPr>
          <w:t>5.3</w:t>
        </w:r>
        <w:r w:rsidR="000A4886" w:rsidRPr="002D09E8">
          <w:rPr>
            <w:rStyle w:val="a8"/>
            <w:rFonts w:eastAsia="宋体" w:cstheme="minorHAnsi" w:hint="eastAsia"/>
            <w:noProof/>
          </w:rPr>
          <w:t>公众满意度调查</w:t>
        </w:r>
        <w:r w:rsidR="000A4886">
          <w:rPr>
            <w:noProof/>
            <w:webHidden/>
          </w:rPr>
          <w:tab/>
        </w:r>
        <w:r w:rsidR="000A4886">
          <w:rPr>
            <w:noProof/>
            <w:webHidden/>
          </w:rPr>
          <w:fldChar w:fldCharType="begin"/>
        </w:r>
        <w:r w:rsidR="000A4886">
          <w:rPr>
            <w:noProof/>
            <w:webHidden/>
          </w:rPr>
          <w:instrText xml:space="preserve"> PAGEREF _Toc10643753 \h </w:instrText>
        </w:r>
        <w:r w:rsidR="000A4886">
          <w:rPr>
            <w:noProof/>
            <w:webHidden/>
          </w:rPr>
        </w:r>
        <w:r w:rsidR="000A4886">
          <w:rPr>
            <w:noProof/>
            <w:webHidden/>
          </w:rPr>
          <w:fldChar w:fldCharType="separate"/>
        </w:r>
        <w:r w:rsidR="000A4886">
          <w:rPr>
            <w:noProof/>
            <w:webHidden/>
          </w:rPr>
          <w:t>42</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54" w:history="1">
        <w:r w:rsidR="000A4886" w:rsidRPr="002D09E8">
          <w:rPr>
            <w:rStyle w:val="a8"/>
            <w:rFonts w:cstheme="minorHAnsi"/>
          </w:rPr>
          <w:t>6</w:t>
        </w:r>
        <w:r w:rsidR="000A4886" w:rsidRPr="002D09E8">
          <w:rPr>
            <w:rStyle w:val="a8"/>
            <w:rFonts w:cstheme="minorHAnsi" w:hint="eastAsia"/>
          </w:rPr>
          <w:t>水土保持管理</w:t>
        </w:r>
        <w:r w:rsidR="000A4886">
          <w:rPr>
            <w:webHidden/>
          </w:rPr>
          <w:tab/>
        </w:r>
        <w:r w:rsidR="000A4886">
          <w:rPr>
            <w:webHidden/>
          </w:rPr>
          <w:fldChar w:fldCharType="begin"/>
        </w:r>
        <w:r w:rsidR="000A4886">
          <w:rPr>
            <w:webHidden/>
          </w:rPr>
          <w:instrText xml:space="preserve"> PAGEREF _Toc10643754 \h </w:instrText>
        </w:r>
        <w:r w:rsidR="000A4886">
          <w:rPr>
            <w:webHidden/>
          </w:rPr>
        </w:r>
        <w:r w:rsidR="000A4886">
          <w:rPr>
            <w:webHidden/>
          </w:rPr>
          <w:fldChar w:fldCharType="separate"/>
        </w:r>
        <w:r w:rsidR="000A4886">
          <w:rPr>
            <w:webHidden/>
          </w:rPr>
          <w:t>44</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5" w:history="1">
        <w:r w:rsidR="000A4886" w:rsidRPr="002D09E8">
          <w:rPr>
            <w:rStyle w:val="a8"/>
            <w:rFonts w:eastAsia="宋体" w:cstheme="minorHAnsi"/>
            <w:noProof/>
          </w:rPr>
          <w:t>6.1</w:t>
        </w:r>
        <w:r w:rsidR="000A4886" w:rsidRPr="002D09E8">
          <w:rPr>
            <w:rStyle w:val="a8"/>
            <w:rFonts w:eastAsia="宋体" w:cstheme="minorHAnsi" w:hint="eastAsia"/>
            <w:noProof/>
          </w:rPr>
          <w:t>组织领导</w:t>
        </w:r>
        <w:r w:rsidR="000A4886">
          <w:rPr>
            <w:noProof/>
            <w:webHidden/>
          </w:rPr>
          <w:tab/>
        </w:r>
        <w:r w:rsidR="000A4886">
          <w:rPr>
            <w:noProof/>
            <w:webHidden/>
          </w:rPr>
          <w:fldChar w:fldCharType="begin"/>
        </w:r>
        <w:r w:rsidR="000A4886">
          <w:rPr>
            <w:noProof/>
            <w:webHidden/>
          </w:rPr>
          <w:instrText xml:space="preserve"> PAGEREF _Toc10643755 \h </w:instrText>
        </w:r>
        <w:r w:rsidR="000A4886">
          <w:rPr>
            <w:noProof/>
            <w:webHidden/>
          </w:rPr>
        </w:r>
        <w:r w:rsidR="000A4886">
          <w:rPr>
            <w:noProof/>
            <w:webHidden/>
          </w:rPr>
          <w:fldChar w:fldCharType="separate"/>
        </w:r>
        <w:r w:rsidR="000A4886">
          <w:rPr>
            <w:noProof/>
            <w:webHidden/>
          </w:rPr>
          <w:t>44</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6" w:history="1">
        <w:r w:rsidR="000A4886" w:rsidRPr="002D09E8">
          <w:rPr>
            <w:rStyle w:val="a8"/>
            <w:rFonts w:eastAsia="宋体" w:cstheme="minorHAnsi"/>
            <w:noProof/>
          </w:rPr>
          <w:t>6.2</w:t>
        </w:r>
        <w:r w:rsidR="000A4886" w:rsidRPr="002D09E8">
          <w:rPr>
            <w:rStyle w:val="a8"/>
            <w:rFonts w:eastAsia="宋体" w:cstheme="minorHAnsi" w:hint="eastAsia"/>
            <w:noProof/>
          </w:rPr>
          <w:t>规章制度</w:t>
        </w:r>
        <w:r w:rsidR="000A4886">
          <w:rPr>
            <w:noProof/>
            <w:webHidden/>
          </w:rPr>
          <w:tab/>
        </w:r>
        <w:r w:rsidR="000A4886">
          <w:rPr>
            <w:noProof/>
            <w:webHidden/>
          </w:rPr>
          <w:fldChar w:fldCharType="begin"/>
        </w:r>
        <w:r w:rsidR="000A4886">
          <w:rPr>
            <w:noProof/>
            <w:webHidden/>
          </w:rPr>
          <w:instrText xml:space="preserve"> PAGEREF _Toc10643756 \h </w:instrText>
        </w:r>
        <w:r w:rsidR="000A4886">
          <w:rPr>
            <w:noProof/>
            <w:webHidden/>
          </w:rPr>
        </w:r>
        <w:r w:rsidR="000A4886">
          <w:rPr>
            <w:noProof/>
            <w:webHidden/>
          </w:rPr>
          <w:fldChar w:fldCharType="separate"/>
        </w:r>
        <w:r w:rsidR="000A4886">
          <w:rPr>
            <w:noProof/>
            <w:webHidden/>
          </w:rPr>
          <w:t>45</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7" w:history="1">
        <w:r w:rsidR="000A4886" w:rsidRPr="002D09E8">
          <w:rPr>
            <w:rStyle w:val="a8"/>
            <w:rFonts w:eastAsia="宋体" w:cstheme="minorHAnsi"/>
            <w:noProof/>
          </w:rPr>
          <w:t>6.3</w:t>
        </w:r>
        <w:r w:rsidR="000A4886" w:rsidRPr="002D09E8">
          <w:rPr>
            <w:rStyle w:val="a8"/>
            <w:rFonts w:eastAsia="宋体" w:cstheme="minorHAnsi" w:hint="eastAsia"/>
            <w:noProof/>
          </w:rPr>
          <w:t>建设管理</w:t>
        </w:r>
        <w:r w:rsidR="000A4886">
          <w:rPr>
            <w:noProof/>
            <w:webHidden/>
          </w:rPr>
          <w:tab/>
        </w:r>
        <w:r w:rsidR="000A4886">
          <w:rPr>
            <w:noProof/>
            <w:webHidden/>
          </w:rPr>
          <w:fldChar w:fldCharType="begin"/>
        </w:r>
        <w:r w:rsidR="000A4886">
          <w:rPr>
            <w:noProof/>
            <w:webHidden/>
          </w:rPr>
          <w:instrText xml:space="preserve"> PAGEREF _Toc10643757 \h </w:instrText>
        </w:r>
        <w:r w:rsidR="000A4886">
          <w:rPr>
            <w:noProof/>
            <w:webHidden/>
          </w:rPr>
        </w:r>
        <w:r w:rsidR="000A4886">
          <w:rPr>
            <w:noProof/>
            <w:webHidden/>
          </w:rPr>
          <w:fldChar w:fldCharType="separate"/>
        </w:r>
        <w:r w:rsidR="000A4886">
          <w:rPr>
            <w:noProof/>
            <w:webHidden/>
          </w:rPr>
          <w:t>46</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8" w:history="1">
        <w:r w:rsidR="000A4886" w:rsidRPr="002D09E8">
          <w:rPr>
            <w:rStyle w:val="a8"/>
            <w:rFonts w:eastAsia="宋体" w:cstheme="minorHAnsi"/>
            <w:noProof/>
          </w:rPr>
          <w:t>6.4</w:t>
        </w:r>
        <w:r w:rsidR="000A4886" w:rsidRPr="002D09E8">
          <w:rPr>
            <w:rStyle w:val="a8"/>
            <w:rFonts w:eastAsia="宋体" w:cstheme="minorHAnsi" w:hint="eastAsia"/>
            <w:noProof/>
          </w:rPr>
          <w:t>水土保持监测</w:t>
        </w:r>
        <w:r w:rsidR="000A4886">
          <w:rPr>
            <w:noProof/>
            <w:webHidden/>
          </w:rPr>
          <w:tab/>
        </w:r>
        <w:r w:rsidR="000A4886">
          <w:rPr>
            <w:noProof/>
            <w:webHidden/>
          </w:rPr>
          <w:fldChar w:fldCharType="begin"/>
        </w:r>
        <w:r w:rsidR="000A4886">
          <w:rPr>
            <w:noProof/>
            <w:webHidden/>
          </w:rPr>
          <w:instrText xml:space="preserve"> PAGEREF _Toc10643758 \h </w:instrText>
        </w:r>
        <w:r w:rsidR="000A4886">
          <w:rPr>
            <w:noProof/>
            <w:webHidden/>
          </w:rPr>
        </w:r>
        <w:r w:rsidR="000A4886">
          <w:rPr>
            <w:noProof/>
            <w:webHidden/>
          </w:rPr>
          <w:fldChar w:fldCharType="separate"/>
        </w:r>
        <w:r w:rsidR="000A4886">
          <w:rPr>
            <w:noProof/>
            <w:webHidden/>
          </w:rPr>
          <w:t>47</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59" w:history="1">
        <w:r w:rsidR="000A4886" w:rsidRPr="002D09E8">
          <w:rPr>
            <w:rStyle w:val="a8"/>
            <w:rFonts w:eastAsia="宋体" w:cstheme="minorHAnsi"/>
            <w:noProof/>
          </w:rPr>
          <w:t>6.5</w:t>
        </w:r>
        <w:r w:rsidR="000A4886" w:rsidRPr="002D09E8">
          <w:rPr>
            <w:rStyle w:val="a8"/>
            <w:rFonts w:eastAsia="宋体" w:cstheme="minorHAnsi" w:hint="eastAsia"/>
            <w:noProof/>
          </w:rPr>
          <w:t>水土保持监理</w:t>
        </w:r>
        <w:r w:rsidR="000A4886">
          <w:rPr>
            <w:noProof/>
            <w:webHidden/>
          </w:rPr>
          <w:tab/>
        </w:r>
        <w:r w:rsidR="000A4886">
          <w:rPr>
            <w:noProof/>
            <w:webHidden/>
          </w:rPr>
          <w:fldChar w:fldCharType="begin"/>
        </w:r>
        <w:r w:rsidR="000A4886">
          <w:rPr>
            <w:noProof/>
            <w:webHidden/>
          </w:rPr>
          <w:instrText xml:space="preserve"> PAGEREF _Toc10643759 \h </w:instrText>
        </w:r>
        <w:r w:rsidR="000A4886">
          <w:rPr>
            <w:noProof/>
            <w:webHidden/>
          </w:rPr>
        </w:r>
        <w:r w:rsidR="000A4886">
          <w:rPr>
            <w:noProof/>
            <w:webHidden/>
          </w:rPr>
          <w:fldChar w:fldCharType="separate"/>
        </w:r>
        <w:r w:rsidR="000A4886">
          <w:rPr>
            <w:noProof/>
            <w:webHidden/>
          </w:rPr>
          <w:t>48</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60" w:history="1">
        <w:r w:rsidR="000A4886" w:rsidRPr="002D09E8">
          <w:rPr>
            <w:rStyle w:val="a8"/>
            <w:rFonts w:eastAsia="宋体" w:cstheme="minorHAnsi"/>
            <w:noProof/>
          </w:rPr>
          <w:t>6.6</w:t>
        </w:r>
        <w:r w:rsidR="000A4886" w:rsidRPr="002D09E8">
          <w:rPr>
            <w:rStyle w:val="a8"/>
            <w:rFonts w:eastAsia="宋体" w:cstheme="minorHAnsi" w:hint="eastAsia"/>
            <w:noProof/>
          </w:rPr>
          <w:t>水行政主管部门监督检查意见落实情况</w:t>
        </w:r>
        <w:r w:rsidR="000A4886">
          <w:rPr>
            <w:noProof/>
            <w:webHidden/>
          </w:rPr>
          <w:tab/>
        </w:r>
        <w:r w:rsidR="000A4886">
          <w:rPr>
            <w:noProof/>
            <w:webHidden/>
          </w:rPr>
          <w:fldChar w:fldCharType="begin"/>
        </w:r>
        <w:r w:rsidR="000A4886">
          <w:rPr>
            <w:noProof/>
            <w:webHidden/>
          </w:rPr>
          <w:instrText xml:space="preserve"> PAGEREF _Toc10643760 \h </w:instrText>
        </w:r>
        <w:r w:rsidR="000A4886">
          <w:rPr>
            <w:noProof/>
            <w:webHidden/>
          </w:rPr>
        </w:r>
        <w:r w:rsidR="000A4886">
          <w:rPr>
            <w:noProof/>
            <w:webHidden/>
          </w:rPr>
          <w:fldChar w:fldCharType="separate"/>
        </w:r>
        <w:r w:rsidR="000A4886">
          <w:rPr>
            <w:noProof/>
            <w:webHidden/>
          </w:rPr>
          <w:t>49</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61" w:history="1">
        <w:r w:rsidR="000A4886" w:rsidRPr="002D09E8">
          <w:rPr>
            <w:rStyle w:val="a8"/>
            <w:rFonts w:eastAsia="宋体" w:cstheme="minorHAnsi"/>
            <w:noProof/>
          </w:rPr>
          <w:t>6.7</w:t>
        </w:r>
        <w:r w:rsidR="000A4886" w:rsidRPr="002D09E8">
          <w:rPr>
            <w:rStyle w:val="a8"/>
            <w:rFonts w:eastAsia="宋体" w:cstheme="minorHAnsi" w:hint="eastAsia"/>
            <w:noProof/>
          </w:rPr>
          <w:t>水土保持补偿费</w:t>
        </w:r>
        <w:r w:rsidR="000A4886">
          <w:rPr>
            <w:noProof/>
            <w:webHidden/>
          </w:rPr>
          <w:tab/>
        </w:r>
        <w:r w:rsidR="000A4886">
          <w:rPr>
            <w:noProof/>
            <w:webHidden/>
          </w:rPr>
          <w:fldChar w:fldCharType="begin"/>
        </w:r>
        <w:r w:rsidR="000A4886">
          <w:rPr>
            <w:noProof/>
            <w:webHidden/>
          </w:rPr>
          <w:instrText xml:space="preserve"> PAGEREF _Toc10643761 \h </w:instrText>
        </w:r>
        <w:r w:rsidR="000A4886">
          <w:rPr>
            <w:noProof/>
            <w:webHidden/>
          </w:rPr>
        </w:r>
        <w:r w:rsidR="000A4886">
          <w:rPr>
            <w:noProof/>
            <w:webHidden/>
          </w:rPr>
          <w:fldChar w:fldCharType="separate"/>
        </w:r>
        <w:r w:rsidR="000A4886">
          <w:rPr>
            <w:noProof/>
            <w:webHidden/>
          </w:rPr>
          <w:t>49</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62" w:history="1">
        <w:r w:rsidR="000A4886" w:rsidRPr="002D09E8">
          <w:rPr>
            <w:rStyle w:val="a8"/>
            <w:rFonts w:eastAsia="宋体" w:cstheme="minorHAnsi"/>
            <w:noProof/>
          </w:rPr>
          <w:t>6.8</w:t>
        </w:r>
        <w:r w:rsidR="000A4886" w:rsidRPr="002D09E8">
          <w:rPr>
            <w:rStyle w:val="a8"/>
            <w:rFonts w:eastAsia="宋体" w:cstheme="minorHAnsi" w:hint="eastAsia"/>
            <w:noProof/>
          </w:rPr>
          <w:t>水土保持设施管理维护</w:t>
        </w:r>
        <w:r w:rsidR="000A4886">
          <w:rPr>
            <w:noProof/>
            <w:webHidden/>
          </w:rPr>
          <w:tab/>
        </w:r>
        <w:r w:rsidR="000A4886">
          <w:rPr>
            <w:noProof/>
            <w:webHidden/>
          </w:rPr>
          <w:fldChar w:fldCharType="begin"/>
        </w:r>
        <w:r w:rsidR="000A4886">
          <w:rPr>
            <w:noProof/>
            <w:webHidden/>
          </w:rPr>
          <w:instrText xml:space="preserve"> PAGEREF _Toc10643762 \h </w:instrText>
        </w:r>
        <w:r w:rsidR="000A4886">
          <w:rPr>
            <w:noProof/>
            <w:webHidden/>
          </w:rPr>
        </w:r>
        <w:r w:rsidR="000A4886">
          <w:rPr>
            <w:noProof/>
            <w:webHidden/>
          </w:rPr>
          <w:fldChar w:fldCharType="separate"/>
        </w:r>
        <w:r w:rsidR="000A4886">
          <w:rPr>
            <w:noProof/>
            <w:webHidden/>
          </w:rPr>
          <w:t>49</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63" w:history="1">
        <w:r w:rsidR="000A4886" w:rsidRPr="002D09E8">
          <w:rPr>
            <w:rStyle w:val="a8"/>
            <w:rFonts w:cstheme="minorHAnsi"/>
          </w:rPr>
          <w:t>7</w:t>
        </w:r>
        <w:r w:rsidR="000A4886" w:rsidRPr="002D09E8">
          <w:rPr>
            <w:rStyle w:val="a8"/>
            <w:rFonts w:cstheme="minorHAnsi" w:hint="eastAsia"/>
          </w:rPr>
          <w:t>结论</w:t>
        </w:r>
        <w:r w:rsidR="000A4886">
          <w:rPr>
            <w:webHidden/>
          </w:rPr>
          <w:tab/>
        </w:r>
        <w:r w:rsidR="000A4886">
          <w:rPr>
            <w:webHidden/>
          </w:rPr>
          <w:fldChar w:fldCharType="begin"/>
        </w:r>
        <w:r w:rsidR="000A4886">
          <w:rPr>
            <w:webHidden/>
          </w:rPr>
          <w:instrText xml:space="preserve"> PAGEREF _Toc10643763 \h </w:instrText>
        </w:r>
        <w:r w:rsidR="000A4886">
          <w:rPr>
            <w:webHidden/>
          </w:rPr>
        </w:r>
        <w:r w:rsidR="000A4886">
          <w:rPr>
            <w:webHidden/>
          </w:rPr>
          <w:fldChar w:fldCharType="separate"/>
        </w:r>
        <w:r w:rsidR="000A4886">
          <w:rPr>
            <w:webHidden/>
          </w:rPr>
          <w:t>51</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64" w:history="1">
        <w:r w:rsidR="000A4886" w:rsidRPr="002D09E8">
          <w:rPr>
            <w:rStyle w:val="a8"/>
            <w:rFonts w:eastAsia="宋体" w:cstheme="minorHAnsi"/>
            <w:noProof/>
          </w:rPr>
          <w:t>7.1</w:t>
        </w:r>
        <w:r w:rsidR="000A4886" w:rsidRPr="002D09E8">
          <w:rPr>
            <w:rStyle w:val="a8"/>
            <w:rFonts w:eastAsia="宋体" w:cstheme="minorHAnsi" w:hint="eastAsia"/>
            <w:noProof/>
          </w:rPr>
          <w:t>结论</w:t>
        </w:r>
        <w:r w:rsidR="000A4886">
          <w:rPr>
            <w:noProof/>
            <w:webHidden/>
          </w:rPr>
          <w:tab/>
        </w:r>
        <w:r w:rsidR="000A4886">
          <w:rPr>
            <w:noProof/>
            <w:webHidden/>
          </w:rPr>
          <w:fldChar w:fldCharType="begin"/>
        </w:r>
        <w:r w:rsidR="000A4886">
          <w:rPr>
            <w:noProof/>
            <w:webHidden/>
          </w:rPr>
          <w:instrText xml:space="preserve"> PAGEREF _Toc10643764 \h </w:instrText>
        </w:r>
        <w:r w:rsidR="000A4886">
          <w:rPr>
            <w:noProof/>
            <w:webHidden/>
          </w:rPr>
        </w:r>
        <w:r w:rsidR="000A4886">
          <w:rPr>
            <w:noProof/>
            <w:webHidden/>
          </w:rPr>
          <w:fldChar w:fldCharType="separate"/>
        </w:r>
        <w:r w:rsidR="000A4886">
          <w:rPr>
            <w:noProof/>
            <w:webHidden/>
          </w:rPr>
          <w:t>51</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65" w:history="1">
        <w:r w:rsidR="000A4886" w:rsidRPr="002D09E8">
          <w:rPr>
            <w:rStyle w:val="a8"/>
            <w:rFonts w:eastAsia="宋体" w:cstheme="minorHAnsi"/>
            <w:noProof/>
          </w:rPr>
          <w:t>7.2</w:t>
        </w:r>
        <w:r w:rsidR="000A4886" w:rsidRPr="002D09E8">
          <w:rPr>
            <w:rStyle w:val="a8"/>
            <w:rFonts w:eastAsia="宋体" w:cstheme="minorHAnsi" w:hint="eastAsia"/>
            <w:noProof/>
          </w:rPr>
          <w:t>遗留问题安排</w:t>
        </w:r>
        <w:r w:rsidR="000A4886">
          <w:rPr>
            <w:noProof/>
            <w:webHidden/>
          </w:rPr>
          <w:tab/>
        </w:r>
        <w:r w:rsidR="000A4886">
          <w:rPr>
            <w:noProof/>
            <w:webHidden/>
          </w:rPr>
          <w:fldChar w:fldCharType="begin"/>
        </w:r>
        <w:r w:rsidR="000A4886">
          <w:rPr>
            <w:noProof/>
            <w:webHidden/>
          </w:rPr>
          <w:instrText xml:space="preserve"> PAGEREF _Toc10643765 \h </w:instrText>
        </w:r>
        <w:r w:rsidR="000A4886">
          <w:rPr>
            <w:noProof/>
            <w:webHidden/>
          </w:rPr>
        </w:r>
        <w:r w:rsidR="000A4886">
          <w:rPr>
            <w:noProof/>
            <w:webHidden/>
          </w:rPr>
          <w:fldChar w:fldCharType="separate"/>
        </w:r>
        <w:r w:rsidR="000A4886">
          <w:rPr>
            <w:noProof/>
            <w:webHidden/>
          </w:rPr>
          <w:t>53</w:t>
        </w:r>
        <w:r w:rsidR="000A4886">
          <w:rPr>
            <w:noProof/>
            <w:webHidden/>
          </w:rPr>
          <w:fldChar w:fldCharType="end"/>
        </w:r>
      </w:hyperlink>
    </w:p>
    <w:p w:rsidR="000A4886" w:rsidRDefault="00607A9A">
      <w:pPr>
        <w:pStyle w:val="10"/>
        <w:rPr>
          <w:rFonts w:asciiTheme="minorHAnsi" w:eastAsiaTheme="minorEastAsia" w:hAnsiTheme="minorHAnsi" w:cstheme="minorBidi"/>
          <w:sz w:val="21"/>
          <w:szCs w:val="22"/>
        </w:rPr>
      </w:pPr>
      <w:hyperlink w:anchor="_Toc10643766" w:history="1">
        <w:r w:rsidR="000A4886" w:rsidRPr="002D09E8">
          <w:rPr>
            <w:rStyle w:val="a8"/>
            <w:rFonts w:cstheme="minorHAnsi"/>
          </w:rPr>
          <w:t>8</w:t>
        </w:r>
        <w:r w:rsidR="000A4886" w:rsidRPr="002D09E8">
          <w:rPr>
            <w:rStyle w:val="a8"/>
            <w:rFonts w:cstheme="minorHAnsi" w:hint="eastAsia"/>
          </w:rPr>
          <w:t>附件及附图</w:t>
        </w:r>
        <w:r w:rsidR="000A4886">
          <w:rPr>
            <w:webHidden/>
          </w:rPr>
          <w:tab/>
        </w:r>
        <w:r w:rsidR="000A4886">
          <w:rPr>
            <w:webHidden/>
          </w:rPr>
          <w:fldChar w:fldCharType="begin"/>
        </w:r>
        <w:r w:rsidR="000A4886">
          <w:rPr>
            <w:webHidden/>
          </w:rPr>
          <w:instrText xml:space="preserve"> PAGEREF _Toc10643766 \h </w:instrText>
        </w:r>
        <w:r w:rsidR="000A4886">
          <w:rPr>
            <w:webHidden/>
          </w:rPr>
        </w:r>
        <w:r w:rsidR="000A4886">
          <w:rPr>
            <w:webHidden/>
          </w:rPr>
          <w:fldChar w:fldCharType="separate"/>
        </w:r>
        <w:r w:rsidR="000A4886">
          <w:rPr>
            <w:webHidden/>
          </w:rPr>
          <w:t>54</w:t>
        </w:r>
        <w:r w:rsidR="000A4886">
          <w:rPr>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67" w:history="1">
        <w:r w:rsidR="000A4886" w:rsidRPr="002D09E8">
          <w:rPr>
            <w:rStyle w:val="a8"/>
            <w:rFonts w:eastAsia="宋体" w:cstheme="minorHAnsi"/>
            <w:noProof/>
          </w:rPr>
          <w:t>8.1</w:t>
        </w:r>
        <w:r w:rsidR="000A4886" w:rsidRPr="002D09E8">
          <w:rPr>
            <w:rStyle w:val="a8"/>
            <w:rFonts w:eastAsia="宋体" w:cstheme="minorHAnsi" w:hint="eastAsia"/>
            <w:noProof/>
          </w:rPr>
          <w:t>附件</w:t>
        </w:r>
        <w:r w:rsidR="000A4886">
          <w:rPr>
            <w:noProof/>
            <w:webHidden/>
          </w:rPr>
          <w:tab/>
        </w:r>
        <w:r w:rsidR="000A4886">
          <w:rPr>
            <w:noProof/>
            <w:webHidden/>
          </w:rPr>
          <w:fldChar w:fldCharType="begin"/>
        </w:r>
        <w:r w:rsidR="000A4886">
          <w:rPr>
            <w:noProof/>
            <w:webHidden/>
          </w:rPr>
          <w:instrText xml:space="preserve"> PAGEREF _Toc10643767 \h </w:instrText>
        </w:r>
        <w:r w:rsidR="000A4886">
          <w:rPr>
            <w:noProof/>
            <w:webHidden/>
          </w:rPr>
        </w:r>
        <w:r w:rsidR="000A4886">
          <w:rPr>
            <w:noProof/>
            <w:webHidden/>
          </w:rPr>
          <w:fldChar w:fldCharType="separate"/>
        </w:r>
        <w:r w:rsidR="000A4886">
          <w:rPr>
            <w:noProof/>
            <w:webHidden/>
          </w:rPr>
          <w:t>54</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68" w:history="1">
        <w:r w:rsidR="000A4886" w:rsidRPr="002D09E8">
          <w:rPr>
            <w:rStyle w:val="a8"/>
            <w:rFonts w:eastAsia="宋体" w:cstheme="minorHAnsi"/>
            <w:noProof/>
          </w:rPr>
          <w:t>8.1.1</w:t>
        </w:r>
        <w:r w:rsidR="000A4886" w:rsidRPr="002D09E8">
          <w:rPr>
            <w:rStyle w:val="a8"/>
            <w:rFonts w:eastAsia="宋体" w:cstheme="minorHAnsi" w:hint="eastAsia"/>
            <w:noProof/>
          </w:rPr>
          <w:t>项目建设及水土保持大事记</w:t>
        </w:r>
        <w:r w:rsidR="000A4886">
          <w:rPr>
            <w:noProof/>
            <w:webHidden/>
          </w:rPr>
          <w:tab/>
        </w:r>
        <w:r w:rsidR="000A4886">
          <w:rPr>
            <w:noProof/>
            <w:webHidden/>
          </w:rPr>
          <w:fldChar w:fldCharType="begin"/>
        </w:r>
        <w:r w:rsidR="000A4886">
          <w:rPr>
            <w:noProof/>
            <w:webHidden/>
          </w:rPr>
          <w:instrText xml:space="preserve"> PAGEREF _Toc10643768 \h </w:instrText>
        </w:r>
        <w:r w:rsidR="000A4886">
          <w:rPr>
            <w:noProof/>
            <w:webHidden/>
          </w:rPr>
        </w:r>
        <w:r w:rsidR="000A4886">
          <w:rPr>
            <w:noProof/>
            <w:webHidden/>
          </w:rPr>
          <w:fldChar w:fldCharType="separate"/>
        </w:r>
        <w:r w:rsidR="000A4886">
          <w:rPr>
            <w:noProof/>
            <w:webHidden/>
          </w:rPr>
          <w:t>54</w:t>
        </w:r>
        <w:r w:rsidR="000A4886">
          <w:rPr>
            <w:noProof/>
            <w:webHidden/>
          </w:rPr>
          <w:fldChar w:fldCharType="end"/>
        </w:r>
      </w:hyperlink>
    </w:p>
    <w:p w:rsidR="000A4886" w:rsidRDefault="00607A9A">
      <w:pPr>
        <w:pStyle w:val="30"/>
        <w:tabs>
          <w:tab w:val="right" w:leader="dot" w:pos="8296"/>
        </w:tabs>
        <w:rPr>
          <w:rFonts w:asciiTheme="minorHAnsi" w:eastAsiaTheme="minorEastAsia" w:hAnsiTheme="minorHAnsi" w:cstheme="minorBidi"/>
          <w:noProof/>
          <w:szCs w:val="22"/>
        </w:rPr>
      </w:pPr>
      <w:hyperlink w:anchor="_Toc10643769" w:history="1">
        <w:r w:rsidR="000A4886" w:rsidRPr="002D09E8">
          <w:rPr>
            <w:rStyle w:val="a8"/>
            <w:rFonts w:eastAsia="宋体" w:cstheme="minorHAnsi"/>
            <w:noProof/>
          </w:rPr>
          <w:t>8.1.2</w:t>
        </w:r>
        <w:r w:rsidR="000A4886" w:rsidRPr="002D09E8">
          <w:rPr>
            <w:rStyle w:val="a8"/>
            <w:rFonts w:eastAsia="宋体" w:cstheme="minorHAnsi" w:hint="eastAsia"/>
            <w:noProof/>
          </w:rPr>
          <w:t>项目立项、水保（审批）文件</w:t>
        </w:r>
        <w:r w:rsidR="000A4886">
          <w:rPr>
            <w:noProof/>
            <w:webHidden/>
          </w:rPr>
          <w:tab/>
        </w:r>
        <w:r w:rsidR="000A4886">
          <w:rPr>
            <w:noProof/>
            <w:webHidden/>
          </w:rPr>
          <w:fldChar w:fldCharType="begin"/>
        </w:r>
        <w:r w:rsidR="000A4886">
          <w:rPr>
            <w:noProof/>
            <w:webHidden/>
          </w:rPr>
          <w:instrText xml:space="preserve"> PAGEREF _Toc10643769 \h </w:instrText>
        </w:r>
        <w:r w:rsidR="000A4886">
          <w:rPr>
            <w:noProof/>
            <w:webHidden/>
          </w:rPr>
        </w:r>
        <w:r w:rsidR="000A4886">
          <w:rPr>
            <w:noProof/>
            <w:webHidden/>
          </w:rPr>
          <w:fldChar w:fldCharType="separate"/>
        </w:r>
        <w:r w:rsidR="000A4886">
          <w:rPr>
            <w:noProof/>
            <w:webHidden/>
          </w:rPr>
          <w:t>56</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70" w:history="1">
        <w:r w:rsidR="000A4886" w:rsidRPr="002D09E8">
          <w:rPr>
            <w:rStyle w:val="a8"/>
            <w:rFonts w:eastAsia="宋体" w:cstheme="minorHAnsi"/>
            <w:noProof/>
          </w:rPr>
          <w:t>8.2</w:t>
        </w:r>
        <w:r w:rsidR="000A4886" w:rsidRPr="002D09E8">
          <w:rPr>
            <w:rStyle w:val="a8"/>
            <w:rFonts w:eastAsia="宋体" w:cstheme="minorHAnsi" w:hint="eastAsia"/>
            <w:noProof/>
          </w:rPr>
          <w:t>水保补偿费缴纳凭证</w:t>
        </w:r>
        <w:r w:rsidR="000A4886">
          <w:rPr>
            <w:noProof/>
            <w:webHidden/>
          </w:rPr>
          <w:tab/>
        </w:r>
        <w:r w:rsidR="000A4886">
          <w:rPr>
            <w:noProof/>
            <w:webHidden/>
          </w:rPr>
          <w:fldChar w:fldCharType="begin"/>
        </w:r>
        <w:r w:rsidR="000A4886">
          <w:rPr>
            <w:noProof/>
            <w:webHidden/>
          </w:rPr>
          <w:instrText xml:space="preserve"> PAGEREF _Toc10643770 \h </w:instrText>
        </w:r>
        <w:r w:rsidR="000A4886">
          <w:rPr>
            <w:noProof/>
            <w:webHidden/>
          </w:rPr>
        </w:r>
        <w:r w:rsidR="000A4886">
          <w:rPr>
            <w:noProof/>
            <w:webHidden/>
          </w:rPr>
          <w:fldChar w:fldCharType="separate"/>
        </w:r>
        <w:r w:rsidR="000A4886">
          <w:rPr>
            <w:noProof/>
            <w:webHidden/>
          </w:rPr>
          <w:t>59</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71" w:history="1">
        <w:r w:rsidR="000A4886" w:rsidRPr="002D09E8">
          <w:rPr>
            <w:rStyle w:val="a8"/>
            <w:rFonts w:eastAsia="宋体" w:cstheme="minorHAnsi"/>
            <w:noProof/>
          </w:rPr>
          <w:t>8.3</w:t>
        </w:r>
        <w:r w:rsidR="000A4886" w:rsidRPr="002D09E8">
          <w:rPr>
            <w:rStyle w:val="a8"/>
            <w:rFonts w:eastAsia="宋体" w:cstheme="minorHAnsi" w:hint="eastAsia"/>
            <w:noProof/>
          </w:rPr>
          <w:t>重要水土保持单位工程验收照片</w:t>
        </w:r>
        <w:r w:rsidR="000A4886">
          <w:rPr>
            <w:noProof/>
            <w:webHidden/>
          </w:rPr>
          <w:tab/>
        </w:r>
        <w:r w:rsidR="000A4886">
          <w:rPr>
            <w:noProof/>
            <w:webHidden/>
          </w:rPr>
          <w:fldChar w:fldCharType="begin"/>
        </w:r>
        <w:r w:rsidR="000A4886">
          <w:rPr>
            <w:noProof/>
            <w:webHidden/>
          </w:rPr>
          <w:instrText xml:space="preserve"> PAGEREF _Toc10643771 \h </w:instrText>
        </w:r>
        <w:r w:rsidR="000A4886">
          <w:rPr>
            <w:noProof/>
            <w:webHidden/>
          </w:rPr>
        </w:r>
        <w:r w:rsidR="000A4886">
          <w:rPr>
            <w:noProof/>
            <w:webHidden/>
          </w:rPr>
          <w:fldChar w:fldCharType="separate"/>
        </w:r>
        <w:r w:rsidR="000A4886">
          <w:rPr>
            <w:noProof/>
            <w:webHidden/>
          </w:rPr>
          <w:t>62</w:t>
        </w:r>
        <w:r w:rsidR="000A4886">
          <w:rPr>
            <w:noProof/>
            <w:webHidden/>
          </w:rPr>
          <w:fldChar w:fldCharType="end"/>
        </w:r>
      </w:hyperlink>
    </w:p>
    <w:p w:rsidR="000A4886" w:rsidRDefault="00607A9A">
      <w:pPr>
        <w:pStyle w:val="20"/>
        <w:rPr>
          <w:rFonts w:asciiTheme="minorHAnsi" w:eastAsiaTheme="minorEastAsia" w:hAnsiTheme="minorHAnsi" w:cstheme="minorBidi"/>
          <w:noProof/>
          <w:szCs w:val="22"/>
        </w:rPr>
      </w:pPr>
      <w:hyperlink w:anchor="_Toc10643772" w:history="1">
        <w:r w:rsidR="000A4886" w:rsidRPr="002D09E8">
          <w:rPr>
            <w:rStyle w:val="a8"/>
            <w:rFonts w:eastAsia="宋体" w:cstheme="minorHAnsi"/>
            <w:noProof/>
          </w:rPr>
          <w:t>8.4</w:t>
        </w:r>
        <w:r w:rsidR="000A4886" w:rsidRPr="002D09E8">
          <w:rPr>
            <w:rStyle w:val="a8"/>
            <w:rFonts w:eastAsia="宋体" w:cstheme="minorHAnsi" w:hint="eastAsia"/>
            <w:noProof/>
          </w:rPr>
          <w:t>附图</w:t>
        </w:r>
        <w:r w:rsidR="000A4886">
          <w:rPr>
            <w:noProof/>
            <w:webHidden/>
          </w:rPr>
          <w:tab/>
        </w:r>
        <w:r w:rsidR="000A4886">
          <w:rPr>
            <w:noProof/>
            <w:webHidden/>
          </w:rPr>
          <w:fldChar w:fldCharType="begin"/>
        </w:r>
        <w:r w:rsidR="000A4886">
          <w:rPr>
            <w:noProof/>
            <w:webHidden/>
          </w:rPr>
          <w:instrText xml:space="preserve"> PAGEREF _Toc10643772 \h </w:instrText>
        </w:r>
        <w:r w:rsidR="000A4886">
          <w:rPr>
            <w:noProof/>
            <w:webHidden/>
          </w:rPr>
        </w:r>
        <w:r w:rsidR="000A4886">
          <w:rPr>
            <w:noProof/>
            <w:webHidden/>
          </w:rPr>
          <w:fldChar w:fldCharType="separate"/>
        </w:r>
        <w:r w:rsidR="000A4886">
          <w:rPr>
            <w:noProof/>
            <w:webHidden/>
          </w:rPr>
          <w:t>63</w:t>
        </w:r>
        <w:r w:rsidR="000A4886">
          <w:rPr>
            <w:noProof/>
            <w:webHidden/>
          </w:rPr>
          <w:fldChar w:fldCharType="end"/>
        </w:r>
      </w:hyperlink>
    </w:p>
    <w:p w:rsidR="00C93A1F" w:rsidRPr="00952DE6" w:rsidRDefault="003B7BBB" w:rsidP="003B7BBB">
      <w:pPr>
        <w:spacing w:line="360" w:lineRule="auto"/>
        <w:rPr>
          <w:rFonts w:asciiTheme="minorHAnsi" w:eastAsia="宋体" w:hAnsiTheme="minorHAnsi" w:cstheme="minorHAnsi"/>
          <w:bCs/>
          <w:sz w:val="28"/>
          <w:szCs w:val="28"/>
        </w:rPr>
        <w:sectPr w:rsidR="00C93A1F" w:rsidRPr="00952DE6" w:rsidSect="00C56E84">
          <w:headerReference w:type="even" r:id="rId10"/>
          <w:headerReference w:type="default" r:id="rId11"/>
          <w:footerReference w:type="even" r:id="rId12"/>
          <w:footerReference w:type="default" r:id="rId13"/>
          <w:pgSz w:w="11906" w:h="16838"/>
          <w:pgMar w:top="1440" w:right="1800" w:bottom="1440" w:left="1800" w:header="851" w:footer="992" w:gutter="0"/>
          <w:pgNumType w:fmt="numberInDash" w:start="1"/>
          <w:cols w:space="425"/>
          <w:docGrid w:type="lines" w:linePitch="312"/>
        </w:sectPr>
      </w:pPr>
      <w:r w:rsidRPr="007B0FC6">
        <w:rPr>
          <w:rFonts w:ascii="宋体" w:eastAsia="宋体" w:hAnsi="宋体"/>
          <w:sz w:val="28"/>
          <w:szCs w:val="28"/>
        </w:rPr>
        <w:fldChar w:fldCharType="end"/>
      </w:r>
    </w:p>
    <w:p w:rsidR="004A1DC2" w:rsidRPr="00952DE6" w:rsidRDefault="004A1DC2" w:rsidP="006D1B3F">
      <w:pPr>
        <w:pStyle w:val="1"/>
        <w:spacing w:line="360" w:lineRule="auto"/>
        <w:jc w:val="left"/>
        <w:rPr>
          <w:rFonts w:asciiTheme="minorHAnsi" w:eastAsia="宋体" w:hAnsiTheme="minorHAnsi" w:cstheme="minorHAnsi"/>
          <w:szCs w:val="28"/>
        </w:rPr>
      </w:pPr>
      <w:bookmarkStart w:id="1" w:name="_Toc534220185"/>
      <w:bookmarkStart w:id="2" w:name="_Toc10643703"/>
      <w:bookmarkStart w:id="3" w:name="_Ref523746221"/>
      <w:r w:rsidRPr="00952DE6">
        <w:rPr>
          <w:rFonts w:asciiTheme="minorHAnsi" w:eastAsia="宋体" w:hAnsi="宋体" w:cstheme="minorHAnsi"/>
          <w:szCs w:val="28"/>
        </w:rPr>
        <w:lastRenderedPageBreak/>
        <w:t>前言</w:t>
      </w:r>
      <w:bookmarkEnd w:id="1"/>
      <w:bookmarkEnd w:id="2"/>
    </w:p>
    <w:p w:rsidR="00B34C52" w:rsidRPr="00B34C52" w:rsidRDefault="00E76671" w:rsidP="00B34C52">
      <w:pPr>
        <w:spacing w:line="360" w:lineRule="auto"/>
        <w:ind w:firstLineChars="200" w:firstLine="560"/>
        <w:rPr>
          <w:rFonts w:asciiTheme="minorHAnsi" w:eastAsia="宋体" w:hAnsi="宋体" w:cstheme="minorHAnsi"/>
          <w:sz w:val="28"/>
          <w:szCs w:val="28"/>
        </w:rPr>
      </w:pPr>
      <w:r w:rsidRPr="00952DE6">
        <w:rPr>
          <w:rFonts w:asciiTheme="minorHAnsi" w:eastAsia="宋体" w:hAnsi="宋体" w:cstheme="minorHAnsi"/>
          <w:sz w:val="28"/>
          <w:szCs w:val="28"/>
        </w:rPr>
        <w:t>近年，国内对高档</w:t>
      </w:r>
      <w:r w:rsidR="00F373E3" w:rsidRPr="00952DE6">
        <w:rPr>
          <w:rFonts w:asciiTheme="minorHAnsi" w:eastAsia="宋体" w:hAnsi="宋体" w:cstheme="minorHAnsi"/>
          <w:sz w:val="28"/>
          <w:szCs w:val="28"/>
        </w:rPr>
        <w:t>滑石的需求保持较快的增长速度，滑石工业正面临出口转内需的转变，今后国内市场潜力巨大。未来我国塑料加工业发展迅速，特别是</w:t>
      </w:r>
      <w:r w:rsidR="00F373E3" w:rsidRPr="00952DE6">
        <w:rPr>
          <w:rFonts w:asciiTheme="minorHAnsi" w:eastAsia="宋体" w:hAnsiTheme="minorHAnsi" w:cstheme="minorHAnsi"/>
          <w:sz w:val="28"/>
          <w:szCs w:val="28"/>
        </w:rPr>
        <w:t>PP</w:t>
      </w:r>
      <w:r w:rsidR="00F373E3" w:rsidRPr="00952DE6">
        <w:rPr>
          <w:rFonts w:asciiTheme="minorHAnsi" w:eastAsia="宋体" w:hAnsi="宋体" w:cstheme="minorHAnsi"/>
          <w:sz w:val="28"/>
          <w:szCs w:val="28"/>
        </w:rPr>
        <w:t>塑料在汽车、家电、包装制品中的广泛应用，人均消费量</w:t>
      </w:r>
      <w:r w:rsidR="006D1B3F" w:rsidRPr="00952DE6">
        <w:rPr>
          <w:rFonts w:asciiTheme="minorHAnsi" w:eastAsia="宋体" w:hAnsi="宋体" w:cstheme="minorHAnsi"/>
          <w:sz w:val="28"/>
          <w:szCs w:val="28"/>
        </w:rPr>
        <w:t>将</w:t>
      </w:r>
      <w:r w:rsidR="00F373E3" w:rsidRPr="00952DE6">
        <w:rPr>
          <w:rFonts w:asciiTheme="minorHAnsi" w:eastAsia="宋体" w:hAnsi="宋体" w:cstheme="minorHAnsi"/>
          <w:sz w:val="28"/>
          <w:szCs w:val="28"/>
        </w:rPr>
        <w:t>大幅的提高，这些无疑为滑石粉价格进一步提升创造了巨大的空间。这些将</w:t>
      </w:r>
      <w:r w:rsidR="00E42817" w:rsidRPr="00952DE6">
        <w:rPr>
          <w:rFonts w:asciiTheme="minorHAnsi" w:eastAsia="宋体" w:hAnsi="宋体" w:cstheme="minorHAnsi"/>
          <w:sz w:val="28"/>
          <w:szCs w:val="28"/>
        </w:rPr>
        <w:t>有效的促进</w:t>
      </w:r>
      <w:r w:rsidR="00F373E3" w:rsidRPr="00952DE6">
        <w:rPr>
          <w:rFonts w:asciiTheme="minorHAnsi" w:eastAsia="宋体" w:hAnsi="宋体" w:cstheme="minorHAnsi"/>
          <w:sz w:val="28"/>
          <w:szCs w:val="28"/>
        </w:rPr>
        <w:t>海城地区的</w:t>
      </w:r>
      <w:r w:rsidR="00E42817" w:rsidRPr="00952DE6">
        <w:rPr>
          <w:rFonts w:asciiTheme="minorHAnsi" w:eastAsia="宋体" w:hAnsi="宋体" w:cstheme="minorHAnsi"/>
          <w:sz w:val="28"/>
          <w:szCs w:val="28"/>
        </w:rPr>
        <w:t>经济增长。</w:t>
      </w:r>
      <w:r w:rsidR="00A530DF" w:rsidRPr="00952DE6">
        <w:rPr>
          <w:rFonts w:asciiTheme="minorHAnsi" w:eastAsia="宋体" w:hAnsi="宋体" w:cstheme="minorHAnsi"/>
          <w:sz w:val="28"/>
          <w:szCs w:val="28"/>
        </w:rPr>
        <w:t>在此背景下，</w:t>
      </w:r>
      <w:r w:rsidR="00B34C52" w:rsidRPr="00B34C52">
        <w:rPr>
          <w:rFonts w:asciiTheme="minorHAnsi" w:eastAsia="宋体" w:hAnsi="宋体" w:cstheme="minorHAnsi" w:hint="eastAsia"/>
          <w:sz w:val="28"/>
          <w:szCs w:val="28"/>
        </w:rPr>
        <w:t>海城市正大矿业有限公司菱镁矿、滑石矿于</w:t>
      </w:r>
      <w:r w:rsidR="00B34C52" w:rsidRPr="00B34C52">
        <w:rPr>
          <w:rFonts w:asciiTheme="minorHAnsi" w:eastAsia="宋体" w:hAnsi="宋体" w:cstheme="minorHAnsi"/>
          <w:sz w:val="28"/>
          <w:szCs w:val="28"/>
        </w:rPr>
        <w:t>2007</w:t>
      </w:r>
      <w:r w:rsidR="00B34C52" w:rsidRPr="00B34C52">
        <w:rPr>
          <w:rFonts w:asciiTheme="minorHAnsi" w:eastAsia="宋体" w:hAnsi="宋体" w:cstheme="minorHAnsi" w:hint="eastAsia"/>
          <w:sz w:val="28"/>
          <w:szCs w:val="28"/>
        </w:rPr>
        <w:t>年，根据《国务院办公厅转发国土资源部等部门对矿山资源开发进行整治意见的通知》（国办发</w:t>
      </w:r>
      <w:r w:rsidR="00B34C52" w:rsidRPr="00B34C52">
        <w:rPr>
          <w:rFonts w:asciiTheme="minorHAnsi" w:eastAsia="宋体" w:hAnsi="宋体" w:cstheme="minorHAnsi"/>
          <w:sz w:val="28"/>
          <w:szCs w:val="28"/>
        </w:rPr>
        <w:t xml:space="preserve">[2006]108 </w:t>
      </w:r>
      <w:r w:rsidR="00B34C52" w:rsidRPr="00B34C52">
        <w:rPr>
          <w:rFonts w:asciiTheme="minorHAnsi" w:eastAsia="宋体" w:hAnsi="宋体" w:cstheme="minorHAnsi" w:hint="eastAsia"/>
          <w:sz w:val="28"/>
          <w:szCs w:val="28"/>
        </w:rPr>
        <w:t>号），鞍山市国土资源局要求对原海城市牌楼</w:t>
      </w:r>
      <w:proofErr w:type="gramStart"/>
      <w:r w:rsidR="00B34C52" w:rsidRPr="00B34C52">
        <w:rPr>
          <w:rFonts w:asciiTheme="minorHAnsi" w:eastAsia="宋体" w:hAnsi="宋体" w:cstheme="minorHAnsi" w:hint="eastAsia"/>
          <w:sz w:val="28"/>
          <w:szCs w:val="28"/>
        </w:rPr>
        <w:t>镇宋堡</w:t>
      </w:r>
      <w:proofErr w:type="gramEnd"/>
      <w:r w:rsidR="00B34C52" w:rsidRPr="00B34C52">
        <w:rPr>
          <w:rFonts w:asciiTheme="minorHAnsi" w:eastAsia="宋体" w:hAnsi="宋体" w:cstheme="minorHAnsi" w:hint="eastAsia"/>
          <w:sz w:val="28"/>
          <w:szCs w:val="28"/>
        </w:rPr>
        <w:t>村滑石二矿和原海城市牌楼镇宋家滑石</w:t>
      </w:r>
      <w:proofErr w:type="gramStart"/>
      <w:r w:rsidR="00B34C52" w:rsidRPr="00B34C52">
        <w:rPr>
          <w:rFonts w:asciiTheme="minorHAnsi" w:eastAsia="宋体" w:hAnsi="宋体" w:cstheme="minorHAnsi" w:hint="eastAsia"/>
          <w:sz w:val="28"/>
          <w:szCs w:val="28"/>
        </w:rPr>
        <w:t>矿进行</w:t>
      </w:r>
      <w:proofErr w:type="gramEnd"/>
      <w:r w:rsidR="00B34C52" w:rsidRPr="00B34C52">
        <w:rPr>
          <w:rFonts w:asciiTheme="minorHAnsi" w:eastAsia="宋体" w:hAnsi="宋体" w:cstheme="minorHAnsi" w:hint="eastAsia"/>
          <w:sz w:val="28"/>
          <w:szCs w:val="28"/>
        </w:rPr>
        <w:t>资源整合，整合后更名为海城市正大矿业有限公司，</w:t>
      </w:r>
      <w:r w:rsidR="00B34C52" w:rsidRPr="00B34C52">
        <w:rPr>
          <w:rFonts w:asciiTheme="minorHAnsi" w:eastAsia="宋体" w:hAnsi="宋体" w:cstheme="minorHAnsi"/>
          <w:sz w:val="28"/>
          <w:szCs w:val="28"/>
        </w:rPr>
        <w:t xml:space="preserve">2007 </w:t>
      </w:r>
      <w:r w:rsidR="00B34C52" w:rsidRPr="00B34C52">
        <w:rPr>
          <w:rFonts w:asciiTheme="minorHAnsi" w:eastAsia="宋体" w:hAnsi="宋体" w:cstheme="minorHAnsi" w:hint="eastAsia"/>
          <w:sz w:val="28"/>
          <w:szCs w:val="28"/>
        </w:rPr>
        <w:t>年</w:t>
      </w:r>
      <w:r w:rsidR="00B34C52" w:rsidRPr="00B34C52">
        <w:rPr>
          <w:rFonts w:asciiTheme="minorHAnsi" w:eastAsia="宋体" w:hAnsi="宋体" w:cstheme="minorHAnsi"/>
          <w:sz w:val="28"/>
          <w:szCs w:val="28"/>
        </w:rPr>
        <w:t xml:space="preserve"> 10 </w:t>
      </w:r>
      <w:r w:rsidR="00B34C52" w:rsidRPr="00B34C52">
        <w:rPr>
          <w:rFonts w:asciiTheme="minorHAnsi" w:eastAsia="宋体" w:hAnsi="宋体" w:cstheme="minorHAnsi" w:hint="eastAsia"/>
          <w:sz w:val="28"/>
          <w:szCs w:val="28"/>
        </w:rPr>
        <w:t>月，辽宁省国土资源厅对其划定的矿区范围进行了批复。整合后矿山《采矿许可证》证号：</w:t>
      </w:r>
      <w:r w:rsidR="00B34C52" w:rsidRPr="00B34C52">
        <w:rPr>
          <w:rFonts w:asciiTheme="minorHAnsi" w:eastAsia="宋体" w:hAnsi="宋体" w:cstheme="minorHAnsi"/>
          <w:sz w:val="28"/>
          <w:szCs w:val="28"/>
        </w:rPr>
        <w:t>C2100002009046220010626</w:t>
      </w:r>
      <w:r w:rsidR="00B34C52" w:rsidRPr="00B34C52">
        <w:rPr>
          <w:rFonts w:asciiTheme="minorHAnsi" w:eastAsia="宋体" w:hAnsi="宋体" w:cstheme="minorHAnsi" w:hint="eastAsia"/>
          <w:sz w:val="28"/>
          <w:szCs w:val="28"/>
        </w:rPr>
        <w:t>，矿区范围由</w:t>
      </w:r>
      <w:r w:rsidR="00B34C52" w:rsidRPr="00B34C52">
        <w:rPr>
          <w:rFonts w:asciiTheme="minorHAnsi" w:eastAsia="宋体" w:hAnsi="宋体" w:cstheme="minorHAnsi"/>
          <w:sz w:val="28"/>
          <w:szCs w:val="28"/>
        </w:rPr>
        <w:t xml:space="preserve"> 12</w:t>
      </w:r>
      <w:r w:rsidR="00B34C52" w:rsidRPr="00B34C52">
        <w:rPr>
          <w:rFonts w:asciiTheme="minorHAnsi" w:eastAsia="宋体" w:hAnsi="宋体" w:cstheme="minorHAnsi" w:hint="eastAsia"/>
          <w:sz w:val="28"/>
          <w:szCs w:val="28"/>
        </w:rPr>
        <w:t>个拐点组成，矿区面积</w:t>
      </w:r>
      <w:r w:rsidR="00B34C52" w:rsidRPr="00B34C52">
        <w:rPr>
          <w:rFonts w:asciiTheme="minorHAnsi" w:eastAsia="宋体" w:hAnsi="宋体" w:cstheme="minorHAnsi"/>
          <w:sz w:val="28"/>
          <w:szCs w:val="28"/>
        </w:rPr>
        <w:t xml:space="preserve"> 0.6575km2</w:t>
      </w:r>
      <w:r w:rsidR="00B34C52" w:rsidRPr="00B34C52">
        <w:rPr>
          <w:rFonts w:asciiTheme="minorHAnsi" w:eastAsia="宋体" w:hAnsi="宋体" w:cstheme="minorHAnsi" w:hint="eastAsia"/>
          <w:sz w:val="28"/>
          <w:szCs w:val="28"/>
        </w:rPr>
        <w:t>，开采深度：</w:t>
      </w:r>
      <w:r w:rsidR="00B34C52" w:rsidRPr="00B34C52">
        <w:rPr>
          <w:rFonts w:asciiTheme="minorHAnsi" w:eastAsia="宋体" w:hAnsi="宋体" w:cstheme="minorHAnsi"/>
          <w:sz w:val="28"/>
          <w:szCs w:val="28"/>
        </w:rPr>
        <w:t>140m</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 xml:space="preserve">10m </w:t>
      </w:r>
      <w:r w:rsidR="00B34C52" w:rsidRPr="00B34C52">
        <w:rPr>
          <w:rFonts w:asciiTheme="minorHAnsi" w:eastAsia="宋体" w:hAnsi="宋体" w:cstheme="minorHAnsi" w:hint="eastAsia"/>
          <w:sz w:val="28"/>
          <w:szCs w:val="28"/>
        </w:rPr>
        <w:t>标高。矿山保有菱镁矿资源储量（</w:t>
      </w:r>
      <w:r w:rsidR="00B34C52" w:rsidRPr="00B34C52">
        <w:rPr>
          <w:rFonts w:asciiTheme="minorHAnsi" w:eastAsia="宋体" w:hAnsi="宋体" w:cstheme="minorHAnsi"/>
          <w:sz w:val="28"/>
          <w:szCs w:val="28"/>
        </w:rPr>
        <w:t>122b</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333</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 xml:space="preserve">957.87 </w:t>
      </w:r>
      <w:r w:rsidR="00B34C52" w:rsidRPr="00B34C52">
        <w:rPr>
          <w:rFonts w:asciiTheme="minorHAnsi" w:eastAsia="宋体" w:hAnsi="宋体" w:cstheme="minorHAnsi" w:hint="eastAsia"/>
          <w:sz w:val="28"/>
          <w:szCs w:val="28"/>
        </w:rPr>
        <w:t>万</w:t>
      </w:r>
      <w:r w:rsidR="00B34C52" w:rsidRPr="00B34C52">
        <w:rPr>
          <w:rFonts w:asciiTheme="minorHAnsi" w:eastAsia="宋体" w:hAnsi="宋体" w:cstheme="minorHAnsi"/>
          <w:sz w:val="28"/>
          <w:szCs w:val="28"/>
        </w:rPr>
        <w:t xml:space="preserve"> t</w:t>
      </w:r>
      <w:r w:rsidR="00B34C52" w:rsidRPr="00B34C52">
        <w:rPr>
          <w:rFonts w:asciiTheme="minorHAnsi" w:eastAsia="宋体" w:hAnsi="宋体" w:cstheme="minorHAnsi" w:hint="eastAsia"/>
          <w:sz w:val="28"/>
          <w:szCs w:val="28"/>
        </w:rPr>
        <w:t>，其中（</w:t>
      </w:r>
      <w:r w:rsidR="00B34C52" w:rsidRPr="00B34C52">
        <w:rPr>
          <w:rFonts w:asciiTheme="minorHAnsi" w:eastAsia="宋体" w:hAnsi="宋体" w:cstheme="minorHAnsi"/>
          <w:sz w:val="28"/>
          <w:szCs w:val="28"/>
        </w:rPr>
        <w:t>122b</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 xml:space="preserve">226.48 </w:t>
      </w:r>
      <w:r w:rsidR="00B34C52" w:rsidRPr="00B34C52">
        <w:rPr>
          <w:rFonts w:asciiTheme="minorHAnsi" w:eastAsia="宋体" w:hAnsi="宋体" w:cstheme="minorHAnsi" w:hint="eastAsia"/>
          <w:sz w:val="28"/>
          <w:szCs w:val="28"/>
        </w:rPr>
        <w:t>万</w:t>
      </w:r>
      <w:r w:rsidR="00B34C52" w:rsidRPr="00B34C52">
        <w:rPr>
          <w:rFonts w:asciiTheme="minorHAnsi" w:eastAsia="宋体" w:hAnsi="宋体" w:cstheme="minorHAnsi"/>
          <w:sz w:val="28"/>
          <w:szCs w:val="28"/>
        </w:rPr>
        <w:t xml:space="preserve"> t</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333</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 xml:space="preserve">731.39 </w:t>
      </w:r>
      <w:r w:rsidR="00B34C52" w:rsidRPr="00B34C52">
        <w:rPr>
          <w:rFonts w:asciiTheme="minorHAnsi" w:eastAsia="宋体" w:hAnsi="宋体" w:cstheme="minorHAnsi" w:hint="eastAsia"/>
          <w:sz w:val="28"/>
          <w:szCs w:val="28"/>
        </w:rPr>
        <w:t>万</w:t>
      </w:r>
      <w:r w:rsidR="00B34C52" w:rsidRPr="00B34C52">
        <w:rPr>
          <w:rFonts w:asciiTheme="minorHAnsi" w:eastAsia="宋体" w:hAnsi="宋体" w:cstheme="minorHAnsi"/>
          <w:sz w:val="28"/>
          <w:szCs w:val="28"/>
        </w:rPr>
        <w:t>t</w:t>
      </w:r>
      <w:r w:rsidR="00B34C52" w:rsidRPr="00B34C52">
        <w:rPr>
          <w:rFonts w:asciiTheme="minorHAnsi" w:eastAsia="宋体" w:hAnsi="宋体" w:cstheme="minorHAnsi" w:hint="eastAsia"/>
          <w:sz w:val="28"/>
          <w:szCs w:val="28"/>
        </w:rPr>
        <w:t>。滑石矿保有资源量（</w:t>
      </w:r>
      <w:r w:rsidR="00B34C52" w:rsidRPr="00B34C52">
        <w:rPr>
          <w:rFonts w:asciiTheme="minorHAnsi" w:eastAsia="宋体" w:hAnsi="宋体" w:cstheme="minorHAnsi"/>
          <w:sz w:val="28"/>
          <w:szCs w:val="28"/>
        </w:rPr>
        <w:t>333</w:t>
      </w:r>
      <w:r w:rsidR="00B34C52" w:rsidRPr="00B34C52">
        <w:rPr>
          <w:rFonts w:asciiTheme="minorHAnsi" w:eastAsia="宋体" w:hAnsi="宋体" w:cstheme="minorHAnsi" w:hint="eastAsia"/>
          <w:sz w:val="28"/>
          <w:szCs w:val="28"/>
        </w:rPr>
        <w:t>）</w:t>
      </w:r>
      <w:r w:rsidR="00B34C52" w:rsidRPr="00B34C52">
        <w:rPr>
          <w:rFonts w:asciiTheme="minorHAnsi" w:eastAsia="宋体" w:hAnsi="宋体" w:cstheme="minorHAnsi"/>
          <w:sz w:val="28"/>
          <w:szCs w:val="28"/>
        </w:rPr>
        <w:t xml:space="preserve">6.88 </w:t>
      </w:r>
      <w:r w:rsidR="00B34C52" w:rsidRPr="00B34C52">
        <w:rPr>
          <w:rFonts w:asciiTheme="minorHAnsi" w:eastAsia="宋体" w:hAnsi="宋体" w:cstheme="minorHAnsi" w:hint="eastAsia"/>
          <w:sz w:val="28"/>
          <w:szCs w:val="28"/>
        </w:rPr>
        <w:t>万</w:t>
      </w:r>
      <w:r w:rsidR="00B34C52" w:rsidRPr="00B34C52">
        <w:rPr>
          <w:rFonts w:asciiTheme="minorHAnsi" w:eastAsia="宋体" w:hAnsi="宋体" w:cstheme="minorHAnsi"/>
          <w:sz w:val="28"/>
          <w:szCs w:val="28"/>
        </w:rPr>
        <w:t xml:space="preserve"> t</w:t>
      </w:r>
      <w:r w:rsidR="00B34C52" w:rsidRPr="00B34C52">
        <w:rPr>
          <w:rFonts w:asciiTheme="minorHAnsi" w:eastAsia="宋体" w:hAnsi="宋体" w:cstheme="minorHAnsi" w:hint="eastAsia"/>
          <w:sz w:val="28"/>
          <w:szCs w:val="28"/>
        </w:rPr>
        <w:t>。设计利用资源量为：菱镁矿</w:t>
      </w:r>
      <w:r w:rsidR="00B34C52" w:rsidRPr="00B34C52">
        <w:rPr>
          <w:rFonts w:asciiTheme="minorHAnsi" w:eastAsia="宋体" w:hAnsi="宋体" w:cstheme="minorHAnsi"/>
          <w:sz w:val="28"/>
          <w:szCs w:val="28"/>
        </w:rPr>
        <w:t xml:space="preserve"> 793.41 </w:t>
      </w:r>
      <w:r w:rsidR="00B34C52" w:rsidRPr="00B34C52">
        <w:rPr>
          <w:rFonts w:asciiTheme="minorHAnsi" w:eastAsia="宋体" w:hAnsi="宋体" w:cstheme="minorHAnsi" w:hint="eastAsia"/>
          <w:sz w:val="28"/>
          <w:szCs w:val="28"/>
        </w:rPr>
        <w:t>万</w:t>
      </w:r>
      <w:r w:rsidR="00B34C52" w:rsidRPr="00B34C52">
        <w:rPr>
          <w:rFonts w:asciiTheme="minorHAnsi" w:eastAsia="宋体" w:hAnsi="宋体" w:cstheme="minorHAnsi"/>
          <w:sz w:val="28"/>
          <w:szCs w:val="28"/>
        </w:rPr>
        <w:t xml:space="preserve"> t</w:t>
      </w:r>
      <w:r w:rsidR="00B34C52" w:rsidRPr="00B34C52">
        <w:rPr>
          <w:rFonts w:asciiTheme="minorHAnsi" w:eastAsia="宋体" w:hAnsi="宋体" w:cstheme="minorHAnsi" w:hint="eastAsia"/>
          <w:sz w:val="28"/>
          <w:szCs w:val="28"/>
        </w:rPr>
        <w:t>，滑石矿</w:t>
      </w:r>
      <w:r w:rsidR="00B34C52" w:rsidRPr="00B34C52">
        <w:rPr>
          <w:rFonts w:asciiTheme="minorHAnsi" w:eastAsia="宋体" w:hAnsi="宋体" w:cstheme="minorHAnsi"/>
          <w:sz w:val="28"/>
          <w:szCs w:val="28"/>
        </w:rPr>
        <w:t xml:space="preserve"> 4.44 </w:t>
      </w:r>
      <w:r w:rsidR="00B34C52" w:rsidRPr="00B34C52">
        <w:rPr>
          <w:rFonts w:asciiTheme="minorHAnsi" w:eastAsia="宋体" w:hAnsi="宋体" w:cstheme="minorHAnsi" w:hint="eastAsia"/>
          <w:sz w:val="28"/>
          <w:szCs w:val="28"/>
        </w:rPr>
        <w:t>万</w:t>
      </w:r>
      <w:r w:rsidR="00B34C52" w:rsidRPr="00B34C52">
        <w:rPr>
          <w:rFonts w:asciiTheme="minorHAnsi" w:eastAsia="宋体" w:hAnsi="宋体" w:cstheme="minorHAnsi"/>
          <w:sz w:val="28"/>
          <w:szCs w:val="28"/>
        </w:rPr>
        <w:t xml:space="preserve"> t</w:t>
      </w:r>
      <w:r w:rsidR="00B34C52" w:rsidRPr="00B34C52">
        <w:rPr>
          <w:rFonts w:asciiTheme="minorHAnsi" w:eastAsia="宋体" w:hAnsi="宋体" w:cstheme="minorHAnsi" w:hint="eastAsia"/>
          <w:sz w:val="28"/>
          <w:szCs w:val="28"/>
        </w:rPr>
        <w:t>。矿区范围内分为三个采区，其中</w:t>
      </w:r>
      <w:proofErr w:type="gramStart"/>
      <w:r w:rsidR="00B34C52" w:rsidRPr="00B34C52">
        <w:rPr>
          <w:rFonts w:asciiTheme="minorHAnsi" w:eastAsia="宋体" w:hAnsi="宋体" w:cstheme="minorHAnsi" w:hint="eastAsia"/>
          <w:sz w:val="28"/>
          <w:szCs w:val="28"/>
        </w:rPr>
        <w:t>一</w:t>
      </w:r>
      <w:proofErr w:type="gramEnd"/>
      <w:r w:rsidR="00B34C52" w:rsidRPr="00B34C52">
        <w:rPr>
          <w:rFonts w:asciiTheme="minorHAnsi" w:eastAsia="宋体" w:hAnsi="宋体" w:cstheme="minorHAnsi" w:hint="eastAsia"/>
          <w:sz w:val="28"/>
          <w:szCs w:val="28"/>
        </w:rPr>
        <w:t>采区主要开采滑石矿、菱镁矿，二采区开采菱镁矿、三采区开采菱镁矿。</w:t>
      </w:r>
    </w:p>
    <w:p w:rsidR="000C14B8" w:rsidRPr="000C14B8" w:rsidRDefault="00E42817" w:rsidP="000C14B8">
      <w:pPr>
        <w:spacing w:line="360" w:lineRule="auto"/>
        <w:ind w:firstLineChars="200" w:firstLine="560"/>
        <w:rPr>
          <w:rFonts w:asciiTheme="minorHAnsi" w:eastAsia="宋体" w:hAnsi="宋体" w:cstheme="minorHAnsi"/>
          <w:sz w:val="28"/>
          <w:szCs w:val="28"/>
        </w:rPr>
      </w:pPr>
      <w:r w:rsidRPr="00952DE6">
        <w:rPr>
          <w:rFonts w:asciiTheme="minorHAnsi" w:eastAsia="宋体" w:hAnsi="宋体" w:cstheme="minorHAnsi"/>
          <w:sz w:val="28"/>
          <w:szCs w:val="28"/>
        </w:rPr>
        <w:t>本项目建设单位为</w:t>
      </w:r>
      <w:r w:rsidR="009354D4">
        <w:rPr>
          <w:rFonts w:asciiTheme="minorHAnsi" w:eastAsia="宋体" w:hAnsi="宋体" w:cstheme="minorHAnsi"/>
          <w:sz w:val="28"/>
          <w:szCs w:val="28"/>
        </w:rPr>
        <w:t>海城市正大矿业有限公司</w:t>
      </w:r>
      <w:r w:rsidRPr="00952DE6">
        <w:rPr>
          <w:rFonts w:asciiTheme="minorHAnsi" w:eastAsia="宋体" w:hAnsi="宋体" w:cstheme="minorHAnsi"/>
          <w:sz w:val="28"/>
          <w:szCs w:val="28"/>
        </w:rPr>
        <w:t>，</w:t>
      </w:r>
      <w:r w:rsidR="000C14B8" w:rsidRPr="000C14B8">
        <w:rPr>
          <w:rFonts w:asciiTheme="minorHAnsi" w:eastAsia="宋体" w:hAnsi="宋体" w:cstheme="minorHAnsi"/>
          <w:sz w:val="28"/>
          <w:szCs w:val="28"/>
        </w:rPr>
        <w:t xml:space="preserve">2011 </w:t>
      </w:r>
      <w:r w:rsidR="000C14B8" w:rsidRPr="000C14B8">
        <w:rPr>
          <w:rFonts w:asciiTheme="minorHAnsi" w:eastAsia="宋体" w:hAnsi="宋体" w:cstheme="minorHAnsi" w:hint="eastAsia"/>
          <w:sz w:val="28"/>
          <w:szCs w:val="28"/>
        </w:rPr>
        <w:t>年</w:t>
      </w:r>
      <w:r w:rsidR="000C14B8" w:rsidRPr="000C14B8">
        <w:rPr>
          <w:rFonts w:asciiTheme="minorHAnsi" w:eastAsia="宋体" w:hAnsi="宋体" w:cstheme="minorHAnsi"/>
          <w:sz w:val="28"/>
          <w:szCs w:val="28"/>
        </w:rPr>
        <w:t xml:space="preserve"> 11 </w:t>
      </w:r>
      <w:r w:rsidR="000C14B8" w:rsidRPr="000C14B8">
        <w:rPr>
          <w:rFonts w:asciiTheme="minorHAnsi" w:eastAsia="宋体" w:hAnsi="宋体" w:cstheme="minorHAnsi" w:hint="eastAsia"/>
          <w:sz w:val="28"/>
          <w:szCs w:val="28"/>
        </w:rPr>
        <w:t>月，海城市正大矿业有限公司委托中国建筑材料工业地址勘察中心辽宁</w:t>
      </w:r>
      <w:r w:rsidR="000C14B8" w:rsidRPr="000C14B8">
        <w:rPr>
          <w:rFonts w:asciiTheme="minorHAnsi" w:eastAsia="宋体" w:hAnsi="宋体" w:cstheme="minorHAnsi" w:hint="eastAsia"/>
          <w:sz w:val="28"/>
          <w:szCs w:val="28"/>
        </w:rPr>
        <w:lastRenderedPageBreak/>
        <w:t>总队编制《海城市正大矿业有限公司菱镁矿、滑石矿矿山地质环境保护与恢复治理方案》；</w:t>
      </w:r>
    </w:p>
    <w:p w:rsidR="000C14B8" w:rsidRPr="000C14B8" w:rsidRDefault="000C14B8" w:rsidP="000C14B8">
      <w:pPr>
        <w:spacing w:line="360" w:lineRule="auto"/>
        <w:ind w:firstLineChars="200" w:firstLine="560"/>
        <w:rPr>
          <w:rFonts w:asciiTheme="minorHAnsi" w:eastAsia="宋体" w:hAnsi="宋体" w:cstheme="minorHAnsi"/>
          <w:sz w:val="28"/>
          <w:szCs w:val="28"/>
        </w:rPr>
      </w:pPr>
      <w:r w:rsidRPr="000C14B8">
        <w:rPr>
          <w:rFonts w:asciiTheme="minorHAnsi" w:eastAsia="宋体" w:hAnsi="宋体" w:cstheme="minorHAnsi"/>
          <w:sz w:val="28"/>
          <w:szCs w:val="28"/>
        </w:rPr>
        <w:t xml:space="preserve">2013 </w:t>
      </w:r>
      <w:r w:rsidRPr="000C14B8">
        <w:rPr>
          <w:rFonts w:asciiTheme="minorHAnsi" w:eastAsia="宋体" w:hAnsi="宋体" w:cstheme="minorHAnsi" w:hint="eastAsia"/>
          <w:sz w:val="28"/>
          <w:szCs w:val="28"/>
        </w:rPr>
        <w:t>年</w:t>
      </w:r>
      <w:r w:rsidRPr="000C14B8">
        <w:rPr>
          <w:rFonts w:asciiTheme="minorHAnsi" w:eastAsia="宋体" w:hAnsi="宋体" w:cstheme="minorHAnsi"/>
          <w:sz w:val="28"/>
          <w:szCs w:val="28"/>
        </w:rPr>
        <w:t xml:space="preserve"> 11 </w:t>
      </w:r>
      <w:r w:rsidRPr="000C14B8">
        <w:rPr>
          <w:rFonts w:asciiTheme="minorHAnsi" w:eastAsia="宋体" w:hAnsi="宋体" w:cstheme="minorHAnsi" w:hint="eastAsia"/>
          <w:sz w:val="28"/>
          <w:szCs w:val="28"/>
        </w:rPr>
        <w:t>月，海城市正大矿业有限公司委托辽宁省冶金地质勘察局地质勘察研究院编制《辽宁省海城市牌楼镇宋堡菱镁矿区正大矿段菱镁矿、滑石矿资源储量核实报告》；</w:t>
      </w:r>
    </w:p>
    <w:p w:rsidR="000C14B8" w:rsidRPr="000C14B8" w:rsidRDefault="000C14B8" w:rsidP="000C14B8">
      <w:pPr>
        <w:spacing w:line="360" w:lineRule="auto"/>
        <w:ind w:firstLineChars="200" w:firstLine="560"/>
        <w:rPr>
          <w:rFonts w:asciiTheme="minorHAnsi" w:eastAsia="宋体" w:hAnsi="宋体" w:cstheme="minorHAnsi"/>
          <w:sz w:val="28"/>
          <w:szCs w:val="28"/>
        </w:rPr>
      </w:pPr>
      <w:r w:rsidRPr="000C14B8">
        <w:rPr>
          <w:rFonts w:asciiTheme="minorHAnsi" w:eastAsia="宋体" w:hAnsi="宋体" w:cstheme="minorHAnsi"/>
          <w:sz w:val="28"/>
          <w:szCs w:val="28"/>
        </w:rPr>
        <w:t xml:space="preserve">2014 </w:t>
      </w:r>
      <w:r w:rsidRPr="000C14B8">
        <w:rPr>
          <w:rFonts w:asciiTheme="minorHAnsi" w:eastAsia="宋体" w:hAnsi="宋体" w:cstheme="minorHAnsi" w:hint="eastAsia"/>
          <w:sz w:val="28"/>
          <w:szCs w:val="28"/>
        </w:rPr>
        <w:t>年</w:t>
      </w:r>
      <w:r w:rsidRPr="000C14B8">
        <w:rPr>
          <w:rFonts w:asciiTheme="minorHAnsi" w:eastAsia="宋体" w:hAnsi="宋体" w:cstheme="minorHAnsi"/>
          <w:sz w:val="28"/>
          <w:szCs w:val="28"/>
        </w:rPr>
        <w:t xml:space="preserve"> 4 </w:t>
      </w:r>
      <w:r w:rsidRPr="000C14B8">
        <w:rPr>
          <w:rFonts w:asciiTheme="minorHAnsi" w:eastAsia="宋体" w:hAnsi="宋体" w:cstheme="minorHAnsi" w:hint="eastAsia"/>
          <w:sz w:val="28"/>
          <w:szCs w:val="28"/>
        </w:rPr>
        <w:t>月</w:t>
      </w:r>
      <w:r w:rsidRPr="000C14B8">
        <w:rPr>
          <w:rFonts w:asciiTheme="minorHAnsi" w:eastAsia="宋体" w:hAnsi="宋体" w:cstheme="minorHAnsi"/>
          <w:sz w:val="28"/>
          <w:szCs w:val="28"/>
        </w:rPr>
        <w:t xml:space="preserve"> 17 </w:t>
      </w:r>
      <w:r w:rsidRPr="000C14B8">
        <w:rPr>
          <w:rFonts w:asciiTheme="minorHAnsi" w:eastAsia="宋体" w:hAnsi="宋体" w:cstheme="minorHAnsi" w:hint="eastAsia"/>
          <w:sz w:val="28"/>
          <w:szCs w:val="28"/>
        </w:rPr>
        <w:t>日辽宁省国土资源厅下发《</w:t>
      </w:r>
      <w:r w:rsidRPr="000C14B8">
        <w:rPr>
          <w:rFonts w:asciiTheme="minorHAnsi" w:eastAsia="宋体" w:hAnsi="宋体" w:cstheme="minorHAnsi"/>
          <w:sz w:val="28"/>
          <w:szCs w:val="28"/>
        </w:rPr>
        <w:t>&lt;</w:t>
      </w:r>
      <w:r w:rsidRPr="000C14B8">
        <w:rPr>
          <w:rFonts w:asciiTheme="minorHAnsi" w:eastAsia="宋体" w:hAnsi="宋体" w:cstheme="minorHAnsi" w:hint="eastAsia"/>
          <w:sz w:val="28"/>
          <w:szCs w:val="28"/>
        </w:rPr>
        <w:t>辽宁省海城市牌楼镇宋堡菱镁矿区正大矿段菱镁矿、滑石矿资源储量核实报告</w:t>
      </w:r>
      <w:r w:rsidRPr="000C14B8">
        <w:rPr>
          <w:rFonts w:asciiTheme="minorHAnsi" w:eastAsia="宋体" w:hAnsi="宋体" w:cstheme="minorHAnsi"/>
          <w:sz w:val="28"/>
          <w:szCs w:val="28"/>
        </w:rPr>
        <w:t>&gt;</w:t>
      </w:r>
      <w:r w:rsidRPr="000C14B8">
        <w:rPr>
          <w:rFonts w:asciiTheme="minorHAnsi" w:eastAsia="宋体" w:hAnsi="宋体" w:cstheme="minorHAnsi" w:hint="eastAsia"/>
          <w:sz w:val="28"/>
          <w:szCs w:val="28"/>
        </w:rPr>
        <w:t>评审备案证明》（辽国土资储备字</w:t>
      </w:r>
      <w:r w:rsidRPr="000C14B8">
        <w:rPr>
          <w:rFonts w:asciiTheme="minorHAnsi" w:eastAsia="宋体" w:hAnsi="宋体" w:cstheme="minorHAnsi"/>
          <w:sz w:val="28"/>
          <w:szCs w:val="28"/>
        </w:rPr>
        <w:t xml:space="preserve">[2014]155 </w:t>
      </w:r>
      <w:r w:rsidRPr="000C14B8">
        <w:rPr>
          <w:rFonts w:asciiTheme="minorHAnsi" w:eastAsia="宋体" w:hAnsi="宋体" w:cstheme="minorHAnsi" w:hint="eastAsia"/>
          <w:sz w:val="28"/>
          <w:szCs w:val="28"/>
        </w:rPr>
        <w:t>号）；</w:t>
      </w:r>
    </w:p>
    <w:p w:rsidR="000C14B8" w:rsidRPr="000C14B8" w:rsidRDefault="000C14B8" w:rsidP="000C14B8">
      <w:pPr>
        <w:spacing w:line="360" w:lineRule="auto"/>
        <w:ind w:firstLineChars="200" w:firstLine="560"/>
        <w:rPr>
          <w:rFonts w:asciiTheme="minorHAnsi" w:eastAsia="宋体" w:hAnsi="宋体" w:cstheme="minorHAnsi"/>
          <w:sz w:val="28"/>
          <w:szCs w:val="28"/>
        </w:rPr>
      </w:pPr>
      <w:r w:rsidRPr="000C14B8">
        <w:rPr>
          <w:rFonts w:asciiTheme="minorHAnsi" w:eastAsia="宋体" w:hAnsi="宋体" w:cstheme="minorHAnsi"/>
          <w:sz w:val="28"/>
          <w:szCs w:val="28"/>
        </w:rPr>
        <w:t xml:space="preserve">2014 </w:t>
      </w:r>
      <w:r w:rsidRPr="000C14B8">
        <w:rPr>
          <w:rFonts w:asciiTheme="minorHAnsi" w:eastAsia="宋体" w:hAnsi="宋体" w:cstheme="minorHAnsi" w:hint="eastAsia"/>
          <w:sz w:val="28"/>
          <w:szCs w:val="28"/>
        </w:rPr>
        <w:t>年</w:t>
      </w:r>
      <w:r w:rsidRPr="000C14B8">
        <w:rPr>
          <w:rFonts w:asciiTheme="minorHAnsi" w:eastAsia="宋体" w:hAnsi="宋体" w:cstheme="minorHAnsi"/>
          <w:sz w:val="28"/>
          <w:szCs w:val="28"/>
        </w:rPr>
        <w:t xml:space="preserve"> 5 </w:t>
      </w:r>
      <w:r w:rsidRPr="000C14B8">
        <w:rPr>
          <w:rFonts w:asciiTheme="minorHAnsi" w:eastAsia="宋体" w:hAnsi="宋体" w:cstheme="minorHAnsi" w:hint="eastAsia"/>
          <w:sz w:val="28"/>
          <w:szCs w:val="28"/>
        </w:rPr>
        <w:t>月，海城市正大矿业有限公司委托辽宁省建材工业设计院编制了《海城市正大矿业有限公司（菱镁矿、滑石矿）矿产资源开发利用方案》；</w:t>
      </w:r>
    </w:p>
    <w:p w:rsidR="000C14B8" w:rsidRPr="000C14B8" w:rsidRDefault="000C14B8" w:rsidP="000C14B8">
      <w:pPr>
        <w:spacing w:line="360" w:lineRule="auto"/>
        <w:ind w:firstLineChars="200" w:firstLine="560"/>
        <w:rPr>
          <w:rFonts w:asciiTheme="minorHAnsi" w:eastAsia="宋体" w:hAnsi="宋体" w:cstheme="minorHAnsi"/>
          <w:sz w:val="28"/>
          <w:szCs w:val="28"/>
        </w:rPr>
      </w:pPr>
      <w:r w:rsidRPr="000C14B8">
        <w:rPr>
          <w:rFonts w:asciiTheme="minorHAnsi" w:eastAsia="宋体" w:hAnsi="宋体" w:cstheme="minorHAnsi"/>
          <w:sz w:val="28"/>
          <w:szCs w:val="28"/>
        </w:rPr>
        <w:t xml:space="preserve">2015 </w:t>
      </w:r>
      <w:r w:rsidRPr="000C14B8">
        <w:rPr>
          <w:rFonts w:asciiTheme="minorHAnsi" w:eastAsia="宋体" w:hAnsi="宋体" w:cstheme="minorHAnsi" w:hint="eastAsia"/>
          <w:sz w:val="28"/>
          <w:szCs w:val="28"/>
        </w:rPr>
        <w:t>年</w:t>
      </w:r>
      <w:r w:rsidRPr="000C14B8">
        <w:rPr>
          <w:rFonts w:asciiTheme="minorHAnsi" w:eastAsia="宋体" w:hAnsi="宋体" w:cstheme="minorHAnsi"/>
          <w:sz w:val="28"/>
          <w:szCs w:val="28"/>
        </w:rPr>
        <w:t xml:space="preserve"> 1 </w:t>
      </w:r>
      <w:r w:rsidRPr="000C14B8">
        <w:rPr>
          <w:rFonts w:asciiTheme="minorHAnsi" w:eastAsia="宋体" w:hAnsi="宋体" w:cstheme="minorHAnsi" w:hint="eastAsia"/>
          <w:sz w:val="28"/>
          <w:szCs w:val="28"/>
        </w:rPr>
        <w:t>月，受建设单位海城市正大矿业有限公司的委托辽宁省交通规划设计院承担《海城市正大矿业有限公司（菱镁矿、滑石矿）水土保持方案报告书》（送审稿）的编制工作。接受委托后，我单位组织相关技术人员对项目区现场进行了实地调查，在分析工程技术资料和深入现场查勘的基础上，根据《开发建设项目水土保持技术规范》（</w:t>
      </w:r>
      <w:r w:rsidRPr="000C14B8">
        <w:rPr>
          <w:rFonts w:asciiTheme="minorHAnsi" w:eastAsia="宋体" w:hAnsi="宋体" w:cstheme="minorHAnsi"/>
          <w:sz w:val="28"/>
          <w:szCs w:val="28"/>
        </w:rPr>
        <w:t>GB50433-2008</w:t>
      </w:r>
      <w:r w:rsidRPr="000C14B8">
        <w:rPr>
          <w:rFonts w:asciiTheme="minorHAnsi" w:eastAsia="宋体" w:hAnsi="宋体" w:cstheme="minorHAnsi" w:hint="eastAsia"/>
          <w:sz w:val="28"/>
          <w:szCs w:val="28"/>
        </w:rPr>
        <w:t>）等技术规范的要求，编制完成了《海城市正大矿业有限公司（菱镁矿、滑石矿）水土保持方案报告书》（送审稿）。</w:t>
      </w:r>
    </w:p>
    <w:p w:rsidR="00E42817" w:rsidRPr="000C14B8" w:rsidRDefault="000C14B8" w:rsidP="000C14B8">
      <w:pPr>
        <w:spacing w:line="360" w:lineRule="auto"/>
        <w:ind w:firstLineChars="200" w:firstLine="560"/>
        <w:rPr>
          <w:rFonts w:asciiTheme="minorHAnsi" w:eastAsia="宋体" w:hAnsi="宋体" w:cstheme="minorHAnsi"/>
          <w:sz w:val="28"/>
          <w:szCs w:val="28"/>
        </w:rPr>
      </w:pPr>
      <w:r w:rsidRPr="000C14B8">
        <w:rPr>
          <w:rFonts w:asciiTheme="minorHAnsi" w:eastAsia="宋体" w:hAnsi="宋体" w:cstheme="minorHAnsi"/>
          <w:sz w:val="28"/>
          <w:szCs w:val="28"/>
        </w:rPr>
        <w:t xml:space="preserve">2015 </w:t>
      </w:r>
      <w:r w:rsidRPr="000C14B8">
        <w:rPr>
          <w:rFonts w:asciiTheme="minorHAnsi" w:eastAsia="宋体" w:hAnsi="宋体" w:cstheme="minorHAnsi" w:hint="eastAsia"/>
          <w:sz w:val="28"/>
          <w:szCs w:val="28"/>
        </w:rPr>
        <w:t>年</w:t>
      </w:r>
      <w:r w:rsidRPr="000C14B8">
        <w:rPr>
          <w:rFonts w:asciiTheme="minorHAnsi" w:eastAsia="宋体" w:hAnsi="宋体" w:cstheme="minorHAnsi"/>
          <w:sz w:val="28"/>
          <w:szCs w:val="28"/>
        </w:rPr>
        <w:t xml:space="preserve"> 4 </w:t>
      </w:r>
      <w:r w:rsidRPr="000C14B8">
        <w:rPr>
          <w:rFonts w:asciiTheme="minorHAnsi" w:eastAsia="宋体" w:hAnsi="宋体" w:cstheme="minorHAnsi" w:hint="eastAsia"/>
          <w:sz w:val="28"/>
          <w:szCs w:val="28"/>
        </w:rPr>
        <w:t>月，海城市水土保持局于在海城市主持召开了《海城市正大矿业有限公司（菱镁矿、滑石矿）水土保持方案报告书（报批稿）》审查会，会议成立了专家组，专家组认为本方案编制符合有关技术规范的规定和要求，同意通过审查，经修改、补充、完善后上报</w:t>
      </w:r>
      <w:r w:rsidRPr="000C14B8">
        <w:rPr>
          <w:rFonts w:asciiTheme="minorHAnsi" w:eastAsia="宋体" w:hAnsi="宋体" w:cstheme="minorHAnsi" w:hint="eastAsia"/>
          <w:sz w:val="28"/>
          <w:szCs w:val="28"/>
        </w:rPr>
        <w:lastRenderedPageBreak/>
        <w:t>审批。</w:t>
      </w:r>
      <w:r w:rsidRPr="000C14B8">
        <w:rPr>
          <w:rFonts w:asciiTheme="minorHAnsi" w:eastAsia="宋体" w:hAnsi="宋体" w:cstheme="minorHAnsi"/>
          <w:sz w:val="28"/>
          <w:szCs w:val="28"/>
        </w:rPr>
        <w:t xml:space="preserve">2015 </w:t>
      </w:r>
      <w:r w:rsidRPr="000C14B8">
        <w:rPr>
          <w:rFonts w:asciiTheme="minorHAnsi" w:eastAsia="宋体" w:hAnsi="宋体" w:cstheme="minorHAnsi" w:hint="eastAsia"/>
          <w:sz w:val="28"/>
          <w:szCs w:val="28"/>
        </w:rPr>
        <w:t>年</w:t>
      </w:r>
      <w:r w:rsidRPr="000C14B8">
        <w:rPr>
          <w:rFonts w:asciiTheme="minorHAnsi" w:eastAsia="宋体" w:hAnsi="宋体" w:cstheme="minorHAnsi"/>
          <w:sz w:val="28"/>
          <w:szCs w:val="28"/>
        </w:rPr>
        <w:t xml:space="preserve"> 5 </w:t>
      </w:r>
      <w:r w:rsidRPr="000C14B8">
        <w:rPr>
          <w:rFonts w:asciiTheme="minorHAnsi" w:eastAsia="宋体" w:hAnsi="宋体" w:cstheme="minorHAnsi" w:hint="eastAsia"/>
          <w:sz w:val="28"/>
          <w:szCs w:val="28"/>
        </w:rPr>
        <w:t>月，完成《海城市正</w:t>
      </w:r>
      <w:r w:rsidR="00537DC7">
        <w:rPr>
          <w:rFonts w:asciiTheme="minorHAnsi" w:eastAsia="宋体" w:hAnsi="宋体" w:cstheme="minorHAnsi" w:hint="eastAsia"/>
          <w:sz w:val="28"/>
          <w:szCs w:val="28"/>
        </w:rPr>
        <w:t>大矿业有限公司（菱镁矿、滑石矿）水土保持方案报告书（报批稿）》，</w:t>
      </w:r>
      <w:r w:rsidR="00CC7B43" w:rsidRPr="000C14B8">
        <w:rPr>
          <w:rFonts w:asciiTheme="minorHAnsi" w:eastAsia="宋体" w:hAnsi="宋体" w:cstheme="minorHAnsi"/>
          <w:sz w:val="28"/>
          <w:szCs w:val="28"/>
        </w:rPr>
        <w:t xml:space="preserve">2015 </w:t>
      </w:r>
      <w:r w:rsidR="00CC7B43" w:rsidRPr="000C14B8">
        <w:rPr>
          <w:rFonts w:asciiTheme="minorHAnsi" w:eastAsia="宋体" w:hAnsi="宋体" w:cstheme="minorHAnsi" w:hint="eastAsia"/>
          <w:sz w:val="28"/>
          <w:szCs w:val="28"/>
        </w:rPr>
        <w:t>年</w:t>
      </w:r>
      <w:r w:rsidR="00CC7B43">
        <w:rPr>
          <w:rFonts w:asciiTheme="minorHAnsi" w:eastAsia="宋体" w:hAnsi="宋体" w:cstheme="minorHAnsi" w:hint="eastAsia"/>
          <w:sz w:val="28"/>
          <w:szCs w:val="28"/>
        </w:rPr>
        <w:t>7</w:t>
      </w:r>
      <w:r w:rsidR="00CC7B43" w:rsidRPr="000C14B8">
        <w:rPr>
          <w:rFonts w:asciiTheme="minorHAnsi" w:eastAsia="宋体" w:hAnsi="宋体" w:cstheme="minorHAnsi" w:hint="eastAsia"/>
          <w:sz w:val="28"/>
          <w:szCs w:val="28"/>
        </w:rPr>
        <w:t>月</w:t>
      </w:r>
      <w:r w:rsidR="00537DC7" w:rsidRPr="00E207DC">
        <w:rPr>
          <w:rFonts w:asciiTheme="minorHAnsi" w:eastAsia="宋体" w:hAnsi="宋体" w:cstheme="minorHAnsi"/>
          <w:sz w:val="28"/>
          <w:szCs w:val="28"/>
        </w:rPr>
        <w:t>并获得批复</w:t>
      </w:r>
      <w:r w:rsidR="00537DC7" w:rsidRPr="00FA7A3D">
        <w:rPr>
          <w:rFonts w:asciiTheme="minorHAnsi" w:eastAsia="宋体" w:hAnsi="宋体" w:cstheme="minorHAnsi" w:hint="eastAsia"/>
          <w:sz w:val="28"/>
          <w:szCs w:val="28"/>
        </w:rPr>
        <w:t>海</w:t>
      </w:r>
      <w:r w:rsidR="00537DC7" w:rsidRPr="00FA7A3D">
        <w:rPr>
          <w:rFonts w:asciiTheme="minorHAnsi" w:eastAsia="宋体" w:hAnsi="宋体" w:cstheme="minorHAnsi"/>
          <w:sz w:val="28"/>
          <w:szCs w:val="28"/>
        </w:rPr>
        <w:t>水</w:t>
      </w:r>
      <w:r w:rsidR="00537DC7">
        <w:rPr>
          <w:rFonts w:asciiTheme="minorHAnsi" w:eastAsia="宋体" w:hAnsi="宋体" w:cstheme="minorHAnsi" w:hint="eastAsia"/>
          <w:sz w:val="28"/>
          <w:szCs w:val="28"/>
        </w:rPr>
        <w:t>发</w:t>
      </w:r>
      <w:r w:rsidR="00537DC7" w:rsidRPr="00FA7A3D">
        <w:rPr>
          <w:rFonts w:asciiTheme="minorHAnsi" w:eastAsia="宋体" w:hAnsiTheme="minorHAnsi" w:cstheme="minorHAnsi"/>
          <w:sz w:val="28"/>
          <w:szCs w:val="28"/>
        </w:rPr>
        <w:t>[201</w:t>
      </w:r>
      <w:r w:rsidR="00537DC7">
        <w:rPr>
          <w:rFonts w:asciiTheme="minorHAnsi" w:eastAsia="宋体" w:hAnsiTheme="minorHAnsi" w:cstheme="minorHAnsi" w:hint="eastAsia"/>
          <w:sz w:val="28"/>
          <w:szCs w:val="28"/>
        </w:rPr>
        <w:t>5</w:t>
      </w:r>
      <w:r w:rsidR="00537DC7" w:rsidRPr="00FA7A3D">
        <w:rPr>
          <w:rFonts w:asciiTheme="minorHAnsi" w:eastAsia="宋体" w:hAnsiTheme="minorHAnsi" w:cstheme="minorHAnsi"/>
          <w:sz w:val="28"/>
          <w:szCs w:val="28"/>
        </w:rPr>
        <w:t>]</w:t>
      </w:r>
      <w:r w:rsidR="00537DC7">
        <w:rPr>
          <w:rFonts w:asciiTheme="minorHAnsi" w:eastAsia="宋体" w:hAnsiTheme="minorHAnsi" w:cstheme="minorHAnsi" w:hint="eastAsia"/>
          <w:sz w:val="28"/>
          <w:szCs w:val="28"/>
        </w:rPr>
        <w:t>72</w:t>
      </w:r>
      <w:r w:rsidR="00537DC7" w:rsidRPr="00FA7A3D">
        <w:rPr>
          <w:rFonts w:asciiTheme="minorHAnsi" w:eastAsia="宋体" w:hAnsi="宋体" w:cstheme="minorHAnsi"/>
          <w:sz w:val="28"/>
          <w:szCs w:val="28"/>
        </w:rPr>
        <w:t>号（</w:t>
      </w:r>
      <w:r w:rsidR="00537DC7" w:rsidRPr="00E207DC">
        <w:rPr>
          <w:rFonts w:asciiTheme="minorHAnsi" w:eastAsia="宋体" w:hAnsi="宋体" w:cstheme="minorHAnsi"/>
          <w:sz w:val="28"/>
          <w:szCs w:val="28"/>
        </w:rPr>
        <w:t>详见附件）</w:t>
      </w:r>
    </w:p>
    <w:p w:rsidR="00E42817" w:rsidRPr="005405CC" w:rsidRDefault="00E42817" w:rsidP="006D1B3F">
      <w:pPr>
        <w:spacing w:line="360" w:lineRule="auto"/>
        <w:ind w:firstLineChars="200" w:firstLine="560"/>
        <w:jc w:val="left"/>
        <w:rPr>
          <w:rFonts w:asciiTheme="minorHAnsi" w:eastAsia="宋体" w:hAnsiTheme="minorHAnsi" w:cstheme="minorHAnsi"/>
          <w:sz w:val="28"/>
          <w:szCs w:val="28"/>
        </w:rPr>
      </w:pPr>
      <w:r w:rsidRPr="005405CC">
        <w:rPr>
          <w:rFonts w:asciiTheme="minorHAnsi" w:eastAsia="宋体" w:hAnsi="宋体" w:cstheme="minorHAnsi"/>
          <w:sz w:val="28"/>
          <w:szCs w:val="28"/>
        </w:rPr>
        <w:t>本项目位于</w:t>
      </w:r>
      <w:r w:rsidR="001623E4" w:rsidRPr="005405CC">
        <w:rPr>
          <w:rFonts w:asciiTheme="minorHAnsi" w:eastAsia="宋体" w:hAnsi="宋体" w:cstheme="minorHAnsi"/>
          <w:sz w:val="28"/>
          <w:szCs w:val="28"/>
        </w:rPr>
        <w:t>鞍山</w:t>
      </w:r>
      <w:r w:rsidRPr="005405CC">
        <w:rPr>
          <w:rFonts w:asciiTheme="minorHAnsi" w:eastAsia="宋体" w:hAnsi="宋体" w:cstheme="minorHAnsi"/>
          <w:sz w:val="28"/>
          <w:szCs w:val="28"/>
        </w:rPr>
        <w:t>市</w:t>
      </w:r>
      <w:r w:rsidR="001623E4" w:rsidRPr="005405CC">
        <w:rPr>
          <w:rFonts w:asciiTheme="minorHAnsi" w:eastAsia="宋体" w:hAnsi="宋体" w:cstheme="minorHAnsi"/>
          <w:sz w:val="28"/>
          <w:szCs w:val="28"/>
        </w:rPr>
        <w:t>海城市</w:t>
      </w:r>
      <w:r w:rsidRPr="005405CC">
        <w:rPr>
          <w:rFonts w:asciiTheme="minorHAnsi" w:eastAsia="宋体" w:hAnsi="宋体" w:cstheme="minorHAnsi"/>
          <w:sz w:val="28"/>
          <w:szCs w:val="28"/>
        </w:rPr>
        <w:t>境内，</w:t>
      </w:r>
      <w:r w:rsidR="00BC45DC" w:rsidRPr="005405CC">
        <w:rPr>
          <w:rFonts w:asciiTheme="minorHAnsi" w:eastAsia="宋体" w:hAnsi="宋体" w:cstheme="minorHAnsi"/>
          <w:sz w:val="28"/>
          <w:szCs w:val="28"/>
        </w:rPr>
        <w:t>根据辽宁省水利厅文件辽水保</w:t>
      </w:r>
      <w:r w:rsidR="00BC45DC" w:rsidRPr="005405CC">
        <w:rPr>
          <w:rFonts w:asciiTheme="minorHAnsi" w:eastAsia="宋体" w:hAnsiTheme="minorHAnsi" w:cstheme="minorHAnsi"/>
          <w:sz w:val="28"/>
          <w:szCs w:val="28"/>
        </w:rPr>
        <w:t>[2016]69</w:t>
      </w:r>
      <w:r w:rsidR="00BC45DC" w:rsidRPr="005405CC">
        <w:rPr>
          <w:rFonts w:asciiTheme="minorHAnsi" w:eastAsia="宋体" w:hAnsi="宋体" w:cstheme="minorHAnsi"/>
          <w:sz w:val="28"/>
          <w:szCs w:val="28"/>
        </w:rPr>
        <w:t>号《全省水土保持规划省级水土流失重点预防区和重点治理区复核划分成果》的通知，</w:t>
      </w:r>
      <w:r w:rsidRPr="005405CC">
        <w:rPr>
          <w:rFonts w:asciiTheme="minorHAnsi" w:eastAsia="宋体" w:hAnsi="宋体" w:cstheme="minorHAnsi"/>
          <w:sz w:val="28"/>
          <w:szCs w:val="28"/>
        </w:rPr>
        <w:t>项目建设区</w:t>
      </w:r>
      <w:r w:rsidR="00FC603C" w:rsidRPr="005405CC">
        <w:rPr>
          <w:rFonts w:asciiTheme="minorHAnsi" w:eastAsia="宋体" w:hAnsi="宋体" w:cstheme="minorHAnsi"/>
          <w:sz w:val="28"/>
          <w:szCs w:val="28"/>
        </w:rPr>
        <w:t>属于辽</w:t>
      </w:r>
      <w:proofErr w:type="gramStart"/>
      <w:r w:rsidR="00FC603C" w:rsidRPr="005405CC">
        <w:rPr>
          <w:rFonts w:asciiTheme="minorHAnsi" w:eastAsia="宋体" w:hAnsi="宋体" w:cstheme="minorHAnsi"/>
          <w:sz w:val="28"/>
          <w:szCs w:val="28"/>
        </w:rPr>
        <w:t>中南低</w:t>
      </w:r>
      <w:proofErr w:type="gramEnd"/>
      <w:r w:rsidR="00FC603C" w:rsidRPr="005405CC">
        <w:rPr>
          <w:rFonts w:asciiTheme="minorHAnsi" w:eastAsia="宋体" w:hAnsi="宋体" w:cstheme="minorHAnsi"/>
          <w:sz w:val="28"/>
          <w:szCs w:val="28"/>
        </w:rPr>
        <w:t>山丘陵省级水土流失重点治理区</w:t>
      </w:r>
      <w:r w:rsidRPr="005405CC">
        <w:rPr>
          <w:rFonts w:asciiTheme="minorHAnsi" w:eastAsia="宋体" w:hAnsi="宋体" w:cstheme="minorHAnsi"/>
          <w:sz w:val="28"/>
          <w:szCs w:val="28"/>
        </w:rPr>
        <w:t>；依据</w:t>
      </w:r>
      <w:r w:rsidRPr="005405CC">
        <w:rPr>
          <w:rFonts w:asciiTheme="minorHAnsi" w:eastAsia="宋体" w:hAnsiTheme="minorHAnsi" w:cstheme="minorHAnsi"/>
          <w:sz w:val="28"/>
          <w:szCs w:val="28"/>
        </w:rPr>
        <w:t>GB50434-2008</w:t>
      </w:r>
      <w:r w:rsidRPr="005405CC">
        <w:rPr>
          <w:rFonts w:asciiTheme="minorHAnsi" w:eastAsia="宋体" w:hAnsi="宋体" w:cstheme="minorHAnsi"/>
          <w:sz w:val="28"/>
          <w:szCs w:val="28"/>
        </w:rPr>
        <w:t>《开发建设项目水土流失防治标准》</w:t>
      </w:r>
      <w:smartTag w:uri="urn:schemas-microsoft-com:office:smarttags" w:element="chsdate">
        <w:smartTagPr>
          <w:attr w:name="IsROCDate" w:val="False"/>
          <w:attr w:name="IsLunarDate" w:val="False"/>
          <w:attr w:name="Day" w:val="30"/>
          <w:attr w:name="Month" w:val="12"/>
          <w:attr w:name="Year" w:val="1899"/>
        </w:smartTagPr>
        <w:r w:rsidRPr="005405CC">
          <w:rPr>
            <w:rFonts w:asciiTheme="minorHAnsi" w:eastAsia="宋体" w:hAnsiTheme="minorHAnsi" w:cstheme="minorHAnsi"/>
            <w:sz w:val="28"/>
            <w:szCs w:val="28"/>
          </w:rPr>
          <w:t>5.0.2</w:t>
        </w:r>
      </w:smartTag>
      <w:r w:rsidRPr="005405CC">
        <w:rPr>
          <w:rFonts w:asciiTheme="minorHAnsi" w:eastAsia="宋体" w:hAnsi="宋体" w:cstheme="minorHAnsi"/>
          <w:sz w:val="28"/>
          <w:szCs w:val="28"/>
        </w:rPr>
        <w:t>条第一款规定，确定本项目水土流失防治标准等级为建设类项目</w:t>
      </w:r>
      <w:r w:rsidR="00BC45DC" w:rsidRPr="005405CC">
        <w:rPr>
          <w:rFonts w:asciiTheme="minorHAnsi" w:eastAsia="宋体" w:hAnsi="宋体" w:cstheme="minorHAnsi"/>
          <w:sz w:val="28"/>
          <w:szCs w:val="28"/>
        </w:rPr>
        <w:t>二</w:t>
      </w:r>
      <w:r w:rsidRPr="005405CC">
        <w:rPr>
          <w:rFonts w:asciiTheme="minorHAnsi" w:eastAsia="宋体" w:hAnsi="宋体" w:cstheme="minorHAnsi"/>
          <w:sz w:val="28"/>
          <w:szCs w:val="28"/>
        </w:rPr>
        <w:t>级。</w:t>
      </w:r>
      <w:r w:rsidR="00BC45DC" w:rsidRPr="005405CC">
        <w:rPr>
          <w:rFonts w:asciiTheme="minorHAnsi" w:eastAsia="宋体" w:hAnsi="宋体" w:cstheme="minorHAnsi"/>
          <w:sz w:val="28"/>
          <w:szCs w:val="28"/>
        </w:rPr>
        <w:t>但是，本工程水土保持方案报告书是在</w:t>
      </w:r>
      <w:r w:rsidR="00BC45DC" w:rsidRPr="005405CC">
        <w:rPr>
          <w:rFonts w:asciiTheme="minorHAnsi" w:eastAsia="宋体" w:hAnsiTheme="minorHAnsi" w:cstheme="minorHAnsi"/>
          <w:sz w:val="28"/>
          <w:szCs w:val="28"/>
        </w:rPr>
        <w:t>2014</w:t>
      </w:r>
      <w:r w:rsidR="00BC45DC" w:rsidRPr="005405CC">
        <w:rPr>
          <w:rFonts w:asciiTheme="minorHAnsi" w:eastAsia="宋体" w:hAnsi="宋体" w:cstheme="minorHAnsi"/>
          <w:sz w:val="28"/>
          <w:szCs w:val="28"/>
        </w:rPr>
        <w:t>年编报的，此时</w:t>
      </w:r>
      <w:r w:rsidR="00BC45DC" w:rsidRPr="005405CC">
        <w:rPr>
          <w:rFonts w:asciiTheme="minorHAnsi" w:eastAsia="宋体" w:hAnsi="宋体" w:cstheme="minorHAnsi"/>
          <w:bCs/>
          <w:sz w:val="28"/>
          <w:szCs w:val="28"/>
        </w:rPr>
        <w:t>根据水利部</w:t>
      </w:r>
      <w:r w:rsidR="00BC45DC" w:rsidRPr="005405CC">
        <w:rPr>
          <w:rFonts w:asciiTheme="minorHAnsi" w:eastAsia="宋体" w:hAnsiTheme="minorHAnsi" w:cstheme="minorHAnsi"/>
          <w:bCs/>
          <w:sz w:val="28"/>
          <w:szCs w:val="28"/>
        </w:rPr>
        <w:t>2006</w:t>
      </w:r>
      <w:r w:rsidR="00BC45DC" w:rsidRPr="005405CC">
        <w:rPr>
          <w:rFonts w:asciiTheme="minorHAnsi" w:eastAsia="宋体" w:hAnsi="宋体" w:cstheme="minorHAnsi"/>
          <w:bCs/>
          <w:sz w:val="28"/>
          <w:szCs w:val="28"/>
        </w:rPr>
        <w:t>年第</w:t>
      </w:r>
      <w:r w:rsidR="00BC45DC" w:rsidRPr="005405CC">
        <w:rPr>
          <w:rFonts w:asciiTheme="minorHAnsi" w:eastAsia="宋体" w:hAnsiTheme="minorHAnsi" w:cstheme="minorHAnsi"/>
          <w:bCs/>
          <w:sz w:val="28"/>
          <w:szCs w:val="28"/>
        </w:rPr>
        <w:t>2</w:t>
      </w:r>
      <w:r w:rsidR="00BC45DC" w:rsidRPr="005405CC">
        <w:rPr>
          <w:rFonts w:asciiTheme="minorHAnsi" w:eastAsia="宋体" w:hAnsi="宋体" w:cstheme="minorHAnsi"/>
          <w:bCs/>
          <w:sz w:val="28"/>
          <w:szCs w:val="28"/>
        </w:rPr>
        <w:t>号令《关于划分国家级水土流失重点防治区的公告》，</w:t>
      </w:r>
      <w:r w:rsidR="00BC45DC" w:rsidRPr="005405CC">
        <w:rPr>
          <w:rFonts w:asciiTheme="minorHAnsi" w:eastAsia="宋体" w:hAnsi="宋体" w:cstheme="minorHAnsi"/>
          <w:sz w:val="28"/>
          <w:szCs w:val="28"/>
        </w:rPr>
        <w:t>项目区属于国家级水土流失重点监督区</w:t>
      </w:r>
      <w:r w:rsidR="00BC45DC" w:rsidRPr="005405CC">
        <w:rPr>
          <w:rFonts w:asciiTheme="minorHAnsi" w:eastAsia="宋体" w:hAnsi="宋体" w:cstheme="minorHAnsi"/>
          <w:bCs/>
          <w:sz w:val="28"/>
          <w:szCs w:val="28"/>
        </w:rPr>
        <w:t>；根据辽宁省人民政府文件辽政发〔</w:t>
      </w:r>
      <w:r w:rsidR="00BC45DC" w:rsidRPr="005405CC">
        <w:rPr>
          <w:rFonts w:asciiTheme="minorHAnsi" w:eastAsia="宋体" w:hAnsiTheme="minorHAnsi" w:cstheme="minorHAnsi"/>
          <w:bCs/>
          <w:sz w:val="28"/>
          <w:szCs w:val="28"/>
        </w:rPr>
        <w:t>1998</w:t>
      </w:r>
      <w:r w:rsidR="00BC45DC" w:rsidRPr="005405CC">
        <w:rPr>
          <w:rFonts w:asciiTheme="minorHAnsi" w:eastAsia="宋体" w:hAnsi="宋体" w:cstheme="minorHAnsi"/>
          <w:bCs/>
          <w:sz w:val="28"/>
          <w:szCs w:val="28"/>
        </w:rPr>
        <w:t>〕</w:t>
      </w:r>
      <w:r w:rsidR="00BC45DC" w:rsidRPr="005405CC">
        <w:rPr>
          <w:rFonts w:asciiTheme="minorHAnsi" w:eastAsia="宋体" w:hAnsiTheme="minorHAnsi" w:cstheme="minorHAnsi"/>
          <w:bCs/>
          <w:sz w:val="28"/>
          <w:szCs w:val="28"/>
        </w:rPr>
        <w:t>48</w:t>
      </w:r>
      <w:r w:rsidR="00BC45DC" w:rsidRPr="005405CC">
        <w:rPr>
          <w:rFonts w:asciiTheme="minorHAnsi" w:eastAsia="宋体" w:hAnsi="宋体" w:cstheme="minorHAnsi"/>
          <w:bCs/>
          <w:sz w:val="28"/>
          <w:szCs w:val="28"/>
        </w:rPr>
        <w:t>号《辽宁省人民政府关于确定水土流失重点防治区的公告》，项目区属于辽宁省水土流失重点</w:t>
      </w:r>
      <w:r w:rsidR="00BC45DC" w:rsidRPr="005405CC">
        <w:rPr>
          <w:rFonts w:asciiTheme="minorHAnsi" w:eastAsia="宋体" w:hAnsi="宋体" w:cstheme="minorHAnsi"/>
          <w:sz w:val="28"/>
          <w:szCs w:val="28"/>
        </w:rPr>
        <w:t>监督区。</w:t>
      </w:r>
      <w:r w:rsidR="00BC45DC" w:rsidRPr="005405CC">
        <w:rPr>
          <w:rFonts w:asciiTheme="minorHAnsi" w:eastAsia="宋体" w:hAnsi="宋体" w:cstheme="minorHAnsi"/>
          <w:bCs/>
          <w:sz w:val="28"/>
          <w:szCs w:val="28"/>
        </w:rPr>
        <w:t>依据《开发建设项目水土流失防治标准》规定，</w:t>
      </w:r>
      <w:r w:rsidR="00BC45DC" w:rsidRPr="005405CC">
        <w:rPr>
          <w:rFonts w:asciiTheme="minorHAnsi" w:eastAsia="宋体" w:hAnsi="宋体" w:cstheme="minorHAnsi"/>
          <w:sz w:val="28"/>
          <w:szCs w:val="28"/>
        </w:rPr>
        <w:t>本方案水土流失防治执行一级标准。因此，防治标准与方案报告书一致，执行一级标准。</w:t>
      </w:r>
    </w:p>
    <w:p w:rsidR="00E42817" w:rsidRPr="005405CC" w:rsidRDefault="009354D4" w:rsidP="006D1B3F">
      <w:pPr>
        <w:spacing w:line="360" w:lineRule="auto"/>
        <w:ind w:firstLineChars="200" w:firstLine="560"/>
        <w:jc w:val="left"/>
        <w:rPr>
          <w:rFonts w:asciiTheme="minorHAnsi" w:eastAsia="宋体" w:hAnsiTheme="minorHAnsi" w:cstheme="minorHAnsi"/>
          <w:sz w:val="28"/>
          <w:szCs w:val="28"/>
        </w:rPr>
      </w:pPr>
      <w:r>
        <w:rPr>
          <w:rFonts w:asciiTheme="minorHAnsi" w:eastAsia="宋体" w:hAnsi="宋体" w:cstheme="minorHAnsi"/>
          <w:sz w:val="28"/>
          <w:szCs w:val="28"/>
        </w:rPr>
        <w:t>海城市正大矿业有限公司</w:t>
      </w:r>
      <w:r w:rsidR="00E42817" w:rsidRPr="005405CC">
        <w:rPr>
          <w:rFonts w:asciiTheme="minorHAnsi" w:eastAsia="宋体" w:hAnsi="宋体" w:cstheme="minorHAnsi"/>
          <w:sz w:val="28"/>
          <w:szCs w:val="28"/>
        </w:rPr>
        <w:t>作为项目建设单位，在工程建设过程中，结合工程建设需要开展了本项目全部水土流失的防治工作。</w:t>
      </w:r>
      <w:r w:rsidR="00BC45DC" w:rsidRPr="005405CC">
        <w:rPr>
          <w:rFonts w:asciiTheme="minorHAnsi" w:eastAsia="宋体" w:hAnsi="宋体" w:cstheme="minorHAnsi"/>
          <w:sz w:val="28"/>
          <w:szCs w:val="28"/>
        </w:rPr>
        <w:t>并</w:t>
      </w:r>
      <w:r w:rsidR="00E42817" w:rsidRPr="005405CC">
        <w:rPr>
          <w:rFonts w:asciiTheme="minorHAnsi" w:eastAsia="宋体" w:hAnsi="宋体" w:cstheme="minorHAnsi"/>
          <w:sz w:val="28"/>
          <w:szCs w:val="28"/>
        </w:rPr>
        <w:t>于</w:t>
      </w:r>
      <w:r w:rsidR="006D4373" w:rsidRPr="005405CC">
        <w:rPr>
          <w:rFonts w:asciiTheme="minorHAnsi" w:eastAsia="宋体" w:hAnsiTheme="minorHAnsi" w:cstheme="minorHAnsi" w:hint="eastAsia"/>
          <w:sz w:val="28"/>
          <w:szCs w:val="28"/>
        </w:rPr>
        <w:t>2018</w:t>
      </w:r>
      <w:r w:rsidR="00E42817" w:rsidRPr="005405CC">
        <w:rPr>
          <w:rFonts w:asciiTheme="minorHAnsi" w:eastAsia="宋体" w:hAnsi="宋体" w:cstheme="minorHAnsi"/>
          <w:sz w:val="28"/>
          <w:szCs w:val="28"/>
        </w:rPr>
        <w:t>年</w:t>
      </w:r>
      <w:r w:rsidR="00160BDD">
        <w:rPr>
          <w:rFonts w:asciiTheme="minorHAnsi" w:eastAsia="宋体" w:hAnsiTheme="minorHAnsi" w:cstheme="minorHAnsi" w:hint="eastAsia"/>
          <w:sz w:val="28"/>
          <w:szCs w:val="28"/>
        </w:rPr>
        <w:t>7</w:t>
      </w:r>
      <w:r w:rsidR="00E42817" w:rsidRPr="005405CC">
        <w:rPr>
          <w:rFonts w:asciiTheme="minorHAnsi" w:eastAsia="宋体" w:hAnsi="宋体" w:cstheme="minorHAnsi"/>
          <w:sz w:val="28"/>
          <w:szCs w:val="28"/>
        </w:rPr>
        <w:t>月</w:t>
      </w:r>
      <w:r w:rsidR="00C84302" w:rsidRPr="005405CC">
        <w:rPr>
          <w:rFonts w:asciiTheme="minorHAnsi" w:eastAsia="宋体" w:hAnsi="宋体" w:cstheme="minorHAnsi" w:hint="eastAsia"/>
          <w:sz w:val="28"/>
          <w:szCs w:val="28"/>
        </w:rPr>
        <w:t>初</w:t>
      </w:r>
      <w:r w:rsidR="00E42817" w:rsidRPr="005405CC">
        <w:rPr>
          <w:rFonts w:asciiTheme="minorHAnsi" w:eastAsia="宋体" w:hAnsi="宋体" w:cstheme="minorHAnsi"/>
          <w:sz w:val="28"/>
          <w:szCs w:val="28"/>
        </w:rPr>
        <w:t>委托</w:t>
      </w:r>
      <w:r w:rsidR="00C70DD7" w:rsidRPr="005405CC">
        <w:rPr>
          <w:rFonts w:asciiTheme="minorHAnsi" w:eastAsia="宋体" w:hAnsi="宋体" w:cstheme="minorHAnsi"/>
          <w:sz w:val="28"/>
          <w:szCs w:val="28"/>
        </w:rPr>
        <w:t>辽宁</w:t>
      </w:r>
      <w:r w:rsidR="00D80F48" w:rsidRPr="005405CC">
        <w:rPr>
          <w:rFonts w:asciiTheme="minorHAnsi" w:eastAsia="宋体" w:hAnsi="宋体" w:cstheme="minorHAnsi"/>
          <w:sz w:val="28"/>
          <w:szCs w:val="28"/>
        </w:rPr>
        <w:t>天</w:t>
      </w:r>
      <w:proofErr w:type="gramStart"/>
      <w:r w:rsidR="00D80F48" w:rsidRPr="005405CC">
        <w:rPr>
          <w:rFonts w:asciiTheme="minorHAnsi" w:eastAsia="宋体" w:hAnsi="宋体" w:cstheme="minorHAnsi"/>
          <w:sz w:val="28"/>
          <w:szCs w:val="28"/>
        </w:rPr>
        <w:t>雨咨询</w:t>
      </w:r>
      <w:proofErr w:type="gramEnd"/>
      <w:r w:rsidR="00D80F48" w:rsidRPr="005405CC">
        <w:rPr>
          <w:rFonts w:asciiTheme="minorHAnsi" w:eastAsia="宋体" w:hAnsi="宋体" w:cstheme="minorHAnsi"/>
          <w:sz w:val="28"/>
          <w:szCs w:val="28"/>
        </w:rPr>
        <w:t>服务</w:t>
      </w:r>
      <w:r w:rsidR="00C70DD7" w:rsidRPr="005405CC">
        <w:rPr>
          <w:rFonts w:asciiTheme="minorHAnsi" w:eastAsia="宋体" w:hAnsi="宋体" w:cstheme="minorHAnsi"/>
          <w:sz w:val="28"/>
          <w:szCs w:val="28"/>
        </w:rPr>
        <w:t>有限公司</w:t>
      </w:r>
      <w:r w:rsidR="00E42817" w:rsidRPr="005405CC">
        <w:rPr>
          <w:rFonts w:asciiTheme="minorHAnsi" w:eastAsia="宋体" w:hAnsi="宋体" w:cstheme="minorHAnsi"/>
          <w:sz w:val="28"/>
          <w:szCs w:val="28"/>
        </w:rPr>
        <w:t>进行水土保持监测工作，接受委托后</w:t>
      </w:r>
      <w:r w:rsidR="00BC45DC" w:rsidRPr="005405CC">
        <w:rPr>
          <w:rFonts w:asciiTheme="minorHAnsi" w:eastAsia="宋体" w:hAnsi="宋体" w:cstheme="minorHAnsi"/>
          <w:sz w:val="28"/>
          <w:szCs w:val="28"/>
        </w:rPr>
        <w:t>我</w:t>
      </w:r>
      <w:r w:rsidR="00E42817" w:rsidRPr="005405CC">
        <w:rPr>
          <w:rFonts w:asciiTheme="minorHAnsi" w:eastAsia="宋体" w:hAnsi="宋体" w:cstheme="minorHAnsi"/>
          <w:sz w:val="28"/>
          <w:szCs w:val="28"/>
        </w:rPr>
        <w:t>单位立即成立了监测项目部，组织监测技术人员进入现场，进行踏勘工作</w:t>
      </w:r>
      <w:r w:rsidR="00B06CD5" w:rsidRPr="005405CC">
        <w:rPr>
          <w:rFonts w:asciiTheme="minorHAnsi" w:eastAsia="宋体" w:hAnsi="宋体" w:cstheme="minorHAnsi"/>
          <w:sz w:val="28"/>
          <w:szCs w:val="28"/>
        </w:rPr>
        <w:t>。</w:t>
      </w:r>
      <w:r w:rsidR="006D4373" w:rsidRPr="005405CC">
        <w:rPr>
          <w:rFonts w:asciiTheme="minorHAnsi" w:eastAsia="宋体" w:hAnsiTheme="minorHAnsi" w:cstheme="minorHAnsi" w:hint="eastAsia"/>
          <w:sz w:val="28"/>
          <w:szCs w:val="28"/>
        </w:rPr>
        <w:t>2018</w:t>
      </w:r>
      <w:r w:rsidR="00E42817" w:rsidRPr="005405CC">
        <w:rPr>
          <w:rFonts w:asciiTheme="minorHAnsi" w:eastAsia="宋体" w:hAnsi="宋体" w:cstheme="minorHAnsi"/>
          <w:sz w:val="28"/>
          <w:szCs w:val="28"/>
        </w:rPr>
        <w:t>年</w:t>
      </w:r>
      <w:r w:rsidR="00160BDD">
        <w:rPr>
          <w:rFonts w:asciiTheme="minorHAnsi" w:eastAsia="宋体" w:hAnsiTheme="minorHAnsi" w:cstheme="minorHAnsi" w:hint="eastAsia"/>
          <w:sz w:val="28"/>
          <w:szCs w:val="28"/>
        </w:rPr>
        <w:t>7</w:t>
      </w:r>
      <w:r w:rsidR="00E42817" w:rsidRPr="005405CC">
        <w:rPr>
          <w:rFonts w:asciiTheme="minorHAnsi" w:eastAsia="宋体" w:hAnsi="宋体" w:cstheme="minorHAnsi"/>
          <w:sz w:val="28"/>
          <w:szCs w:val="28"/>
        </w:rPr>
        <w:t>月</w:t>
      </w:r>
      <w:r w:rsidR="00F1228F" w:rsidRPr="005405CC">
        <w:rPr>
          <w:rFonts w:asciiTheme="minorHAnsi" w:eastAsia="宋体" w:hAnsiTheme="minorHAnsi" w:cstheme="minorHAnsi"/>
          <w:sz w:val="28"/>
          <w:szCs w:val="28"/>
        </w:rPr>
        <w:t>1</w:t>
      </w:r>
      <w:r w:rsidR="00C70DD7" w:rsidRPr="005405CC">
        <w:rPr>
          <w:rFonts w:asciiTheme="minorHAnsi" w:eastAsia="宋体" w:hAnsiTheme="minorHAnsi" w:cstheme="minorHAnsi"/>
          <w:sz w:val="28"/>
          <w:szCs w:val="28"/>
        </w:rPr>
        <w:t>1</w:t>
      </w:r>
      <w:r w:rsidR="00E42817" w:rsidRPr="005405CC">
        <w:rPr>
          <w:rFonts w:asciiTheme="minorHAnsi" w:eastAsia="宋体" w:hAnsi="宋体" w:cstheme="minorHAnsi"/>
          <w:sz w:val="28"/>
          <w:szCs w:val="28"/>
        </w:rPr>
        <w:t>日首次进场勘查，第一次勘查现场后，于</w:t>
      </w:r>
      <w:r w:rsidR="006D4373" w:rsidRPr="005405CC">
        <w:rPr>
          <w:rFonts w:asciiTheme="minorHAnsi" w:eastAsia="宋体" w:hAnsiTheme="minorHAnsi" w:cstheme="minorHAnsi" w:hint="eastAsia"/>
          <w:sz w:val="28"/>
          <w:szCs w:val="28"/>
        </w:rPr>
        <w:t>2018</w:t>
      </w:r>
      <w:r w:rsidR="00E42817" w:rsidRPr="005405CC">
        <w:rPr>
          <w:rFonts w:asciiTheme="minorHAnsi" w:eastAsia="宋体" w:hAnsi="宋体" w:cstheme="minorHAnsi"/>
          <w:sz w:val="28"/>
          <w:szCs w:val="28"/>
        </w:rPr>
        <w:t>年</w:t>
      </w:r>
      <w:r w:rsidR="00160BDD">
        <w:rPr>
          <w:rFonts w:asciiTheme="minorHAnsi" w:eastAsia="宋体" w:hAnsiTheme="minorHAnsi" w:cstheme="minorHAnsi" w:hint="eastAsia"/>
          <w:sz w:val="28"/>
          <w:szCs w:val="28"/>
        </w:rPr>
        <w:t>7</w:t>
      </w:r>
      <w:r w:rsidR="00E42817" w:rsidRPr="005405CC">
        <w:rPr>
          <w:rFonts w:asciiTheme="minorHAnsi" w:eastAsia="宋体" w:hAnsi="宋体" w:cstheme="minorHAnsi"/>
          <w:sz w:val="28"/>
          <w:szCs w:val="28"/>
        </w:rPr>
        <w:t>月</w:t>
      </w:r>
      <w:r w:rsidR="00C74FB8">
        <w:rPr>
          <w:rFonts w:asciiTheme="minorHAnsi" w:eastAsia="宋体" w:hAnsi="宋体" w:cstheme="minorHAnsi" w:hint="eastAsia"/>
          <w:sz w:val="28"/>
          <w:szCs w:val="28"/>
        </w:rPr>
        <w:t>中旬</w:t>
      </w:r>
      <w:r w:rsidR="00E42817" w:rsidRPr="005405CC">
        <w:rPr>
          <w:rFonts w:asciiTheme="minorHAnsi" w:eastAsia="宋体" w:hAnsi="宋体" w:cstheme="minorHAnsi"/>
          <w:sz w:val="28"/>
          <w:szCs w:val="28"/>
        </w:rPr>
        <w:t>编制完成了《</w:t>
      </w:r>
      <w:r>
        <w:rPr>
          <w:rFonts w:asciiTheme="minorHAnsi" w:eastAsia="宋体" w:hAnsi="宋体" w:cstheme="minorHAnsi"/>
          <w:sz w:val="28"/>
          <w:szCs w:val="28"/>
        </w:rPr>
        <w:t>海城市正大矿业有限公司</w:t>
      </w:r>
      <w:r w:rsidR="00C70DD7" w:rsidRPr="005405CC">
        <w:rPr>
          <w:rFonts w:asciiTheme="minorHAnsi" w:eastAsia="宋体" w:hAnsi="宋体" w:cstheme="minorHAnsi"/>
          <w:sz w:val="28"/>
          <w:szCs w:val="28"/>
        </w:rPr>
        <w:t>项目</w:t>
      </w:r>
      <w:r w:rsidR="00E42817" w:rsidRPr="005405CC">
        <w:rPr>
          <w:rFonts w:asciiTheme="minorHAnsi" w:eastAsia="宋体" w:hAnsi="宋体" w:cstheme="minorHAnsi"/>
          <w:sz w:val="28"/>
          <w:szCs w:val="28"/>
        </w:rPr>
        <w:t>水土</w:t>
      </w:r>
      <w:r w:rsidR="00E42817" w:rsidRPr="005405CC">
        <w:rPr>
          <w:rFonts w:asciiTheme="minorHAnsi" w:eastAsia="宋体" w:hAnsi="宋体" w:cstheme="minorHAnsi"/>
          <w:sz w:val="28"/>
          <w:szCs w:val="28"/>
        </w:rPr>
        <w:lastRenderedPageBreak/>
        <w:t>保持监测实施方案》，监测实施方案中制订了对于本工程的监测计划以及人员安排，截止</w:t>
      </w:r>
      <w:r w:rsidR="006D4373" w:rsidRPr="005405CC">
        <w:rPr>
          <w:rFonts w:asciiTheme="minorHAnsi" w:eastAsia="宋体" w:hAnsiTheme="minorHAnsi" w:cstheme="minorHAnsi" w:hint="eastAsia"/>
          <w:sz w:val="28"/>
          <w:szCs w:val="28"/>
        </w:rPr>
        <w:t>2018</w:t>
      </w:r>
      <w:r w:rsidR="00E42817" w:rsidRPr="005405CC">
        <w:rPr>
          <w:rFonts w:asciiTheme="minorHAnsi" w:eastAsia="宋体" w:hAnsi="宋体" w:cstheme="minorHAnsi"/>
          <w:sz w:val="28"/>
          <w:szCs w:val="28"/>
        </w:rPr>
        <w:t>年</w:t>
      </w:r>
      <w:r w:rsidR="00C74FB8">
        <w:rPr>
          <w:rFonts w:asciiTheme="minorHAnsi" w:eastAsia="宋体" w:hAnsiTheme="minorHAnsi" w:cstheme="minorHAnsi" w:hint="eastAsia"/>
          <w:sz w:val="28"/>
          <w:szCs w:val="28"/>
        </w:rPr>
        <w:t>10</w:t>
      </w:r>
      <w:r w:rsidR="00E42817" w:rsidRPr="005405CC">
        <w:rPr>
          <w:rFonts w:asciiTheme="minorHAnsi" w:eastAsia="宋体" w:hAnsi="宋体" w:cstheme="minorHAnsi"/>
          <w:sz w:val="28"/>
          <w:szCs w:val="28"/>
        </w:rPr>
        <w:t>月，监测工作基本按照《</w:t>
      </w:r>
      <w:r>
        <w:rPr>
          <w:rFonts w:asciiTheme="minorHAnsi" w:eastAsia="宋体" w:hAnsi="宋体" w:cstheme="minorHAnsi"/>
          <w:sz w:val="28"/>
          <w:szCs w:val="28"/>
        </w:rPr>
        <w:t>海城市正大矿业有限公司</w:t>
      </w:r>
      <w:r w:rsidR="00C70DD7" w:rsidRPr="005405CC">
        <w:rPr>
          <w:rFonts w:asciiTheme="minorHAnsi" w:eastAsia="宋体" w:hAnsi="宋体" w:cstheme="minorHAnsi"/>
          <w:sz w:val="28"/>
          <w:szCs w:val="28"/>
        </w:rPr>
        <w:t>项目</w:t>
      </w:r>
      <w:r w:rsidR="00E42817" w:rsidRPr="005405CC">
        <w:rPr>
          <w:rFonts w:asciiTheme="minorHAnsi" w:eastAsia="宋体" w:hAnsi="宋体" w:cstheme="minorHAnsi"/>
          <w:sz w:val="28"/>
          <w:szCs w:val="28"/>
        </w:rPr>
        <w:t>水土保持监测实施方案》技术路线、布局、内容和方法等进行了监测。</w:t>
      </w:r>
    </w:p>
    <w:p w:rsidR="00E42817" w:rsidRPr="005405CC" w:rsidRDefault="00E42817" w:rsidP="006D1B3F">
      <w:pPr>
        <w:spacing w:line="360" w:lineRule="auto"/>
        <w:ind w:firstLineChars="200" w:firstLine="560"/>
        <w:jc w:val="left"/>
        <w:rPr>
          <w:rFonts w:asciiTheme="minorHAnsi" w:eastAsia="宋体" w:hAnsiTheme="minorHAnsi" w:cstheme="minorHAnsi"/>
          <w:sz w:val="28"/>
          <w:szCs w:val="28"/>
        </w:rPr>
      </w:pPr>
      <w:r w:rsidRPr="0013095D">
        <w:rPr>
          <w:rFonts w:asciiTheme="minorHAnsi" w:eastAsia="宋体" w:hAnsiTheme="minorHAnsi" w:cstheme="minorHAnsi"/>
          <w:sz w:val="28"/>
          <w:szCs w:val="28"/>
        </w:rPr>
        <w:t>201</w:t>
      </w:r>
      <w:r w:rsidR="00C74FB8" w:rsidRPr="0013095D">
        <w:rPr>
          <w:rFonts w:asciiTheme="minorHAnsi" w:eastAsia="宋体" w:hAnsiTheme="minorHAnsi" w:cstheme="minorHAnsi" w:hint="eastAsia"/>
          <w:sz w:val="28"/>
          <w:szCs w:val="28"/>
        </w:rPr>
        <w:t>7</w:t>
      </w:r>
      <w:r w:rsidRPr="0013095D">
        <w:rPr>
          <w:rFonts w:asciiTheme="minorHAnsi" w:eastAsia="宋体" w:hAnsi="宋体" w:cstheme="minorHAnsi"/>
          <w:sz w:val="28"/>
          <w:szCs w:val="28"/>
        </w:rPr>
        <w:t>年</w:t>
      </w:r>
      <w:r w:rsidR="00C74FB8" w:rsidRPr="0013095D">
        <w:rPr>
          <w:rFonts w:asciiTheme="minorHAnsi" w:eastAsia="宋体" w:hAnsiTheme="minorHAnsi" w:cstheme="minorHAnsi" w:hint="eastAsia"/>
          <w:sz w:val="28"/>
          <w:szCs w:val="28"/>
        </w:rPr>
        <w:t>11</w:t>
      </w:r>
      <w:r w:rsidRPr="0013095D">
        <w:rPr>
          <w:rFonts w:asciiTheme="minorHAnsi" w:eastAsia="宋体" w:hAnsi="宋体" w:cstheme="minorHAnsi"/>
          <w:sz w:val="28"/>
          <w:szCs w:val="28"/>
        </w:rPr>
        <w:t>月，受建设单位</w:t>
      </w:r>
      <w:r w:rsidR="009354D4" w:rsidRPr="0013095D">
        <w:rPr>
          <w:rFonts w:asciiTheme="minorHAnsi" w:eastAsia="宋体" w:hAnsi="宋体" w:cstheme="minorHAnsi"/>
          <w:sz w:val="28"/>
          <w:szCs w:val="28"/>
        </w:rPr>
        <w:t>海城市正大矿业有限公司</w:t>
      </w:r>
      <w:r w:rsidRPr="0013095D">
        <w:rPr>
          <w:rFonts w:asciiTheme="minorHAnsi" w:eastAsia="宋体" w:hAnsi="宋体" w:cstheme="minorHAnsi"/>
          <w:sz w:val="28"/>
          <w:szCs w:val="28"/>
        </w:rPr>
        <w:t>的委托，</w:t>
      </w:r>
      <w:r w:rsidR="00BC45DC" w:rsidRPr="0013095D">
        <w:rPr>
          <w:rFonts w:asciiTheme="minorHAnsi" w:eastAsia="宋体" w:hAnsi="宋体" w:cstheme="minorHAnsi"/>
          <w:sz w:val="28"/>
          <w:szCs w:val="28"/>
        </w:rPr>
        <w:t>辽宁百源工程技术有限公司</w:t>
      </w:r>
      <w:r w:rsidRPr="0013095D">
        <w:rPr>
          <w:rFonts w:asciiTheme="minorHAnsi" w:eastAsia="宋体" w:hAnsi="宋体" w:cstheme="minorHAnsi"/>
          <w:sz w:val="28"/>
          <w:szCs w:val="28"/>
        </w:rPr>
        <w:t>开始进行本项目的水土保持工程的施工监理工作。根</w:t>
      </w:r>
      <w:r w:rsidRPr="005405CC">
        <w:rPr>
          <w:rFonts w:asciiTheme="minorHAnsi" w:eastAsia="宋体" w:hAnsi="宋体" w:cstheme="minorHAnsi"/>
          <w:sz w:val="28"/>
          <w:szCs w:val="28"/>
        </w:rPr>
        <w:t>据《监理合同》，确定监理服务期限从单独招标的水土保持工程开工开始（即</w:t>
      </w:r>
      <w:r w:rsidRPr="005405CC">
        <w:rPr>
          <w:rFonts w:asciiTheme="minorHAnsi" w:eastAsia="宋体" w:hAnsiTheme="minorHAnsi" w:cstheme="minorHAnsi"/>
          <w:sz w:val="28"/>
          <w:szCs w:val="28"/>
        </w:rPr>
        <w:t>201</w:t>
      </w:r>
      <w:r w:rsidR="00C74FB8">
        <w:rPr>
          <w:rFonts w:asciiTheme="minorHAnsi" w:eastAsia="宋体" w:hAnsiTheme="minorHAnsi" w:cstheme="minorHAnsi" w:hint="eastAsia"/>
          <w:sz w:val="28"/>
          <w:szCs w:val="28"/>
        </w:rPr>
        <w:t>7</w:t>
      </w:r>
      <w:r w:rsidRPr="005405CC">
        <w:rPr>
          <w:rFonts w:asciiTheme="minorHAnsi" w:eastAsia="宋体" w:hAnsi="宋体" w:cstheme="minorHAnsi"/>
          <w:sz w:val="28"/>
          <w:szCs w:val="28"/>
        </w:rPr>
        <w:t>年</w:t>
      </w:r>
      <w:r w:rsidR="00C74FB8">
        <w:rPr>
          <w:rFonts w:asciiTheme="minorHAnsi" w:eastAsia="宋体" w:hAnsiTheme="minorHAnsi" w:cstheme="minorHAnsi" w:hint="eastAsia"/>
          <w:sz w:val="28"/>
          <w:szCs w:val="28"/>
        </w:rPr>
        <w:t>11</w:t>
      </w:r>
      <w:r w:rsidRPr="005405CC">
        <w:rPr>
          <w:rFonts w:asciiTheme="minorHAnsi" w:eastAsia="宋体" w:hAnsi="宋体" w:cstheme="minorHAnsi"/>
          <w:sz w:val="28"/>
          <w:szCs w:val="28"/>
        </w:rPr>
        <w:t>月），截止到本项目水土保持设施专项验收结束。</w:t>
      </w:r>
      <w:r w:rsidRPr="005405CC">
        <w:rPr>
          <w:rFonts w:asciiTheme="minorHAnsi" w:eastAsia="宋体" w:hAnsiTheme="minorHAnsi" w:cstheme="minorHAnsi"/>
          <w:sz w:val="28"/>
          <w:szCs w:val="28"/>
        </w:rPr>
        <w:t>201</w:t>
      </w:r>
      <w:r w:rsidR="00AD66CE">
        <w:rPr>
          <w:rFonts w:asciiTheme="minorHAnsi" w:eastAsia="宋体" w:hAnsiTheme="minorHAnsi" w:cstheme="minorHAnsi" w:hint="eastAsia"/>
          <w:sz w:val="28"/>
          <w:szCs w:val="28"/>
        </w:rPr>
        <w:t>7</w:t>
      </w:r>
      <w:r w:rsidRPr="005405CC">
        <w:rPr>
          <w:rFonts w:asciiTheme="minorHAnsi" w:eastAsia="宋体" w:hAnsi="宋体" w:cstheme="minorHAnsi"/>
          <w:sz w:val="28"/>
          <w:szCs w:val="28"/>
        </w:rPr>
        <w:t>年</w:t>
      </w:r>
      <w:r w:rsidR="00C74FB8">
        <w:rPr>
          <w:rFonts w:asciiTheme="minorHAnsi" w:eastAsia="宋体" w:hAnsiTheme="minorHAnsi" w:cstheme="minorHAnsi" w:hint="eastAsia"/>
          <w:sz w:val="28"/>
          <w:szCs w:val="28"/>
        </w:rPr>
        <w:t>11</w:t>
      </w:r>
      <w:r w:rsidRPr="005405CC">
        <w:rPr>
          <w:rFonts w:asciiTheme="minorHAnsi" w:eastAsia="宋体" w:hAnsi="宋体" w:cstheme="minorHAnsi"/>
          <w:sz w:val="28"/>
          <w:szCs w:val="28"/>
        </w:rPr>
        <w:t>月，按照合同要求，监理单位迅速组建了</w:t>
      </w:r>
      <w:r w:rsidR="00F1228F" w:rsidRPr="005405CC">
        <w:rPr>
          <w:rFonts w:asciiTheme="minorHAnsi" w:eastAsia="宋体" w:hAnsi="宋体" w:cstheme="minorHAnsi"/>
          <w:sz w:val="28"/>
          <w:szCs w:val="28"/>
        </w:rPr>
        <w:t>辽宁百源工程技术有限公司</w:t>
      </w:r>
      <w:r w:rsidR="009354D4">
        <w:rPr>
          <w:rFonts w:asciiTheme="minorHAnsi" w:eastAsia="宋体" w:hAnsi="宋体" w:cstheme="minorHAnsi"/>
          <w:sz w:val="28"/>
          <w:szCs w:val="28"/>
        </w:rPr>
        <w:t>海城市正大矿业有限公司</w:t>
      </w:r>
      <w:r w:rsidR="00BF1026" w:rsidRPr="005405CC">
        <w:rPr>
          <w:rFonts w:asciiTheme="minorHAnsi" w:eastAsia="宋体" w:hAnsi="宋体" w:cstheme="minorHAnsi"/>
          <w:sz w:val="28"/>
          <w:szCs w:val="28"/>
        </w:rPr>
        <w:t>项目</w:t>
      </w:r>
      <w:r w:rsidRPr="005405CC">
        <w:rPr>
          <w:rFonts w:asciiTheme="minorHAnsi" w:eastAsia="宋体" w:hAnsi="宋体" w:cstheme="minorHAnsi"/>
          <w:sz w:val="28"/>
          <w:szCs w:val="28"/>
        </w:rPr>
        <w:t>监理部。监理部由</w:t>
      </w:r>
      <w:r w:rsidRPr="005405CC">
        <w:rPr>
          <w:rFonts w:asciiTheme="minorHAnsi" w:eastAsia="宋体" w:hAnsiTheme="minorHAnsi" w:cstheme="minorHAnsi"/>
          <w:sz w:val="28"/>
          <w:szCs w:val="28"/>
        </w:rPr>
        <w:t>1</w:t>
      </w:r>
      <w:r w:rsidRPr="005405CC">
        <w:rPr>
          <w:rFonts w:asciiTheme="minorHAnsi" w:eastAsia="宋体" w:hAnsi="宋体" w:cstheme="minorHAnsi"/>
          <w:sz w:val="28"/>
          <w:szCs w:val="28"/>
        </w:rPr>
        <w:t>名总监理工程师、</w:t>
      </w:r>
      <w:r w:rsidR="0075720C" w:rsidRPr="005405CC">
        <w:rPr>
          <w:rFonts w:asciiTheme="minorHAnsi" w:eastAsia="宋体" w:hAnsiTheme="minorHAnsi" w:cstheme="minorHAnsi"/>
          <w:sz w:val="28"/>
          <w:szCs w:val="28"/>
        </w:rPr>
        <w:t>2</w:t>
      </w:r>
      <w:r w:rsidRPr="005405CC">
        <w:rPr>
          <w:rFonts w:asciiTheme="minorHAnsi" w:eastAsia="宋体" w:hAnsi="宋体" w:cstheme="minorHAnsi"/>
          <w:sz w:val="28"/>
          <w:szCs w:val="28"/>
        </w:rPr>
        <w:t>名监理工程师、</w:t>
      </w:r>
      <w:r w:rsidR="0075720C" w:rsidRPr="005405CC">
        <w:rPr>
          <w:rFonts w:asciiTheme="minorHAnsi" w:eastAsia="宋体" w:hAnsiTheme="minorHAnsi" w:cstheme="minorHAnsi"/>
          <w:sz w:val="28"/>
          <w:szCs w:val="28"/>
        </w:rPr>
        <w:t>1</w:t>
      </w:r>
      <w:r w:rsidRPr="005405CC">
        <w:rPr>
          <w:rFonts w:asciiTheme="minorHAnsi" w:eastAsia="宋体" w:hAnsi="宋体" w:cstheme="minorHAnsi"/>
          <w:sz w:val="28"/>
          <w:szCs w:val="28"/>
        </w:rPr>
        <w:t>名监理员组成。监理部实行总监理工程师负责制，相关人员各司其职，各负其责，依据监理合同完成各项监理工作。本项目采用的监理方法主要包括现场记录、发布文件、旁站监理、巡视检验、协调等方法。监理部首先组织相关的工作人员收集、查阅相关水土保持工程建设的设计文件和施工合同及其建设过程中的一些资料，熟悉批复的水土保持方案报告书和细化设计报告书，研究水土保持方案和设计中划分的各防治责任分区的具体实施措施，并与建设单位的代表共同勘查了工程现场，全面了解了主体工程及水土保持工程的实施情况。监理部初次勘查现场时间为</w:t>
      </w:r>
      <w:r w:rsidRPr="005405CC">
        <w:rPr>
          <w:rFonts w:asciiTheme="minorHAnsi" w:eastAsia="宋体" w:hAnsiTheme="minorHAnsi" w:cstheme="minorHAnsi"/>
          <w:sz w:val="28"/>
          <w:szCs w:val="28"/>
        </w:rPr>
        <w:t>201</w:t>
      </w:r>
      <w:r w:rsidR="00C74FB8">
        <w:rPr>
          <w:rFonts w:asciiTheme="minorHAnsi" w:eastAsia="宋体" w:hAnsiTheme="minorHAnsi" w:cstheme="minorHAnsi" w:hint="eastAsia"/>
          <w:sz w:val="28"/>
          <w:szCs w:val="28"/>
        </w:rPr>
        <w:t>7</w:t>
      </w:r>
      <w:r w:rsidRPr="005405CC">
        <w:rPr>
          <w:rFonts w:asciiTheme="minorHAnsi" w:eastAsia="宋体" w:hAnsi="宋体" w:cstheme="minorHAnsi"/>
          <w:sz w:val="28"/>
          <w:szCs w:val="28"/>
        </w:rPr>
        <w:t>年</w:t>
      </w:r>
      <w:r w:rsidR="00C74FB8">
        <w:rPr>
          <w:rFonts w:asciiTheme="minorHAnsi" w:eastAsia="宋体" w:hAnsiTheme="minorHAnsi" w:cstheme="minorHAnsi" w:hint="eastAsia"/>
          <w:sz w:val="28"/>
          <w:szCs w:val="28"/>
        </w:rPr>
        <w:t>11</w:t>
      </w:r>
      <w:r w:rsidRPr="005405CC">
        <w:rPr>
          <w:rFonts w:asciiTheme="minorHAnsi" w:eastAsia="宋体" w:hAnsi="宋体" w:cstheme="minorHAnsi"/>
          <w:sz w:val="28"/>
          <w:szCs w:val="28"/>
        </w:rPr>
        <w:t>月</w:t>
      </w:r>
      <w:r w:rsidR="00BF1026" w:rsidRPr="005405CC">
        <w:rPr>
          <w:rFonts w:asciiTheme="minorHAnsi" w:eastAsia="宋体" w:hAnsiTheme="minorHAnsi" w:cstheme="minorHAnsi"/>
          <w:sz w:val="28"/>
          <w:szCs w:val="28"/>
        </w:rPr>
        <w:t>2</w:t>
      </w:r>
      <w:r w:rsidR="00F1228F" w:rsidRPr="005405CC">
        <w:rPr>
          <w:rFonts w:asciiTheme="minorHAnsi" w:eastAsia="宋体" w:hAnsiTheme="minorHAnsi" w:cstheme="minorHAnsi"/>
          <w:sz w:val="28"/>
          <w:szCs w:val="28"/>
        </w:rPr>
        <w:t>0</w:t>
      </w:r>
      <w:r w:rsidRPr="005405CC">
        <w:rPr>
          <w:rFonts w:asciiTheme="minorHAnsi" w:eastAsia="宋体" w:hAnsi="宋体" w:cstheme="minorHAnsi"/>
          <w:sz w:val="28"/>
          <w:szCs w:val="28"/>
        </w:rPr>
        <w:t>日。</w:t>
      </w:r>
    </w:p>
    <w:p w:rsidR="00E42817" w:rsidRPr="005405CC" w:rsidRDefault="00E42817" w:rsidP="006D1B3F">
      <w:pPr>
        <w:spacing w:line="360" w:lineRule="auto"/>
        <w:ind w:firstLineChars="200" w:firstLine="560"/>
        <w:jc w:val="left"/>
        <w:rPr>
          <w:rFonts w:asciiTheme="minorHAnsi" w:eastAsia="宋体" w:hAnsiTheme="minorHAnsi" w:cstheme="minorHAnsi"/>
          <w:sz w:val="28"/>
          <w:szCs w:val="28"/>
        </w:rPr>
      </w:pPr>
      <w:r w:rsidRPr="005405CC">
        <w:rPr>
          <w:rFonts w:asciiTheme="minorHAnsi" w:eastAsia="宋体" w:hAnsi="宋体" w:cstheme="minorHAnsi"/>
          <w:sz w:val="28"/>
          <w:szCs w:val="28"/>
        </w:rPr>
        <w:t>建设期间，分别采取工程措施、植物措施和临时防护措施进行水土流失防治，防治措施主要包括</w:t>
      </w:r>
      <w:r w:rsidR="00C70DD7" w:rsidRPr="005405CC">
        <w:rPr>
          <w:rFonts w:asciiTheme="minorHAnsi" w:eastAsia="宋体" w:hAnsi="宋体" w:cstheme="minorHAnsi"/>
          <w:sz w:val="28"/>
          <w:szCs w:val="28"/>
        </w:rPr>
        <w:t>：</w:t>
      </w:r>
      <w:r w:rsidR="00AD66CE">
        <w:rPr>
          <w:rFonts w:asciiTheme="minorHAnsi" w:eastAsia="宋体" w:hAnsi="宋体" w:cstheme="minorHAnsi"/>
          <w:sz w:val="28"/>
          <w:szCs w:val="28"/>
        </w:rPr>
        <w:t>挡土墙、浆砌石排水沟</w:t>
      </w:r>
      <w:r w:rsidR="00C70DD7" w:rsidRPr="005405CC">
        <w:rPr>
          <w:rFonts w:asciiTheme="minorHAnsi" w:eastAsia="宋体" w:hAnsi="宋体" w:cstheme="minorHAnsi"/>
          <w:sz w:val="28"/>
          <w:szCs w:val="28"/>
        </w:rPr>
        <w:t>；栽植树木、</w:t>
      </w:r>
      <w:r w:rsidR="00C70DD7" w:rsidRPr="005405CC">
        <w:rPr>
          <w:rFonts w:asciiTheme="minorHAnsi" w:eastAsia="宋体" w:hAnsi="宋体" w:cstheme="minorHAnsi"/>
          <w:sz w:val="28"/>
          <w:szCs w:val="28"/>
        </w:rPr>
        <w:lastRenderedPageBreak/>
        <w:t>种植花草、栽植藤蔓植物等工程</w:t>
      </w:r>
      <w:r w:rsidR="0075720C" w:rsidRPr="005405CC">
        <w:rPr>
          <w:rFonts w:asciiTheme="minorHAnsi" w:eastAsia="宋体" w:hAnsi="宋体" w:cstheme="minorHAnsi"/>
          <w:sz w:val="28"/>
          <w:szCs w:val="28"/>
        </w:rPr>
        <w:t>措施</w:t>
      </w:r>
      <w:r w:rsidR="00C70DD7" w:rsidRPr="005405CC">
        <w:rPr>
          <w:rFonts w:asciiTheme="minorHAnsi" w:eastAsia="宋体" w:hAnsi="宋体" w:cstheme="minorHAnsi"/>
          <w:sz w:val="28"/>
          <w:szCs w:val="28"/>
        </w:rPr>
        <w:t>及植物措施。期间也完成了包括临时拦挡及苫盖、使用防风</w:t>
      </w:r>
      <w:proofErr w:type="gramStart"/>
      <w:r w:rsidR="00C70DD7" w:rsidRPr="005405CC">
        <w:rPr>
          <w:rFonts w:asciiTheme="minorHAnsi" w:eastAsia="宋体" w:hAnsi="宋体" w:cstheme="minorHAnsi"/>
          <w:sz w:val="28"/>
          <w:szCs w:val="28"/>
        </w:rPr>
        <w:t>抑</w:t>
      </w:r>
      <w:proofErr w:type="gramEnd"/>
      <w:r w:rsidR="00C70DD7" w:rsidRPr="005405CC">
        <w:rPr>
          <w:rFonts w:asciiTheme="minorHAnsi" w:eastAsia="宋体" w:hAnsi="宋体" w:cstheme="minorHAnsi"/>
          <w:sz w:val="28"/>
          <w:szCs w:val="28"/>
        </w:rPr>
        <w:t>尘网等临时措施的施工</w:t>
      </w:r>
      <w:r w:rsidRPr="005405CC">
        <w:rPr>
          <w:rFonts w:asciiTheme="minorHAnsi" w:eastAsia="宋体" w:hAnsi="宋体" w:cstheme="minorHAnsi"/>
          <w:sz w:val="28"/>
          <w:szCs w:val="28"/>
        </w:rPr>
        <w:t>。工程措施既满足工程稳定安全运行的需要，又防治水土流失，发挥了水土保持功能；植物措施主要</w:t>
      </w:r>
      <w:r w:rsidR="00C70DD7" w:rsidRPr="005405CC">
        <w:rPr>
          <w:rFonts w:asciiTheme="minorHAnsi" w:eastAsia="宋体" w:hAnsi="宋体" w:cstheme="minorHAnsi"/>
          <w:sz w:val="28"/>
          <w:szCs w:val="28"/>
        </w:rPr>
        <w:t>是</w:t>
      </w:r>
      <w:r w:rsidRPr="005405CC">
        <w:rPr>
          <w:rFonts w:asciiTheme="minorHAnsi" w:eastAsia="宋体" w:hAnsi="宋体" w:cstheme="minorHAnsi"/>
          <w:sz w:val="28"/>
          <w:szCs w:val="28"/>
        </w:rPr>
        <w:t>提高区域林草覆盖率，改善生态环境；临时防护</w:t>
      </w:r>
      <w:r w:rsidR="0075720C" w:rsidRPr="005405CC">
        <w:rPr>
          <w:rFonts w:asciiTheme="minorHAnsi" w:eastAsia="宋体" w:hAnsi="宋体" w:cstheme="minorHAnsi"/>
          <w:sz w:val="28"/>
          <w:szCs w:val="28"/>
        </w:rPr>
        <w:t>措施</w:t>
      </w:r>
      <w:r w:rsidRPr="005405CC">
        <w:rPr>
          <w:rFonts w:asciiTheme="minorHAnsi" w:eastAsia="宋体" w:hAnsi="宋体" w:cstheme="minorHAnsi"/>
          <w:sz w:val="28"/>
          <w:szCs w:val="28"/>
        </w:rPr>
        <w:t>主要是</w:t>
      </w:r>
      <w:r w:rsidR="00C70DD7" w:rsidRPr="005405CC">
        <w:rPr>
          <w:rFonts w:asciiTheme="minorHAnsi" w:eastAsia="宋体" w:hAnsi="宋体" w:cstheme="minorHAnsi"/>
          <w:sz w:val="28"/>
          <w:szCs w:val="28"/>
        </w:rPr>
        <w:t>防治水土流失减少降尘</w:t>
      </w:r>
      <w:r w:rsidRPr="005405CC">
        <w:rPr>
          <w:rFonts w:asciiTheme="minorHAnsi" w:eastAsia="宋体" w:hAnsi="宋体" w:cstheme="minorHAnsi"/>
          <w:sz w:val="28"/>
          <w:szCs w:val="28"/>
        </w:rPr>
        <w:t>。工程开工前，</w:t>
      </w:r>
      <w:r w:rsidR="009354D4">
        <w:rPr>
          <w:rFonts w:asciiTheme="minorHAnsi" w:eastAsia="宋体" w:hAnsi="宋体" w:cstheme="minorHAnsi"/>
          <w:sz w:val="28"/>
          <w:szCs w:val="28"/>
        </w:rPr>
        <w:t>海城市正大矿业有限公司</w:t>
      </w:r>
      <w:r w:rsidRPr="005405CC">
        <w:rPr>
          <w:rFonts w:asciiTheme="minorHAnsi" w:eastAsia="宋体" w:hAnsi="宋体" w:cstheme="minorHAnsi"/>
          <w:sz w:val="28"/>
          <w:szCs w:val="28"/>
        </w:rPr>
        <w:t>对整个主体工程的施工进行了招标，主体工程施工结束后编制了水土保持工程细化设计，并</w:t>
      </w:r>
      <w:r w:rsidR="00B33036" w:rsidRPr="005405CC">
        <w:rPr>
          <w:rFonts w:asciiTheme="minorHAnsi" w:eastAsia="宋体" w:hAnsi="宋体" w:cstheme="minorHAnsi"/>
          <w:sz w:val="28"/>
          <w:szCs w:val="28"/>
        </w:rPr>
        <w:t>由</w:t>
      </w:r>
      <w:r w:rsidR="00A37CFB" w:rsidRPr="005405CC">
        <w:rPr>
          <w:rFonts w:asciiTheme="minorHAnsi" w:eastAsia="宋体" w:hAnsi="宋体" w:cstheme="minorHAnsi" w:hint="eastAsia"/>
          <w:sz w:val="28"/>
          <w:szCs w:val="28"/>
        </w:rPr>
        <w:t>海城市牌楼镇建筑有限公司</w:t>
      </w:r>
      <w:r w:rsidR="00B33036" w:rsidRPr="005405CC">
        <w:rPr>
          <w:rFonts w:asciiTheme="minorHAnsi" w:eastAsia="宋体" w:hAnsi="宋体" w:cstheme="minorHAnsi"/>
          <w:sz w:val="28"/>
          <w:szCs w:val="28"/>
        </w:rPr>
        <w:t>进行了水土保持工程的施工</w:t>
      </w:r>
      <w:r w:rsidRPr="005405CC">
        <w:rPr>
          <w:rFonts w:asciiTheme="minorHAnsi" w:eastAsia="宋体" w:hAnsi="宋体" w:cstheme="minorHAnsi"/>
          <w:sz w:val="28"/>
          <w:szCs w:val="28"/>
        </w:rPr>
        <w:t>。在工程建设过程中，主体工程中标单位将部分水土保持工程的内容及要求纳入主体工程建设计划进度控制网络中，同时配备了水土保持兼职人员，统一领导，规范水土保持工程施工，确保了水土保持工程的施工质量。水土保持工程</w:t>
      </w:r>
      <w:r w:rsidR="00B33036" w:rsidRPr="005405CC">
        <w:rPr>
          <w:rFonts w:asciiTheme="minorHAnsi" w:eastAsia="宋体" w:hAnsi="宋体" w:cstheme="minorHAnsi"/>
          <w:sz w:val="28"/>
          <w:szCs w:val="28"/>
        </w:rPr>
        <w:t>施工单位</w:t>
      </w:r>
      <w:r w:rsidRPr="005405CC">
        <w:rPr>
          <w:rFonts w:asciiTheme="minorHAnsi" w:eastAsia="宋体" w:hAnsi="宋体" w:cstheme="minorHAnsi"/>
          <w:sz w:val="28"/>
          <w:szCs w:val="28"/>
        </w:rPr>
        <w:t>在</w:t>
      </w:r>
      <w:r w:rsidR="009354D4">
        <w:rPr>
          <w:rFonts w:asciiTheme="minorHAnsi" w:eastAsia="宋体" w:hAnsi="宋体" w:cstheme="minorHAnsi"/>
          <w:sz w:val="28"/>
          <w:szCs w:val="28"/>
        </w:rPr>
        <w:t>海城市正大矿业有限公司</w:t>
      </w:r>
      <w:r w:rsidRPr="005405CC">
        <w:rPr>
          <w:rFonts w:asciiTheme="minorHAnsi" w:eastAsia="宋体" w:hAnsi="宋体" w:cstheme="minorHAnsi"/>
          <w:sz w:val="28"/>
          <w:szCs w:val="28"/>
        </w:rPr>
        <w:t>的监督、管理下，保质、保量的完成了水土保持工程建设任务。工程完工后，根据水利部第</w:t>
      </w:r>
      <w:r w:rsidR="00255AA5" w:rsidRPr="005405CC">
        <w:rPr>
          <w:rFonts w:asciiTheme="minorHAnsi" w:eastAsia="宋体" w:hAnsiTheme="minorHAnsi" w:cstheme="minorHAnsi"/>
          <w:sz w:val="28"/>
          <w:szCs w:val="28"/>
        </w:rPr>
        <w:t>16</w:t>
      </w:r>
      <w:r w:rsidRPr="005405CC">
        <w:rPr>
          <w:rFonts w:asciiTheme="minorHAnsi" w:eastAsia="宋体" w:hAnsi="宋体" w:cstheme="minorHAnsi"/>
          <w:sz w:val="28"/>
          <w:szCs w:val="28"/>
        </w:rPr>
        <w:t>号令《开发建设项目水土保持设施验收管理办法》的有关要求，</w:t>
      </w:r>
      <w:r w:rsidR="009354D4">
        <w:rPr>
          <w:rFonts w:asciiTheme="minorHAnsi" w:eastAsia="宋体" w:hAnsi="宋体" w:cstheme="minorHAnsi"/>
          <w:sz w:val="28"/>
          <w:szCs w:val="28"/>
        </w:rPr>
        <w:t>海城市正大矿业有限公司</w:t>
      </w:r>
      <w:r w:rsidR="00894A07" w:rsidRPr="005405CC">
        <w:rPr>
          <w:rFonts w:asciiTheme="minorHAnsi" w:eastAsia="宋体" w:hAnsi="宋体" w:cstheme="minorHAnsi"/>
          <w:sz w:val="28"/>
          <w:szCs w:val="28"/>
        </w:rPr>
        <w:t>依据批复的水土保持方案报告书</w:t>
      </w:r>
      <w:r w:rsidRPr="005405CC">
        <w:rPr>
          <w:rFonts w:asciiTheme="minorHAnsi" w:eastAsia="宋体" w:hAnsi="宋体" w:cstheme="minorHAnsi"/>
          <w:sz w:val="28"/>
          <w:szCs w:val="28"/>
        </w:rPr>
        <w:t>等设计文件，对水土保持设施完成情况进行了自查初验，对水土保持工程的内容和工程量进行核实，为本工程建设项目水土保持设施竣工验收提供依据。</w:t>
      </w:r>
    </w:p>
    <w:p w:rsidR="004A1DC2" w:rsidRPr="005405CC" w:rsidRDefault="004A1DC2" w:rsidP="006D1B3F">
      <w:pPr>
        <w:spacing w:line="360" w:lineRule="auto"/>
        <w:jc w:val="left"/>
        <w:rPr>
          <w:rFonts w:asciiTheme="minorHAnsi" w:eastAsia="宋体" w:hAnsiTheme="minorHAnsi" w:cstheme="minorHAnsi"/>
          <w:sz w:val="28"/>
          <w:szCs w:val="28"/>
        </w:rPr>
        <w:sectPr w:rsidR="004A1DC2" w:rsidRPr="005405CC" w:rsidSect="00724C9E">
          <w:headerReference w:type="even" r:id="rId14"/>
          <w:headerReference w:type="default" r:id="rId15"/>
          <w:footerReference w:type="even" r:id="rId16"/>
          <w:footerReference w:type="default" r:id="rId17"/>
          <w:pgSz w:w="11906" w:h="16838" w:code="9"/>
          <w:pgMar w:top="1440" w:right="1797" w:bottom="1440" w:left="1797" w:header="851" w:footer="992" w:gutter="0"/>
          <w:pgNumType w:start="1"/>
          <w:cols w:space="425"/>
          <w:docGrid w:type="lines" w:linePitch="312"/>
        </w:sectPr>
      </w:pPr>
    </w:p>
    <w:p w:rsidR="00C93A1F" w:rsidRPr="005405CC" w:rsidRDefault="004A1DC2" w:rsidP="0013569E">
      <w:pPr>
        <w:pStyle w:val="1"/>
        <w:spacing w:before="0" w:after="0" w:line="360" w:lineRule="auto"/>
        <w:jc w:val="left"/>
        <w:rPr>
          <w:rFonts w:asciiTheme="minorHAnsi" w:eastAsia="宋体" w:hAnsiTheme="minorHAnsi" w:cstheme="minorHAnsi"/>
          <w:sz w:val="32"/>
          <w:szCs w:val="32"/>
        </w:rPr>
      </w:pPr>
      <w:bookmarkStart w:id="4" w:name="_Toc534220186"/>
      <w:bookmarkStart w:id="5" w:name="_Toc10643704"/>
      <w:r w:rsidRPr="005405CC">
        <w:rPr>
          <w:rFonts w:asciiTheme="minorHAnsi" w:eastAsia="宋体" w:hAnsiTheme="minorHAnsi" w:cstheme="minorHAnsi"/>
          <w:sz w:val="32"/>
          <w:szCs w:val="32"/>
        </w:rPr>
        <w:lastRenderedPageBreak/>
        <w:t>1</w:t>
      </w:r>
      <w:r w:rsidRPr="005405CC">
        <w:rPr>
          <w:rFonts w:asciiTheme="minorHAnsi" w:eastAsia="宋体" w:hAnsi="宋体" w:cstheme="minorHAnsi"/>
          <w:sz w:val="32"/>
          <w:szCs w:val="32"/>
        </w:rPr>
        <w:t>项目及项目区概况</w:t>
      </w:r>
      <w:bookmarkEnd w:id="3"/>
      <w:bookmarkEnd w:id="4"/>
      <w:bookmarkEnd w:id="5"/>
    </w:p>
    <w:p w:rsidR="00C93A1F" w:rsidRPr="005405CC" w:rsidRDefault="00F1097E" w:rsidP="0013569E">
      <w:pPr>
        <w:pStyle w:val="2"/>
        <w:rPr>
          <w:rFonts w:asciiTheme="minorHAnsi" w:eastAsia="宋体" w:hAnsiTheme="minorHAnsi" w:cstheme="minorHAnsi"/>
          <w:sz w:val="30"/>
          <w:szCs w:val="30"/>
        </w:rPr>
      </w:pPr>
      <w:bookmarkStart w:id="6" w:name="_Toc534220187"/>
      <w:bookmarkStart w:id="7" w:name="_Toc10643705"/>
      <w:r w:rsidRPr="005405CC">
        <w:rPr>
          <w:rFonts w:asciiTheme="minorHAnsi" w:eastAsia="宋体" w:hAnsiTheme="minorHAnsi" w:cstheme="minorHAnsi"/>
          <w:sz w:val="30"/>
          <w:szCs w:val="30"/>
        </w:rPr>
        <w:t>1.1</w:t>
      </w:r>
      <w:r w:rsidR="00394EB3" w:rsidRPr="005405CC">
        <w:rPr>
          <w:rFonts w:asciiTheme="minorHAnsi" w:eastAsia="宋体" w:hAnsi="宋体" w:cstheme="minorHAnsi"/>
          <w:sz w:val="30"/>
          <w:szCs w:val="30"/>
        </w:rPr>
        <w:t>项目概况</w:t>
      </w:r>
      <w:bookmarkEnd w:id="6"/>
      <w:bookmarkEnd w:id="7"/>
    </w:p>
    <w:p w:rsidR="00C93A1F" w:rsidRPr="005405CC" w:rsidRDefault="00394EB3" w:rsidP="0013569E">
      <w:pPr>
        <w:pStyle w:val="3"/>
        <w:rPr>
          <w:rFonts w:asciiTheme="minorHAnsi" w:eastAsia="宋体" w:hAnsiTheme="minorHAnsi" w:cstheme="minorHAnsi"/>
          <w:sz w:val="28"/>
          <w:szCs w:val="28"/>
        </w:rPr>
      </w:pPr>
      <w:bookmarkStart w:id="8" w:name="_Toc10643706"/>
      <w:r w:rsidRPr="005405CC">
        <w:rPr>
          <w:rFonts w:asciiTheme="minorHAnsi" w:eastAsia="宋体" w:hAnsiTheme="minorHAnsi" w:cstheme="minorHAnsi"/>
          <w:sz w:val="28"/>
          <w:szCs w:val="28"/>
        </w:rPr>
        <w:t>1.1.1</w:t>
      </w:r>
      <w:r w:rsidR="004A1DC2" w:rsidRPr="005405CC">
        <w:rPr>
          <w:rFonts w:asciiTheme="minorHAnsi" w:eastAsia="宋体" w:hAnsi="宋体" w:cstheme="minorHAnsi"/>
          <w:sz w:val="28"/>
          <w:szCs w:val="28"/>
        </w:rPr>
        <w:t>地理位置</w:t>
      </w:r>
      <w:bookmarkEnd w:id="8"/>
    </w:p>
    <w:p w:rsidR="00394EB3"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项目区位于辽宁省海城市东南</w:t>
      </w:r>
      <w:r w:rsidRPr="00091736">
        <w:rPr>
          <w:rFonts w:asciiTheme="minorHAnsi" w:eastAsia="宋体" w:hAnsi="宋体" w:cstheme="minorHAnsi"/>
          <w:bCs/>
          <w:sz w:val="28"/>
          <w:szCs w:val="28"/>
        </w:rPr>
        <w:t xml:space="preserve"> 16.5k m</w:t>
      </w:r>
      <w:r w:rsidRPr="00091736">
        <w:rPr>
          <w:rFonts w:asciiTheme="minorHAnsi" w:eastAsia="宋体" w:hAnsi="宋体" w:cstheme="minorHAnsi" w:hint="eastAsia"/>
          <w:bCs/>
          <w:sz w:val="28"/>
          <w:szCs w:val="28"/>
        </w:rPr>
        <w:t>，行政区划隶属于辽宁省海城市牌楼</w:t>
      </w:r>
      <w:proofErr w:type="gramStart"/>
      <w:r w:rsidRPr="00091736">
        <w:rPr>
          <w:rFonts w:asciiTheme="minorHAnsi" w:eastAsia="宋体" w:hAnsi="宋体" w:cstheme="minorHAnsi" w:hint="eastAsia"/>
          <w:bCs/>
          <w:sz w:val="28"/>
          <w:szCs w:val="28"/>
        </w:rPr>
        <w:t>镇宋堡</w:t>
      </w:r>
      <w:proofErr w:type="gramEnd"/>
      <w:r w:rsidRPr="00091736">
        <w:rPr>
          <w:rFonts w:asciiTheme="minorHAnsi" w:eastAsia="宋体" w:hAnsi="宋体" w:cstheme="minorHAnsi" w:hint="eastAsia"/>
          <w:bCs/>
          <w:sz w:val="28"/>
          <w:szCs w:val="28"/>
        </w:rPr>
        <w:t>村管辖。项目区中心地理坐标：东经</w:t>
      </w:r>
      <w:r w:rsidRPr="00091736">
        <w:rPr>
          <w:rFonts w:asciiTheme="minorHAnsi" w:eastAsia="宋体" w:hAnsi="宋体" w:cstheme="minorHAnsi"/>
          <w:bCs/>
          <w:sz w:val="28"/>
          <w:szCs w:val="28"/>
        </w:rPr>
        <w:t xml:space="preserve"> 122</w:t>
      </w:r>
      <w:r w:rsidRPr="00091736">
        <w:rPr>
          <w:rFonts w:asciiTheme="minorHAnsi" w:eastAsia="宋体" w:hAnsi="宋体" w:cstheme="minorHAnsi"/>
          <w:bCs/>
          <w:sz w:val="28"/>
          <w:szCs w:val="28"/>
        </w:rPr>
        <w:t>°</w:t>
      </w:r>
      <w:r w:rsidRPr="00091736">
        <w:rPr>
          <w:rFonts w:asciiTheme="minorHAnsi" w:eastAsia="宋体" w:hAnsi="宋体" w:cstheme="minorHAnsi"/>
          <w:bCs/>
          <w:sz w:val="28"/>
          <w:szCs w:val="28"/>
        </w:rPr>
        <w:t>45</w:t>
      </w:r>
      <w:r w:rsidRPr="00091736">
        <w:rPr>
          <w:rFonts w:asciiTheme="minorHAnsi" w:eastAsia="宋体" w:hAnsi="宋体" w:cstheme="minorHAnsi"/>
          <w:bCs/>
          <w:sz w:val="28"/>
          <w:szCs w:val="28"/>
        </w:rPr>
        <w:t>′</w:t>
      </w:r>
      <w:r w:rsidRPr="00091736">
        <w:rPr>
          <w:rFonts w:asciiTheme="minorHAnsi" w:eastAsia="宋体" w:hAnsi="宋体" w:cstheme="minorHAnsi"/>
          <w:bCs/>
          <w:sz w:val="28"/>
          <w:szCs w:val="28"/>
        </w:rPr>
        <w:t>33</w:t>
      </w:r>
      <w:r w:rsidRPr="00091736">
        <w:rPr>
          <w:rFonts w:asciiTheme="minorHAnsi" w:eastAsia="宋体" w:hAnsi="宋体" w:cstheme="minorHAnsi"/>
          <w:bCs/>
          <w:sz w:val="28"/>
          <w:szCs w:val="28"/>
        </w:rPr>
        <w:t>″</w:t>
      </w:r>
      <w:r w:rsidRPr="00091736">
        <w:rPr>
          <w:rFonts w:asciiTheme="minorHAnsi" w:eastAsia="宋体" w:hAnsi="宋体" w:cstheme="minorHAnsi" w:hint="eastAsia"/>
          <w:bCs/>
          <w:sz w:val="28"/>
          <w:szCs w:val="28"/>
        </w:rPr>
        <w:t>，北纬</w:t>
      </w:r>
      <w:r w:rsidRPr="00091736">
        <w:rPr>
          <w:rFonts w:asciiTheme="minorHAnsi" w:eastAsia="宋体" w:hAnsi="宋体" w:cstheme="minorHAnsi"/>
          <w:bCs/>
          <w:sz w:val="28"/>
          <w:szCs w:val="28"/>
        </w:rPr>
        <w:t xml:space="preserve"> 40</w:t>
      </w:r>
      <w:r w:rsidRPr="00091736">
        <w:rPr>
          <w:rFonts w:asciiTheme="minorHAnsi" w:eastAsia="宋体" w:hAnsi="宋体" w:cstheme="minorHAnsi"/>
          <w:bCs/>
          <w:sz w:val="28"/>
          <w:szCs w:val="28"/>
        </w:rPr>
        <w:t>°</w:t>
      </w:r>
      <w:r w:rsidRPr="00091736">
        <w:rPr>
          <w:rFonts w:asciiTheme="minorHAnsi" w:eastAsia="宋体" w:hAnsi="宋体" w:cstheme="minorHAnsi"/>
          <w:bCs/>
          <w:sz w:val="28"/>
          <w:szCs w:val="28"/>
        </w:rPr>
        <w:t>43</w:t>
      </w:r>
      <w:r w:rsidRPr="00091736">
        <w:rPr>
          <w:rFonts w:asciiTheme="minorHAnsi" w:eastAsia="宋体" w:hAnsi="宋体" w:cstheme="minorHAnsi"/>
          <w:bCs/>
          <w:sz w:val="28"/>
          <w:szCs w:val="28"/>
        </w:rPr>
        <w:t>′</w:t>
      </w:r>
      <w:r w:rsidRPr="00091736">
        <w:rPr>
          <w:rFonts w:asciiTheme="minorHAnsi" w:eastAsia="宋体" w:hAnsi="宋体" w:cstheme="minorHAnsi"/>
          <w:bCs/>
          <w:sz w:val="28"/>
          <w:szCs w:val="28"/>
        </w:rPr>
        <w:t>08</w:t>
      </w:r>
      <w:r w:rsidRPr="00091736">
        <w:rPr>
          <w:rFonts w:asciiTheme="minorHAnsi" w:eastAsia="宋体" w:hAnsi="宋体" w:cstheme="minorHAnsi"/>
          <w:bCs/>
          <w:sz w:val="28"/>
          <w:szCs w:val="28"/>
        </w:rPr>
        <w:t>″</w:t>
      </w:r>
      <w:r w:rsidRPr="00091736">
        <w:rPr>
          <w:rFonts w:asciiTheme="minorHAnsi" w:eastAsia="宋体" w:hAnsi="宋体" w:cstheme="minorHAnsi" w:hint="eastAsia"/>
          <w:bCs/>
          <w:sz w:val="28"/>
          <w:szCs w:val="28"/>
        </w:rPr>
        <w:t>。项目区有简易公路与海</w:t>
      </w:r>
      <w:proofErr w:type="gramStart"/>
      <w:r w:rsidRPr="00091736">
        <w:rPr>
          <w:rFonts w:asciiTheme="minorHAnsi" w:eastAsia="宋体" w:hAnsi="宋体" w:cstheme="minorHAnsi" w:hint="eastAsia"/>
          <w:bCs/>
          <w:sz w:val="28"/>
          <w:szCs w:val="28"/>
        </w:rPr>
        <w:t>岫</w:t>
      </w:r>
      <w:proofErr w:type="gramEnd"/>
      <w:r w:rsidRPr="00091736">
        <w:rPr>
          <w:rFonts w:asciiTheme="minorHAnsi" w:eastAsia="宋体" w:hAnsi="宋体" w:cstheme="minorHAnsi" w:hint="eastAsia"/>
          <w:bCs/>
          <w:sz w:val="28"/>
          <w:szCs w:val="28"/>
        </w:rPr>
        <w:t>公路相连接，交通十分便利，详见项目区地理位置附图。</w:t>
      </w:r>
    </w:p>
    <w:p w:rsidR="00260692" w:rsidRPr="005405CC" w:rsidRDefault="00260692" w:rsidP="00260692">
      <w:pPr>
        <w:pStyle w:val="3"/>
        <w:rPr>
          <w:rFonts w:asciiTheme="minorHAnsi" w:eastAsia="宋体" w:hAnsiTheme="minorHAnsi" w:cstheme="minorHAnsi"/>
          <w:sz w:val="28"/>
          <w:szCs w:val="28"/>
        </w:rPr>
      </w:pPr>
      <w:bookmarkStart w:id="9" w:name="_Toc10643707"/>
      <w:r w:rsidRPr="005405CC">
        <w:rPr>
          <w:rFonts w:asciiTheme="minorHAnsi" w:eastAsia="宋体" w:hAnsiTheme="minorHAnsi" w:cstheme="minorHAnsi"/>
          <w:sz w:val="28"/>
          <w:szCs w:val="28"/>
        </w:rPr>
        <w:t>1.1.2</w:t>
      </w:r>
      <w:r w:rsidR="004A1DC2" w:rsidRPr="005405CC">
        <w:rPr>
          <w:rFonts w:asciiTheme="minorHAnsi" w:eastAsia="宋体" w:hAnsi="宋体" w:cstheme="minorHAnsi"/>
          <w:sz w:val="28"/>
          <w:szCs w:val="28"/>
        </w:rPr>
        <w:t>主要技术经济指标</w:t>
      </w:r>
      <w:bookmarkEnd w:id="9"/>
    </w:p>
    <w:p w:rsid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海城市正大矿业有限公司菱镁矿、滑石矿于</w:t>
      </w:r>
      <w:r w:rsidRPr="00091736">
        <w:rPr>
          <w:rFonts w:asciiTheme="minorHAnsi" w:eastAsia="宋体" w:hAnsi="宋体" w:cstheme="minorHAnsi"/>
          <w:bCs/>
          <w:sz w:val="28"/>
          <w:szCs w:val="28"/>
        </w:rPr>
        <w:t>2007</w:t>
      </w:r>
      <w:r w:rsidRPr="00091736">
        <w:rPr>
          <w:rFonts w:asciiTheme="minorHAnsi" w:eastAsia="宋体" w:hAnsi="宋体" w:cstheme="minorHAnsi" w:hint="eastAsia"/>
          <w:bCs/>
          <w:sz w:val="28"/>
          <w:szCs w:val="28"/>
        </w:rPr>
        <w:t>年，根据《国务院办公厅转发国土资源部等部门对矿山资源开发进行整治意见的通知》（国办发</w:t>
      </w:r>
      <w:r w:rsidRPr="00091736">
        <w:rPr>
          <w:rFonts w:asciiTheme="minorHAnsi" w:eastAsia="宋体" w:hAnsi="宋体" w:cstheme="minorHAnsi"/>
          <w:bCs/>
          <w:sz w:val="28"/>
          <w:szCs w:val="28"/>
        </w:rPr>
        <w:t xml:space="preserve">[2006]108 </w:t>
      </w:r>
      <w:r w:rsidRPr="00091736">
        <w:rPr>
          <w:rFonts w:asciiTheme="minorHAnsi" w:eastAsia="宋体" w:hAnsi="宋体" w:cstheme="minorHAnsi" w:hint="eastAsia"/>
          <w:bCs/>
          <w:sz w:val="28"/>
          <w:szCs w:val="28"/>
        </w:rPr>
        <w:t>号），鞍山市国土资源局要求对原海城市牌楼</w:t>
      </w:r>
      <w:proofErr w:type="gramStart"/>
      <w:r w:rsidRPr="00091736">
        <w:rPr>
          <w:rFonts w:asciiTheme="minorHAnsi" w:eastAsia="宋体" w:hAnsi="宋体" w:cstheme="minorHAnsi" w:hint="eastAsia"/>
          <w:bCs/>
          <w:sz w:val="28"/>
          <w:szCs w:val="28"/>
        </w:rPr>
        <w:t>镇宋堡</w:t>
      </w:r>
      <w:proofErr w:type="gramEnd"/>
      <w:r w:rsidRPr="00091736">
        <w:rPr>
          <w:rFonts w:asciiTheme="minorHAnsi" w:eastAsia="宋体" w:hAnsi="宋体" w:cstheme="minorHAnsi" w:hint="eastAsia"/>
          <w:bCs/>
          <w:sz w:val="28"/>
          <w:szCs w:val="28"/>
        </w:rPr>
        <w:t>村滑石二矿和原海城市牌楼镇宋家滑石</w:t>
      </w:r>
      <w:proofErr w:type="gramStart"/>
      <w:r w:rsidRPr="00091736">
        <w:rPr>
          <w:rFonts w:asciiTheme="minorHAnsi" w:eastAsia="宋体" w:hAnsi="宋体" w:cstheme="minorHAnsi" w:hint="eastAsia"/>
          <w:bCs/>
          <w:sz w:val="28"/>
          <w:szCs w:val="28"/>
        </w:rPr>
        <w:t>矿进行</w:t>
      </w:r>
      <w:proofErr w:type="gramEnd"/>
      <w:r w:rsidRPr="00091736">
        <w:rPr>
          <w:rFonts w:asciiTheme="minorHAnsi" w:eastAsia="宋体" w:hAnsi="宋体" w:cstheme="minorHAnsi" w:hint="eastAsia"/>
          <w:bCs/>
          <w:sz w:val="28"/>
          <w:szCs w:val="28"/>
        </w:rPr>
        <w:t>资源整合，整合后更名为海城市正大矿业有限公司，</w:t>
      </w:r>
      <w:r w:rsidRPr="00091736">
        <w:rPr>
          <w:rFonts w:asciiTheme="minorHAnsi" w:eastAsia="宋体" w:hAnsi="宋体" w:cstheme="minorHAnsi"/>
          <w:bCs/>
          <w:sz w:val="28"/>
          <w:szCs w:val="28"/>
        </w:rPr>
        <w:t xml:space="preserve">2007 </w:t>
      </w:r>
      <w:r w:rsidRPr="00091736">
        <w:rPr>
          <w:rFonts w:asciiTheme="minorHAnsi" w:eastAsia="宋体" w:hAnsi="宋体" w:cstheme="minorHAnsi" w:hint="eastAsia"/>
          <w:bCs/>
          <w:sz w:val="28"/>
          <w:szCs w:val="28"/>
        </w:rPr>
        <w:t>年</w:t>
      </w:r>
      <w:r w:rsidRPr="00091736">
        <w:rPr>
          <w:rFonts w:asciiTheme="minorHAnsi" w:eastAsia="宋体" w:hAnsi="宋体" w:cstheme="minorHAnsi"/>
          <w:bCs/>
          <w:sz w:val="28"/>
          <w:szCs w:val="28"/>
        </w:rPr>
        <w:t xml:space="preserve"> 10 </w:t>
      </w:r>
      <w:r w:rsidRPr="00091736">
        <w:rPr>
          <w:rFonts w:asciiTheme="minorHAnsi" w:eastAsia="宋体" w:hAnsi="宋体" w:cstheme="minorHAnsi" w:hint="eastAsia"/>
          <w:bCs/>
          <w:sz w:val="28"/>
          <w:szCs w:val="28"/>
        </w:rPr>
        <w:t>月，辽宁省国土资源厅对其划定的矿区范围进行了批复。整合后矿山《采矿许可证》证号：</w:t>
      </w:r>
      <w:r w:rsidRPr="00091736">
        <w:rPr>
          <w:rFonts w:asciiTheme="minorHAnsi" w:eastAsia="宋体" w:hAnsi="宋体" w:cstheme="minorHAnsi"/>
          <w:bCs/>
          <w:sz w:val="28"/>
          <w:szCs w:val="28"/>
        </w:rPr>
        <w:t>C2100002009046220010626</w:t>
      </w:r>
      <w:r w:rsidRPr="00091736">
        <w:rPr>
          <w:rFonts w:asciiTheme="minorHAnsi" w:eastAsia="宋体" w:hAnsi="宋体" w:cstheme="minorHAnsi" w:hint="eastAsia"/>
          <w:bCs/>
          <w:sz w:val="28"/>
          <w:szCs w:val="28"/>
        </w:rPr>
        <w:t>，矿区范围由</w:t>
      </w:r>
      <w:r w:rsidRPr="00091736">
        <w:rPr>
          <w:rFonts w:asciiTheme="minorHAnsi" w:eastAsia="宋体" w:hAnsi="宋体" w:cstheme="minorHAnsi"/>
          <w:bCs/>
          <w:sz w:val="28"/>
          <w:szCs w:val="28"/>
        </w:rPr>
        <w:t xml:space="preserve"> 12</w:t>
      </w:r>
      <w:r w:rsidRPr="00091736">
        <w:rPr>
          <w:rFonts w:asciiTheme="minorHAnsi" w:eastAsia="宋体" w:hAnsi="宋体" w:cstheme="minorHAnsi" w:hint="eastAsia"/>
          <w:bCs/>
          <w:sz w:val="28"/>
          <w:szCs w:val="28"/>
        </w:rPr>
        <w:t>个拐点组成，矿区面积</w:t>
      </w:r>
      <w:r w:rsidRPr="00091736">
        <w:rPr>
          <w:rFonts w:asciiTheme="minorHAnsi" w:eastAsia="宋体" w:hAnsi="宋体" w:cstheme="minorHAnsi"/>
          <w:bCs/>
          <w:sz w:val="28"/>
          <w:szCs w:val="28"/>
        </w:rPr>
        <w:t xml:space="preserve"> 0.6575km</w:t>
      </w:r>
      <w:r w:rsidRPr="00160BDD">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，开采深度：</w:t>
      </w:r>
      <w:r w:rsidRPr="00091736">
        <w:rPr>
          <w:rFonts w:asciiTheme="minorHAnsi" w:eastAsia="宋体" w:hAnsi="宋体" w:cstheme="minorHAnsi"/>
          <w:bCs/>
          <w:sz w:val="28"/>
          <w:szCs w:val="28"/>
        </w:rPr>
        <w:t>140m</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10m </w:t>
      </w:r>
      <w:r w:rsidRPr="00091736">
        <w:rPr>
          <w:rFonts w:asciiTheme="minorHAnsi" w:eastAsia="宋体" w:hAnsi="宋体" w:cstheme="minorHAnsi" w:hint="eastAsia"/>
          <w:bCs/>
          <w:sz w:val="28"/>
          <w:szCs w:val="28"/>
        </w:rPr>
        <w:t>标高。矿山保有菱镁矿资源储量（</w:t>
      </w:r>
      <w:r w:rsidRPr="00091736">
        <w:rPr>
          <w:rFonts w:asciiTheme="minorHAnsi" w:eastAsia="宋体" w:hAnsi="宋体" w:cstheme="minorHAnsi"/>
          <w:bCs/>
          <w:sz w:val="28"/>
          <w:szCs w:val="28"/>
        </w:rPr>
        <w:t>122b</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333</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957.87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，其中（</w:t>
      </w:r>
      <w:r w:rsidRPr="00091736">
        <w:rPr>
          <w:rFonts w:asciiTheme="minorHAnsi" w:eastAsia="宋体" w:hAnsi="宋体" w:cstheme="minorHAnsi"/>
          <w:bCs/>
          <w:sz w:val="28"/>
          <w:szCs w:val="28"/>
        </w:rPr>
        <w:t>122b</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226.48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333</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731.39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t</w:t>
      </w:r>
      <w:r w:rsidRPr="00091736">
        <w:rPr>
          <w:rFonts w:asciiTheme="minorHAnsi" w:eastAsia="宋体" w:hAnsi="宋体" w:cstheme="minorHAnsi" w:hint="eastAsia"/>
          <w:bCs/>
          <w:sz w:val="28"/>
          <w:szCs w:val="28"/>
        </w:rPr>
        <w:t>。滑石矿保有资源量（</w:t>
      </w:r>
      <w:r w:rsidRPr="00091736">
        <w:rPr>
          <w:rFonts w:asciiTheme="minorHAnsi" w:eastAsia="宋体" w:hAnsi="宋体" w:cstheme="minorHAnsi"/>
          <w:bCs/>
          <w:sz w:val="28"/>
          <w:szCs w:val="28"/>
        </w:rPr>
        <w:t>333</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6.88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。设计利用资源量为：菱镁矿</w:t>
      </w:r>
      <w:r w:rsidRPr="00091736">
        <w:rPr>
          <w:rFonts w:asciiTheme="minorHAnsi" w:eastAsia="宋体" w:hAnsi="宋体" w:cstheme="minorHAnsi"/>
          <w:bCs/>
          <w:sz w:val="28"/>
          <w:szCs w:val="28"/>
        </w:rPr>
        <w:t xml:space="preserve"> 793.41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，滑石矿</w:t>
      </w:r>
      <w:r w:rsidRPr="00091736">
        <w:rPr>
          <w:rFonts w:asciiTheme="minorHAnsi" w:eastAsia="宋体" w:hAnsi="宋体" w:cstheme="minorHAnsi"/>
          <w:bCs/>
          <w:sz w:val="28"/>
          <w:szCs w:val="28"/>
        </w:rPr>
        <w:t xml:space="preserve"> 4.44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。矿区范围内分为三个采区，其中</w:t>
      </w:r>
      <w:proofErr w:type="gramStart"/>
      <w:r w:rsidRPr="00091736">
        <w:rPr>
          <w:rFonts w:asciiTheme="minorHAnsi" w:eastAsia="宋体" w:hAnsi="宋体" w:cstheme="minorHAnsi" w:hint="eastAsia"/>
          <w:bCs/>
          <w:sz w:val="28"/>
          <w:szCs w:val="28"/>
        </w:rPr>
        <w:t>一</w:t>
      </w:r>
      <w:proofErr w:type="gramEnd"/>
      <w:r w:rsidRPr="00091736">
        <w:rPr>
          <w:rFonts w:asciiTheme="minorHAnsi" w:eastAsia="宋体" w:hAnsi="宋体" w:cstheme="minorHAnsi" w:hint="eastAsia"/>
          <w:bCs/>
          <w:sz w:val="28"/>
          <w:szCs w:val="28"/>
        </w:rPr>
        <w:t>采区主要开采滑石矿、菱镁矿，二采区开采菱镁矿、三采区开采菱镁矿。工程主要特性见表</w:t>
      </w:r>
      <w:r w:rsidRPr="00091736">
        <w:rPr>
          <w:rFonts w:asciiTheme="minorHAnsi" w:eastAsia="宋体" w:hAnsi="宋体" w:cstheme="minorHAnsi" w:hint="eastAsia"/>
          <w:bCs/>
          <w:sz w:val="28"/>
          <w:szCs w:val="28"/>
        </w:rPr>
        <w:t>1</w:t>
      </w:r>
      <w:r w:rsidRPr="00091736">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1</w:t>
      </w:r>
      <w:r w:rsidRPr="00091736">
        <w:rPr>
          <w:rFonts w:asciiTheme="minorHAnsi" w:eastAsia="宋体" w:hAnsi="宋体" w:cstheme="minorHAnsi" w:hint="eastAsia"/>
          <w:bCs/>
          <w:sz w:val="28"/>
          <w:szCs w:val="28"/>
        </w:rPr>
        <w:t>。</w:t>
      </w:r>
    </w:p>
    <w:p w:rsidR="00091736" w:rsidRDefault="00091736" w:rsidP="00091736">
      <w:pPr>
        <w:spacing w:line="360" w:lineRule="auto"/>
        <w:ind w:firstLineChars="200" w:firstLine="560"/>
        <w:rPr>
          <w:rFonts w:asciiTheme="minorHAnsi" w:eastAsia="宋体" w:hAnsi="宋体" w:cstheme="minorHAnsi"/>
          <w:bCs/>
          <w:sz w:val="28"/>
          <w:szCs w:val="28"/>
        </w:rPr>
      </w:pPr>
    </w:p>
    <w:p w:rsidR="00091736" w:rsidRDefault="00091736" w:rsidP="00091736">
      <w:pPr>
        <w:spacing w:line="360" w:lineRule="auto"/>
        <w:ind w:firstLineChars="200" w:firstLine="560"/>
        <w:rPr>
          <w:rFonts w:asciiTheme="minorHAnsi" w:eastAsia="宋体" w:hAnsi="宋体" w:cstheme="minorHAnsi"/>
          <w:bCs/>
          <w:sz w:val="28"/>
          <w:szCs w:val="28"/>
        </w:rPr>
      </w:pPr>
    </w:p>
    <w:p w:rsidR="00091736" w:rsidRDefault="00091736" w:rsidP="00091736">
      <w:pPr>
        <w:spacing w:line="360" w:lineRule="auto"/>
        <w:ind w:firstLineChars="200" w:firstLine="560"/>
        <w:rPr>
          <w:rFonts w:asciiTheme="minorHAnsi" w:eastAsia="宋体" w:hAnsi="宋体" w:cstheme="minorHAnsi"/>
          <w:bCs/>
          <w:sz w:val="28"/>
          <w:szCs w:val="28"/>
        </w:rPr>
      </w:pPr>
    </w:p>
    <w:p w:rsidR="00091736" w:rsidRPr="00091736" w:rsidRDefault="00091736" w:rsidP="00091736">
      <w:pPr>
        <w:spacing w:line="360" w:lineRule="auto"/>
        <w:ind w:firstLineChars="200" w:firstLine="560"/>
        <w:rPr>
          <w:rFonts w:asciiTheme="minorHAnsi" w:eastAsia="宋体" w:hAnsi="宋体" w:cstheme="minorHAnsi"/>
          <w:bCs/>
          <w:sz w:val="28"/>
          <w:szCs w:val="28"/>
        </w:rPr>
      </w:pPr>
    </w:p>
    <w:p w:rsidR="00091736" w:rsidRPr="00091736" w:rsidRDefault="00091736" w:rsidP="00091736">
      <w:pPr>
        <w:spacing w:line="360" w:lineRule="auto"/>
        <w:ind w:firstLineChars="200" w:firstLine="482"/>
        <w:rPr>
          <w:rFonts w:asciiTheme="minorHAnsi" w:eastAsia="宋体" w:hAnsi="宋体" w:cstheme="minorHAnsi"/>
          <w:b/>
          <w:bCs/>
          <w:sz w:val="24"/>
          <w:szCs w:val="24"/>
        </w:rPr>
      </w:pPr>
      <w:r w:rsidRPr="00091736">
        <w:rPr>
          <w:rFonts w:asciiTheme="minorHAnsi" w:eastAsia="宋体" w:hAnsi="宋体" w:cstheme="minorHAnsi" w:hint="eastAsia"/>
          <w:b/>
          <w:bCs/>
          <w:sz w:val="24"/>
          <w:szCs w:val="24"/>
        </w:rPr>
        <w:lastRenderedPageBreak/>
        <w:t>表</w:t>
      </w:r>
      <w:r w:rsidRPr="00091736">
        <w:rPr>
          <w:rFonts w:asciiTheme="minorHAnsi" w:eastAsia="宋体" w:hAnsi="宋体" w:cstheme="minorHAnsi" w:hint="eastAsia"/>
          <w:b/>
          <w:bCs/>
          <w:sz w:val="24"/>
          <w:szCs w:val="24"/>
        </w:rPr>
        <w:t>1</w:t>
      </w:r>
      <w:r w:rsidRPr="00091736">
        <w:rPr>
          <w:rFonts w:asciiTheme="minorHAnsi" w:eastAsia="宋体" w:hAnsi="宋体" w:cstheme="minorHAnsi" w:hint="eastAsia"/>
          <w:b/>
          <w:bCs/>
          <w:sz w:val="24"/>
          <w:szCs w:val="24"/>
        </w:rPr>
        <w:t>—</w:t>
      </w:r>
      <w:r w:rsidRPr="00091736">
        <w:rPr>
          <w:rFonts w:asciiTheme="minorHAnsi" w:eastAsia="宋体" w:hAnsi="宋体" w:cstheme="minorHAnsi" w:hint="eastAsia"/>
          <w:b/>
          <w:bCs/>
          <w:sz w:val="24"/>
          <w:szCs w:val="24"/>
        </w:rPr>
        <w:t xml:space="preserve">1                 </w:t>
      </w:r>
      <w:r w:rsidRPr="00091736">
        <w:rPr>
          <w:rFonts w:asciiTheme="minorHAnsi" w:eastAsia="宋体" w:hAnsi="宋体" w:cstheme="minorHAnsi" w:hint="eastAsia"/>
          <w:b/>
          <w:bCs/>
          <w:sz w:val="24"/>
          <w:szCs w:val="24"/>
        </w:rPr>
        <w:t>工程主要特性表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268"/>
        <w:gridCol w:w="992"/>
        <w:gridCol w:w="4167"/>
      </w:tblGrid>
      <w:tr w:rsidR="00091736" w:rsidRPr="002D78E9" w:rsidTr="00091736">
        <w:trPr>
          <w:trHeight w:val="340"/>
          <w:jc w:val="center"/>
        </w:trPr>
        <w:tc>
          <w:tcPr>
            <w:tcW w:w="8528" w:type="dxa"/>
            <w:gridSpan w:val="4"/>
            <w:tcBorders>
              <w:top w:val="single" w:sz="12" w:space="0" w:color="auto"/>
              <w:left w:val="single" w:sz="12" w:space="0" w:color="auto"/>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一、项目概况</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序号</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指标名称</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单位</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指标</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1</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采场范围</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km</w:t>
            </w:r>
            <w:r w:rsidRPr="002D78E9">
              <w:rPr>
                <w:rFonts w:ascii="宋体" w:hAnsi="宋体" w:hint="eastAsia"/>
                <w:bCs/>
                <w:szCs w:val="21"/>
                <w:vertAlign w:val="superscript"/>
              </w:rPr>
              <w:t>2</w:t>
            </w:r>
          </w:p>
        </w:tc>
        <w:tc>
          <w:tcPr>
            <w:tcW w:w="4167" w:type="dxa"/>
            <w:tcBorders>
              <w:right w:val="single" w:sz="12" w:space="0" w:color="auto"/>
            </w:tcBorders>
            <w:shd w:val="clear" w:color="auto" w:fill="auto"/>
            <w:vAlign w:val="center"/>
          </w:tcPr>
          <w:p w:rsidR="00091736" w:rsidRPr="002D78E9" w:rsidRDefault="00160BDD" w:rsidP="00091736">
            <w:pPr>
              <w:jc w:val="center"/>
              <w:rPr>
                <w:rFonts w:ascii="宋体" w:hAnsi="宋体"/>
                <w:bCs/>
                <w:szCs w:val="21"/>
              </w:rPr>
            </w:pPr>
            <w:r w:rsidRPr="00160BDD">
              <w:rPr>
                <w:rFonts w:ascii="宋体" w:hAnsi="宋体"/>
                <w:bCs/>
                <w:szCs w:val="21"/>
              </w:rPr>
              <w:t>0.6575</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2</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矿山生产能力</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万</w:t>
            </w:r>
            <w:r w:rsidRPr="002D78E9">
              <w:rPr>
                <w:rFonts w:ascii="宋体" w:hAnsi="宋体" w:hint="eastAsia"/>
                <w:bCs/>
                <w:szCs w:val="21"/>
              </w:rPr>
              <w:t>t/a</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bCs/>
                <w:szCs w:val="21"/>
              </w:rPr>
              <w:t xml:space="preserve">16.5 </w:t>
            </w:r>
            <w:r w:rsidRPr="002D78E9">
              <w:rPr>
                <w:rFonts w:ascii="宋体" w:hAnsi="宋体" w:hint="eastAsia"/>
                <w:bCs/>
                <w:szCs w:val="21"/>
              </w:rPr>
              <w:t>万</w:t>
            </w:r>
            <w:r w:rsidRPr="002D78E9">
              <w:rPr>
                <w:rFonts w:ascii="宋体" w:hAnsi="宋体"/>
                <w:bCs/>
                <w:szCs w:val="21"/>
              </w:rPr>
              <w:t xml:space="preserve"> t/a</w:t>
            </w:r>
            <w:r w:rsidRPr="002D78E9">
              <w:rPr>
                <w:rFonts w:ascii="宋体" w:hAnsi="宋体" w:hint="eastAsia"/>
                <w:bCs/>
                <w:szCs w:val="21"/>
              </w:rPr>
              <w:t>，其中滑石</w:t>
            </w:r>
            <w:r w:rsidRPr="002D78E9">
              <w:rPr>
                <w:rFonts w:ascii="宋体" w:hAnsi="宋体"/>
                <w:bCs/>
                <w:szCs w:val="21"/>
              </w:rPr>
              <w:t xml:space="preserve"> 1.5 </w:t>
            </w:r>
            <w:r w:rsidRPr="002D78E9">
              <w:rPr>
                <w:rFonts w:ascii="宋体" w:hAnsi="宋体" w:hint="eastAsia"/>
                <w:bCs/>
                <w:szCs w:val="21"/>
              </w:rPr>
              <w:t>万</w:t>
            </w:r>
            <w:r w:rsidRPr="002D78E9">
              <w:rPr>
                <w:rFonts w:ascii="宋体" w:hAnsi="宋体"/>
                <w:bCs/>
                <w:szCs w:val="21"/>
              </w:rPr>
              <w:t xml:space="preserve"> t/a</w:t>
            </w:r>
            <w:r w:rsidRPr="002D78E9">
              <w:rPr>
                <w:rFonts w:ascii="宋体" w:hAnsi="宋体" w:hint="eastAsia"/>
                <w:bCs/>
                <w:szCs w:val="21"/>
              </w:rPr>
              <w:t>，</w:t>
            </w:r>
          </w:p>
          <w:p w:rsidR="00091736" w:rsidRPr="002D78E9" w:rsidRDefault="00091736" w:rsidP="00091736">
            <w:pPr>
              <w:jc w:val="center"/>
              <w:rPr>
                <w:rFonts w:ascii="宋体" w:hAnsi="宋体"/>
                <w:bCs/>
                <w:szCs w:val="21"/>
              </w:rPr>
            </w:pPr>
            <w:r w:rsidRPr="002D78E9">
              <w:rPr>
                <w:rFonts w:ascii="宋体" w:hAnsi="宋体" w:hint="eastAsia"/>
                <w:bCs/>
                <w:szCs w:val="21"/>
              </w:rPr>
              <w:t>菱镁矿</w:t>
            </w:r>
            <w:r w:rsidRPr="002D78E9">
              <w:rPr>
                <w:rFonts w:ascii="宋体" w:hAnsi="宋体"/>
                <w:bCs/>
                <w:szCs w:val="21"/>
              </w:rPr>
              <w:t xml:space="preserve"> 15 </w:t>
            </w:r>
            <w:r w:rsidRPr="002D78E9">
              <w:rPr>
                <w:rFonts w:ascii="宋体" w:hAnsi="宋体" w:hint="eastAsia"/>
                <w:bCs/>
                <w:szCs w:val="21"/>
              </w:rPr>
              <w:t>万</w:t>
            </w:r>
            <w:r w:rsidRPr="002D78E9">
              <w:rPr>
                <w:rFonts w:ascii="宋体" w:hAnsi="宋体"/>
                <w:bCs/>
                <w:szCs w:val="21"/>
              </w:rPr>
              <w:t xml:space="preserve"> t/a</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3</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矿山总务年限</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a</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42.78</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4</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开拓方式</w:t>
            </w:r>
          </w:p>
        </w:tc>
        <w:tc>
          <w:tcPr>
            <w:tcW w:w="992" w:type="dxa"/>
            <w:shd w:val="clear" w:color="auto" w:fill="auto"/>
            <w:vAlign w:val="center"/>
          </w:tcPr>
          <w:p w:rsidR="00091736" w:rsidRPr="002D78E9" w:rsidRDefault="00091736" w:rsidP="00091736">
            <w:pPr>
              <w:jc w:val="center"/>
              <w:rPr>
                <w:rFonts w:ascii="宋体" w:hAnsi="宋体"/>
                <w:bCs/>
                <w:szCs w:val="21"/>
              </w:rPr>
            </w:pP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斜井开拓、平硐开拓、斜坡道</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5</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开采方式</w:t>
            </w:r>
          </w:p>
        </w:tc>
        <w:tc>
          <w:tcPr>
            <w:tcW w:w="992" w:type="dxa"/>
            <w:shd w:val="clear" w:color="auto" w:fill="auto"/>
            <w:vAlign w:val="center"/>
          </w:tcPr>
          <w:p w:rsidR="00091736" w:rsidRPr="002D78E9" w:rsidRDefault="00091736" w:rsidP="00091736">
            <w:pPr>
              <w:jc w:val="center"/>
              <w:rPr>
                <w:rFonts w:ascii="宋体" w:hAnsi="宋体"/>
                <w:bCs/>
                <w:szCs w:val="21"/>
              </w:rPr>
            </w:pP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地下开采</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6</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采矿方法</w:t>
            </w:r>
          </w:p>
        </w:tc>
        <w:tc>
          <w:tcPr>
            <w:tcW w:w="992" w:type="dxa"/>
            <w:shd w:val="clear" w:color="auto" w:fill="auto"/>
            <w:vAlign w:val="center"/>
          </w:tcPr>
          <w:p w:rsidR="00091736" w:rsidRPr="002D78E9" w:rsidRDefault="00091736" w:rsidP="00091736">
            <w:pPr>
              <w:jc w:val="center"/>
              <w:rPr>
                <w:rFonts w:ascii="宋体" w:hAnsi="宋体"/>
                <w:bCs/>
                <w:szCs w:val="21"/>
              </w:rPr>
            </w:pP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无底柱</w:t>
            </w:r>
            <w:proofErr w:type="gramStart"/>
            <w:r w:rsidRPr="002D78E9">
              <w:rPr>
                <w:rFonts w:ascii="宋体" w:hAnsi="宋体" w:hint="eastAsia"/>
                <w:bCs/>
                <w:szCs w:val="21"/>
              </w:rPr>
              <w:t>崩落发</w:t>
            </w:r>
            <w:proofErr w:type="gramEnd"/>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7</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通风系统</w:t>
            </w:r>
          </w:p>
        </w:tc>
        <w:tc>
          <w:tcPr>
            <w:tcW w:w="992" w:type="dxa"/>
            <w:shd w:val="clear" w:color="auto" w:fill="auto"/>
            <w:vAlign w:val="center"/>
          </w:tcPr>
          <w:p w:rsidR="00091736" w:rsidRPr="002D78E9" w:rsidRDefault="00091736" w:rsidP="00091736">
            <w:pPr>
              <w:jc w:val="center"/>
              <w:rPr>
                <w:rFonts w:ascii="宋体" w:hAnsi="宋体"/>
                <w:bCs/>
                <w:szCs w:val="21"/>
              </w:rPr>
            </w:pP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自然、抽出式</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8</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回采率</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80</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9</w:t>
            </w:r>
          </w:p>
        </w:tc>
        <w:tc>
          <w:tcPr>
            <w:tcW w:w="226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废石混入率</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5</w:t>
            </w:r>
          </w:p>
        </w:tc>
      </w:tr>
      <w:tr w:rsidR="00091736" w:rsidRPr="002D78E9" w:rsidTr="00091736">
        <w:trPr>
          <w:trHeight w:val="340"/>
          <w:jc w:val="center"/>
        </w:trPr>
        <w:tc>
          <w:tcPr>
            <w:tcW w:w="1101" w:type="dxa"/>
            <w:vMerge w:val="restart"/>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10</w:t>
            </w:r>
          </w:p>
        </w:tc>
        <w:tc>
          <w:tcPr>
            <w:tcW w:w="2268" w:type="dxa"/>
            <w:vMerge w:val="restart"/>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工作制度</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日</w:t>
            </w:r>
            <w:r w:rsidRPr="002D78E9">
              <w:rPr>
                <w:rFonts w:ascii="宋体" w:hAnsi="宋体" w:hint="eastAsia"/>
                <w:bCs/>
                <w:szCs w:val="21"/>
              </w:rPr>
              <w:t>/</w:t>
            </w:r>
            <w:r w:rsidRPr="002D78E9">
              <w:rPr>
                <w:rFonts w:ascii="宋体" w:hAnsi="宋体" w:hint="eastAsia"/>
                <w:bCs/>
                <w:szCs w:val="21"/>
              </w:rPr>
              <w:t>年</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300</w:t>
            </w:r>
          </w:p>
        </w:tc>
      </w:tr>
      <w:tr w:rsidR="00091736" w:rsidRPr="002D78E9" w:rsidTr="00091736">
        <w:trPr>
          <w:trHeight w:val="340"/>
          <w:jc w:val="center"/>
        </w:trPr>
        <w:tc>
          <w:tcPr>
            <w:tcW w:w="1101" w:type="dxa"/>
            <w:vMerge/>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p>
        </w:tc>
        <w:tc>
          <w:tcPr>
            <w:tcW w:w="2268" w:type="dxa"/>
            <w:vMerge/>
            <w:shd w:val="clear" w:color="auto" w:fill="auto"/>
            <w:vAlign w:val="center"/>
          </w:tcPr>
          <w:p w:rsidR="00091736" w:rsidRPr="002D78E9" w:rsidRDefault="00091736" w:rsidP="00091736">
            <w:pPr>
              <w:jc w:val="center"/>
              <w:rPr>
                <w:rFonts w:ascii="宋体" w:hAnsi="宋体"/>
                <w:bCs/>
                <w:szCs w:val="21"/>
              </w:rPr>
            </w:pP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班</w:t>
            </w:r>
            <w:r w:rsidRPr="002D78E9">
              <w:rPr>
                <w:rFonts w:ascii="宋体" w:hAnsi="宋体" w:hint="eastAsia"/>
                <w:bCs/>
                <w:szCs w:val="21"/>
              </w:rPr>
              <w:t>/</w:t>
            </w:r>
            <w:r w:rsidRPr="002D78E9">
              <w:rPr>
                <w:rFonts w:ascii="宋体" w:hAnsi="宋体" w:hint="eastAsia"/>
                <w:bCs/>
                <w:szCs w:val="21"/>
              </w:rPr>
              <w:t>日</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3</w:t>
            </w:r>
          </w:p>
        </w:tc>
      </w:tr>
      <w:tr w:rsidR="00091736" w:rsidRPr="002D78E9" w:rsidTr="00091736">
        <w:trPr>
          <w:trHeight w:val="340"/>
          <w:jc w:val="center"/>
        </w:trPr>
        <w:tc>
          <w:tcPr>
            <w:tcW w:w="1101" w:type="dxa"/>
            <w:vMerge/>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p>
        </w:tc>
        <w:tc>
          <w:tcPr>
            <w:tcW w:w="2268" w:type="dxa"/>
            <w:vMerge/>
            <w:shd w:val="clear" w:color="auto" w:fill="auto"/>
            <w:vAlign w:val="center"/>
          </w:tcPr>
          <w:p w:rsidR="00091736" w:rsidRPr="002D78E9" w:rsidRDefault="00091736" w:rsidP="00091736">
            <w:pPr>
              <w:jc w:val="center"/>
              <w:rPr>
                <w:rFonts w:ascii="宋体" w:hAnsi="宋体"/>
                <w:bCs/>
                <w:szCs w:val="21"/>
              </w:rPr>
            </w:pP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小时</w:t>
            </w:r>
            <w:r w:rsidRPr="002D78E9">
              <w:rPr>
                <w:rFonts w:ascii="宋体" w:hAnsi="宋体" w:hint="eastAsia"/>
                <w:bCs/>
                <w:szCs w:val="21"/>
              </w:rPr>
              <w:t>/</w:t>
            </w:r>
            <w:r w:rsidRPr="002D78E9">
              <w:rPr>
                <w:rFonts w:ascii="宋体" w:hAnsi="宋体" w:hint="eastAsia"/>
                <w:bCs/>
                <w:szCs w:val="21"/>
              </w:rPr>
              <w:t>班</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8</w:t>
            </w:r>
          </w:p>
        </w:tc>
      </w:tr>
      <w:tr w:rsidR="00091736" w:rsidRPr="002D78E9" w:rsidTr="00091736">
        <w:trPr>
          <w:trHeight w:val="340"/>
          <w:jc w:val="center"/>
        </w:trPr>
        <w:tc>
          <w:tcPr>
            <w:tcW w:w="1101" w:type="dxa"/>
            <w:tcBorders>
              <w:lef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11</w:t>
            </w:r>
          </w:p>
        </w:tc>
        <w:tc>
          <w:tcPr>
            <w:tcW w:w="2268" w:type="dxa"/>
            <w:shd w:val="clear" w:color="auto" w:fill="auto"/>
            <w:vAlign w:val="center"/>
          </w:tcPr>
          <w:p w:rsidR="00091736" w:rsidRPr="002D78E9" w:rsidRDefault="000F1A49" w:rsidP="00091736">
            <w:pPr>
              <w:jc w:val="center"/>
              <w:rPr>
                <w:rFonts w:ascii="宋体" w:hAnsi="宋体"/>
                <w:bCs/>
                <w:szCs w:val="21"/>
              </w:rPr>
            </w:pPr>
            <w:r>
              <w:rPr>
                <w:rFonts w:ascii="宋体" w:hAnsi="宋体" w:hint="eastAsia"/>
                <w:bCs/>
                <w:szCs w:val="21"/>
              </w:rPr>
              <w:t>采矿</w:t>
            </w:r>
            <w:r w:rsidR="00091736" w:rsidRPr="002D78E9">
              <w:rPr>
                <w:rFonts w:ascii="宋体" w:hAnsi="宋体" w:hint="eastAsia"/>
                <w:bCs/>
                <w:szCs w:val="21"/>
              </w:rPr>
              <w:t>总成本</w:t>
            </w:r>
          </w:p>
        </w:tc>
        <w:tc>
          <w:tcPr>
            <w:tcW w:w="992"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万元</w:t>
            </w:r>
            <w:r w:rsidR="000F1A49">
              <w:rPr>
                <w:rFonts w:ascii="宋体" w:hAnsi="宋体" w:hint="eastAsia"/>
                <w:bCs/>
                <w:szCs w:val="21"/>
              </w:rPr>
              <w:t>/a</w:t>
            </w:r>
          </w:p>
        </w:tc>
        <w:tc>
          <w:tcPr>
            <w:tcW w:w="4167" w:type="dxa"/>
            <w:tcBorders>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520</w:t>
            </w:r>
          </w:p>
        </w:tc>
      </w:tr>
      <w:tr w:rsidR="00091736" w:rsidRPr="002D78E9" w:rsidTr="00091736">
        <w:trPr>
          <w:trHeight w:val="340"/>
          <w:jc w:val="center"/>
        </w:trPr>
        <w:tc>
          <w:tcPr>
            <w:tcW w:w="1101" w:type="dxa"/>
            <w:tcBorders>
              <w:left w:val="single" w:sz="12" w:space="0" w:color="auto"/>
              <w:bottom w:val="single" w:sz="12" w:space="0" w:color="auto"/>
            </w:tcBorders>
            <w:shd w:val="clear" w:color="auto" w:fill="auto"/>
            <w:vAlign w:val="center"/>
          </w:tcPr>
          <w:p w:rsidR="00091736" w:rsidRPr="002D78E9" w:rsidRDefault="00160BDD" w:rsidP="00091736">
            <w:pPr>
              <w:jc w:val="center"/>
              <w:rPr>
                <w:rFonts w:ascii="宋体" w:hAnsi="宋体"/>
                <w:bCs/>
                <w:szCs w:val="21"/>
              </w:rPr>
            </w:pPr>
            <w:r>
              <w:rPr>
                <w:rFonts w:ascii="宋体" w:hAnsi="宋体" w:hint="eastAsia"/>
                <w:bCs/>
                <w:szCs w:val="21"/>
              </w:rPr>
              <w:t>12</w:t>
            </w:r>
          </w:p>
        </w:tc>
        <w:tc>
          <w:tcPr>
            <w:tcW w:w="2268" w:type="dxa"/>
            <w:tcBorders>
              <w:bottom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工程总投资</w:t>
            </w:r>
          </w:p>
        </w:tc>
        <w:tc>
          <w:tcPr>
            <w:tcW w:w="992" w:type="dxa"/>
            <w:tcBorders>
              <w:bottom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万元</w:t>
            </w:r>
          </w:p>
        </w:tc>
        <w:tc>
          <w:tcPr>
            <w:tcW w:w="4167" w:type="dxa"/>
            <w:tcBorders>
              <w:bottom w:val="single" w:sz="12" w:space="0" w:color="auto"/>
              <w:right w:val="single" w:sz="12" w:space="0" w:color="auto"/>
            </w:tcBorders>
            <w:shd w:val="clear" w:color="auto" w:fill="auto"/>
            <w:vAlign w:val="center"/>
          </w:tcPr>
          <w:p w:rsidR="00091736" w:rsidRPr="002D78E9" w:rsidRDefault="00091736" w:rsidP="00091736">
            <w:pPr>
              <w:jc w:val="center"/>
              <w:rPr>
                <w:rFonts w:ascii="宋体" w:hAnsi="宋体"/>
                <w:bCs/>
                <w:szCs w:val="21"/>
              </w:rPr>
            </w:pPr>
            <w:r w:rsidRPr="002D78E9">
              <w:rPr>
                <w:rFonts w:hAnsi="Calibri"/>
                <w:color w:val="000000"/>
                <w:szCs w:val="22"/>
              </w:rPr>
              <w:t>780</w:t>
            </w:r>
            <w:r w:rsidRPr="002D78E9">
              <w:rPr>
                <w:rFonts w:hAnsi="Calibri"/>
                <w:color w:val="000000"/>
                <w:spacing w:val="1"/>
                <w:szCs w:val="22"/>
              </w:rPr>
              <w:t xml:space="preserve"> </w:t>
            </w:r>
          </w:p>
        </w:tc>
      </w:tr>
    </w:tbl>
    <w:p w:rsidR="00F47F50" w:rsidRPr="005405CC" w:rsidRDefault="00F47F50" w:rsidP="00F47F50">
      <w:pPr>
        <w:pStyle w:val="3"/>
        <w:rPr>
          <w:rFonts w:asciiTheme="minorHAnsi" w:eastAsia="宋体" w:hAnsiTheme="minorHAnsi" w:cstheme="minorHAnsi"/>
          <w:sz w:val="28"/>
          <w:szCs w:val="28"/>
        </w:rPr>
      </w:pPr>
      <w:bookmarkStart w:id="10" w:name="_Toc10643708"/>
      <w:r w:rsidRPr="005405CC">
        <w:rPr>
          <w:rFonts w:asciiTheme="minorHAnsi" w:eastAsia="宋体" w:hAnsiTheme="minorHAnsi" w:cstheme="minorHAnsi"/>
          <w:sz w:val="28"/>
          <w:szCs w:val="28"/>
        </w:rPr>
        <w:t>1.1.3</w:t>
      </w:r>
      <w:r w:rsidRPr="005405CC">
        <w:rPr>
          <w:rFonts w:asciiTheme="minorHAnsi" w:eastAsia="宋体" w:hAnsi="宋体" w:cstheme="minorHAnsi"/>
          <w:sz w:val="28"/>
          <w:szCs w:val="28"/>
        </w:rPr>
        <w:t>本项目依托情况</w:t>
      </w:r>
      <w:bookmarkEnd w:id="10"/>
    </w:p>
    <w:p w:rsidR="00446D7B" w:rsidRPr="005405CC" w:rsidRDefault="005A4DAC" w:rsidP="00C17901">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本项目建设过程中施工用水、用电主要依托矿区原有的一些设施。开采过程中的一些辅助设备及设施也要依托原矿区</w:t>
      </w:r>
      <w:r w:rsidR="00446D7B" w:rsidRPr="005405CC">
        <w:rPr>
          <w:rFonts w:asciiTheme="minorHAnsi" w:eastAsia="宋体" w:hAnsi="宋体" w:cstheme="minorHAnsi"/>
          <w:bCs/>
          <w:sz w:val="28"/>
          <w:szCs w:val="28"/>
        </w:rPr>
        <w:t>。</w:t>
      </w:r>
    </w:p>
    <w:p w:rsidR="004A1DC2" w:rsidRPr="005405CC" w:rsidRDefault="004A1DC2" w:rsidP="00C17901">
      <w:pPr>
        <w:pStyle w:val="3"/>
        <w:rPr>
          <w:rFonts w:asciiTheme="minorHAnsi" w:eastAsia="宋体" w:hAnsiTheme="minorHAnsi" w:cstheme="minorHAnsi"/>
          <w:sz w:val="28"/>
          <w:szCs w:val="28"/>
        </w:rPr>
      </w:pPr>
      <w:bookmarkStart w:id="11" w:name="_Toc10643709"/>
      <w:r w:rsidRPr="005405CC">
        <w:rPr>
          <w:rFonts w:asciiTheme="minorHAnsi" w:eastAsia="宋体" w:hAnsiTheme="minorHAnsi" w:cstheme="minorHAnsi"/>
          <w:sz w:val="28"/>
          <w:szCs w:val="28"/>
        </w:rPr>
        <w:t>1.1.</w:t>
      </w:r>
      <w:r w:rsidR="005A4DAC" w:rsidRPr="005405CC">
        <w:rPr>
          <w:rFonts w:asciiTheme="minorHAnsi" w:eastAsia="宋体" w:hAnsiTheme="minorHAnsi" w:cstheme="minorHAnsi"/>
          <w:sz w:val="28"/>
          <w:szCs w:val="28"/>
        </w:rPr>
        <w:t>4</w:t>
      </w:r>
      <w:r w:rsidR="00E06F9F" w:rsidRPr="005405CC">
        <w:rPr>
          <w:rFonts w:asciiTheme="minorHAnsi" w:eastAsia="宋体" w:hAnsi="宋体" w:cstheme="minorHAnsi"/>
          <w:sz w:val="28"/>
          <w:szCs w:val="28"/>
        </w:rPr>
        <w:t>项目组成及布置</w:t>
      </w:r>
      <w:bookmarkEnd w:id="11"/>
    </w:p>
    <w:p w:rsidR="00446D7B" w:rsidRPr="005405CC" w:rsidRDefault="00446D7B" w:rsidP="00C17901">
      <w:pPr>
        <w:pStyle w:val="3"/>
        <w:rPr>
          <w:rFonts w:asciiTheme="minorHAnsi" w:eastAsia="宋体" w:hAnsiTheme="minorHAnsi" w:cstheme="minorHAnsi"/>
          <w:sz w:val="28"/>
          <w:szCs w:val="28"/>
        </w:rPr>
      </w:pPr>
      <w:bookmarkStart w:id="12" w:name="_Toc10643710"/>
      <w:r w:rsidRPr="005405CC">
        <w:rPr>
          <w:rFonts w:asciiTheme="minorHAnsi" w:eastAsia="宋体" w:hAnsiTheme="minorHAnsi" w:cstheme="minorHAnsi"/>
          <w:sz w:val="28"/>
          <w:szCs w:val="28"/>
        </w:rPr>
        <w:t>1.1.</w:t>
      </w:r>
      <w:r w:rsidR="005A4DAC" w:rsidRPr="005405CC">
        <w:rPr>
          <w:rFonts w:asciiTheme="minorHAnsi" w:eastAsia="宋体" w:hAnsiTheme="minorHAnsi" w:cstheme="minorHAnsi"/>
          <w:sz w:val="28"/>
          <w:szCs w:val="28"/>
        </w:rPr>
        <w:t>4</w:t>
      </w:r>
      <w:r w:rsidRPr="005405CC">
        <w:rPr>
          <w:rFonts w:asciiTheme="minorHAnsi" w:eastAsia="宋体" w:hAnsiTheme="minorHAnsi" w:cstheme="minorHAnsi"/>
          <w:sz w:val="28"/>
          <w:szCs w:val="28"/>
        </w:rPr>
        <w:t>.1</w:t>
      </w:r>
      <w:r w:rsidRPr="005405CC">
        <w:rPr>
          <w:rFonts w:asciiTheme="minorHAnsi" w:eastAsia="宋体" w:hAnsi="宋体" w:cstheme="minorHAnsi"/>
          <w:sz w:val="28"/>
          <w:szCs w:val="28"/>
        </w:rPr>
        <w:t>项目组成</w:t>
      </w:r>
      <w:bookmarkEnd w:id="12"/>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1</w:t>
      </w:r>
      <w:r w:rsidRPr="00091736">
        <w:rPr>
          <w:rFonts w:asciiTheme="minorHAnsi" w:eastAsia="宋体" w:hAnsi="宋体" w:cstheme="minorHAnsi" w:hint="eastAsia"/>
          <w:bCs/>
          <w:sz w:val="28"/>
          <w:szCs w:val="28"/>
        </w:rPr>
        <w:t>）地下开采井口</w:t>
      </w:r>
      <w:r>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根据现场调查，矿山现有井口</w:t>
      </w:r>
      <w:r>
        <w:rPr>
          <w:rFonts w:asciiTheme="minorHAnsi" w:eastAsia="宋体" w:hAnsi="宋体" w:cstheme="minorHAnsi"/>
          <w:bCs/>
          <w:sz w:val="28"/>
          <w:szCs w:val="28"/>
        </w:rPr>
        <w:t>9</w:t>
      </w:r>
      <w:r w:rsidRPr="00091736">
        <w:rPr>
          <w:rFonts w:asciiTheme="minorHAnsi" w:eastAsia="宋体" w:hAnsi="宋体" w:cstheme="minorHAnsi" w:hint="eastAsia"/>
          <w:bCs/>
          <w:sz w:val="28"/>
          <w:szCs w:val="28"/>
        </w:rPr>
        <w:t>处，断面积均</w:t>
      </w:r>
      <w:r w:rsidRPr="00091736">
        <w:rPr>
          <w:rFonts w:asciiTheme="minorHAnsi" w:eastAsia="宋体" w:hAnsi="宋体" w:cstheme="minorHAnsi"/>
          <w:bCs/>
          <w:sz w:val="28"/>
          <w:szCs w:val="28"/>
        </w:rPr>
        <w:t xml:space="preserve"> 4.5 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，占地面积均为</w:t>
      </w:r>
      <w:r w:rsidRPr="00091736">
        <w:rPr>
          <w:rFonts w:asciiTheme="minorHAnsi" w:eastAsia="宋体" w:hAnsi="宋体" w:cstheme="minorHAnsi"/>
          <w:bCs/>
          <w:sz w:val="28"/>
          <w:szCs w:val="28"/>
        </w:rPr>
        <w:t xml:space="preserve"> 0.002hm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。井口总计占地面积为</w:t>
      </w:r>
      <w:r w:rsidRPr="00091736">
        <w:rPr>
          <w:rFonts w:asciiTheme="minorHAnsi" w:eastAsia="宋体" w:hAnsi="宋体" w:cstheme="minorHAnsi"/>
          <w:bCs/>
          <w:sz w:val="28"/>
          <w:szCs w:val="28"/>
        </w:rPr>
        <w:t xml:space="preserve"> 0.018hm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w:t>
      </w:r>
    </w:p>
    <w:p w:rsidR="00091736" w:rsidRPr="00091736" w:rsidRDefault="00091736" w:rsidP="00091736">
      <w:pPr>
        <w:spacing w:line="360" w:lineRule="auto"/>
        <w:ind w:firstLineChars="200" w:firstLine="560"/>
        <w:rPr>
          <w:rFonts w:asciiTheme="minorHAnsi" w:eastAsia="宋体" w:hAnsi="宋体" w:cstheme="minorHAnsi"/>
          <w:bCs/>
          <w:sz w:val="28"/>
          <w:szCs w:val="28"/>
        </w:rPr>
      </w:pPr>
      <w:proofErr w:type="gramStart"/>
      <w:r w:rsidRPr="00091736">
        <w:rPr>
          <w:rFonts w:asciiTheme="minorHAnsi" w:eastAsia="宋体" w:hAnsi="宋体" w:cstheme="minorHAnsi" w:hint="eastAsia"/>
          <w:bCs/>
          <w:sz w:val="28"/>
          <w:szCs w:val="28"/>
        </w:rPr>
        <w:t>一</w:t>
      </w:r>
      <w:proofErr w:type="gramEnd"/>
      <w:r w:rsidRPr="00091736">
        <w:rPr>
          <w:rFonts w:asciiTheme="minorHAnsi" w:eastAsia="宋体" w:hAnsi="宋体" w:cstheme="minorHAnsi" w:hint="eastAsia"/>
          <w:bCs/>
          <w:sz w:val="28"/>
          <w:szCs w:val="28"/>
        </w:rPr>
        <w:t>采区滑石</w:t>
      </w:r>
      <w:proofErr w:type="gramStart"/>
      <w:r w:rsidRPr="00091736">
        <w:rPr>
          <w:rFonts w:asciiTheme="minorHAnsi" w:eastAsia="宋体" w:hAnsi="宋体" w:cstheme="minorHAnsi" w:hint="eastAsia"/>
          <w:bCs/>
          <w:sz w:val="28"/>
          <w:szCs w:val="28"/>
        </w:rPr>
        <w:t>矿开拓</w:t>
      </w:r>
      <w:proofErr w:type="gramEnd"/>
      <w:r w:rsidRPr="00091736">
        <w:rPr>
          <w:rFonts w:asciiTheme="minorHAnsi" w:eastAsia="宋体" w:hAnsi="宋体" w:cstheme="minorHAnsi" w:hint="eastAsia"/>
          <w:bCs/>
          <w:sz w:val="28"/>
          <w:szCs w:val="28"/>
        </w:rPr>
        <w:t>系统主要开采滑石矿体，仍沿用</w:t>
      </w:r>
      <w:proofErr w:type="gramStart"/>
      <w:r w:rsidRPr="00091736">
        <w:rPr>
          <w:rFonts w:asciiTheme="minorHAnsi" w:eastAsia="宋体" w:hAnsi="宋体" w:cstheme="minorHAnsi" w:hint="eastAsia"/>
          <w:bCs/>
          <w:sz w:val="28"/>
          <w:szCs w:val="28"/>
        </w:rPr>
        <w:t>平硐</w:t>
      </w:r>
      <w:r w:rsidRPr="00091736">
        <w:rPr>
          <w:rFonts w:asciiTheme="minorHAnsi" w:eastAsia="宋体" w:hAnsi="宋体" w:cstheme="minorHAnsi"/>
          <w:bCs/>
          <w:sz w:val="28"/>
          <w:szCs w:val="28"/>
        </w:rPr>
        <w:t>—</w:t>
      </w:r>
      <w:r w:rsidRPr="00091736">
        <w:rPr>
          <w:rFonts w:asciiTheme="minorHAnsi" w:eastAsia="宋体" w:hAnsi="宋体" w:cstheme="minorHAnsi" w:hint="eastAsia"/>
          <w:bCs/>
          <w:sz w:val="28"/>
          <w:szCs w:val="28"/>
        </w:rPr>
        <w:t>盲斜井开拓</w:t>
      </w:r>
      <w:proofErr w:type="gramEnd"/>
      <w:r w:rsidRPr="00091736">
        <w:rPr>
          <w:rFonts w:asciiTheme="minorHAnsi" w:eastAsia="宋体" w:hAnsi="宋体" w:cstheme="minorHAnsi" w:hint="eastAsia"/>
          <w:bCs/>
          <w:sz w:val="28"/>
          <w:szCs w:val="28"/>
        </w:rPr>
        <w:t>方式，开拓系统包括平硐</w:t>
      </w:r>
      <w:r w:rsidRPr="00091736">
        <w:rPr>
          <w:rFonts w:asciiTheme="minorHAnsi" w:eastAsia="宋体" w:hAnsi="宋体" w:cstheme="minorHAnsi"/>
          <w:bCs/>
          <w:sz w:val="28"/>
          <w:szCs w:val="28"/>
        </w:rPr>
        <w:t xml:space="preserve"> PD1</w:t>
      </w:r>
      <w:r w:rsidRPr="00091736">
        <w:rPr>
          <w:rFonts w:asciiTheme="minorHAnsi" w:eastAsia="宋体" w:hAnsi="宋体" w:cstheme="minorHAnsi" w:hint="eastAsia"/>
          <w:bCs/>
          <w:sz w:val="28"/>
          <w:szCs w:val="28"/>
        </w:rPr>
        <w:t>、盲斜井、回风斜井</w:t>
      </w:r>
      <w:r w:rsidRPr="00091736">
        <w:rPr>
          <w:rFonts w:asciiTheme="minorHAnsi" w:eastAsia="宋体" w:hAnsi="宋体" w:cstheme="minorHAnsi"/>
          <w:bCs/>
          <w:sz w:val="28"/>
          <w:szCs w:val="28"/>
        </w:rPr>
        <w:t xml:space="preserve"> XJ1</w:t>
      </w:r>
      <w:r w:rsidRPr="00091736">
        <w:rPr>
          <w:rFonts w:asciiTheme="minorHAnsi" w:eastAsia="宋体" w:hAnsi="宋体" w:cstheme="minorHAnsi" w:hint="eastAsia"/>
          <w:bCs/>
          <w:sz w:val="28"/>
          <w:szCs w:val="28"/>
        </w:rPr>
        <w:t>，占地面积为</w:t>
      </w:r>
      <w:r w:rsidRPr="00091736">
        <w:rPr>
          <w:rFonts w:asciiTheme="minorHAnsi" w:eastAsia="宋体" w:hAnsi="宋体" w:cstheme="minorHAnsi"/>
          <w:bCs/>
          <w:sz w:val="28"/>
          <w:szCs w:val="28"/>
        </w:rPr>
        <w:t xml:space="preserve"> 0.04hm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w:t>
      </w:r>
    </w:p>
    <w:p w:rsidR="00091736" w:rsidRPr="00091736" w:rsidRDefault="00091736" w:rsidP="00091736">
      <w:pPr>
        <w:spacing w:line="360" w:lineRule="auto"/>
        <w:ind w:firstLineChars="200" w:firstLine="560"/>
        <w:rPr>
          <w:rFonts w:asciiTheme="minorHAnsi" w:eastAsia="宋体" w:hAnsi="宋体" w:cstheme="minorHAnsi"/>
          <w:bCs/>
          <w:sz w:val="28"/>
          <w:szCs w:val="28"/>
        </w:rPr>
      </w:pPr>
      <w:proofErr w:type="gramStart"/>
      <w:r w:rsidRPr="00091736">
        <w:rPr>
          <w:rFonts w:asciiTheme="minorHAnsi" w:eastAsia="宋体" w:hAnsi="宋体" w:cstheme="minorHAnsi" w:hint="eastAsia"/>
          <w:bCs/>
          <w:sz w:val="28"/>
          <w:szCs w:val="28"/>
        </w:rPr>
        <w:t>一</w:t>
      </w:r>
      <w:proofErr w:type="gramEnd"/>
      <w:r w:rsidRPr="00091736">
        <w:rPr>
          <w:rFonts w:asciiTheme="minorHAnsi" w:eastAsia="宋体" w:hAnsi="宋体" w:cstheme="minorHAnsi" w:hint="eastAsia"/>
          <w:bCs/>
          <w:sz w:val="28"/>
          <w:szCs w:val="28"/>
        </w:rPr>
        <w:t>采区菱镁矿开采系统主要开采菱镁矿，仍沿用斜坡道开拓。开拓系统包括斜坡道</w:t>
      </w:r>
      <w:r w:rsidRPr="00091736">
        <w:rPr>
          <w:rFonts w:asciiTheme="minorHAnsi" w:eastAsia="宋体" w:hAnsi="宋体" w:cstheme="minorHAnsi"/>
          <w:bCs/>
          <w:sz w:val="28"/>
          <w:szCs w:val="28"/>
        </w:rPr>
        <w:t xml:space="preserve"> XPD1</w:t>
      </w:r>
      <w:r w:rsidRPr="00091736">
        <w:rPr>
          <w:rFonts w:asciiTheme="minorHAnsi" w:eastAsia="宋体" w:hAnsi="宋体" w:cstheme="minorHAnsi" w:hint="eastAsia"/>
          <w:bCs/>
          <w:sz w:val="28"/>
          <w:szCs w:val="28"/>
        </w:rPr>
        <w:t>、平硐</w:t>
      </w:r>
      <w:r w:rsidRPr="00091736">
        <w:rPr>
          <w:rFonts w:asciiTheme="minorHAnsi" w:eastAsia="宋体" w:hAnsi="宋体" w:cstheme="minorHAnsi"/>
          <w:bCs/>
          <w:sz w:val="28"/>
          <w:szCs w:val="28"/>
        </w:rPr>
        <w:t xml:space="preserve"> PD2</w:t>
      </w:r>
      <w:r w:rsidRPr="00091736">
        <w:rPr>
          <w:rFonts w:asciiTheme="minorHAnsi" w:eastAsia="宋体" w:hAnsi="宋体" w:cstheme="minorHAnsi" w:hint="eastAsia"/>
          <w:bCs/>
          <w:sz w:val="28"/>
          <w:szCs w:val="28"/>
        </w:rPr>
        <w:t>，占地面积为</w:t>
      </w:r>
      <w:r w:rsidRPr="00091736">
        <w:rPr>
          <w:rFonts w:asciiTheme="minorHAnsi" w:eastAsia="宋体" w:hAnsi="宋体" w:cstheme="minorHAnsi"/>
          <w:bCs/>
          <w:sz w:val="28"/>
          <w:szCs w:val="28"/>
        </w:rPr>
        <w:t xml:space="preserve"> 0.04hm2</w:t>
      </w:r>
      <w:r w:rsidRPr="00091736">
        <w:rPr>
          <w:rFonts w:asciiTheme="minorHAnsi" w:eastAsia="宋体" w:hAnsi="宋体" w:cstheme="minorHAnsi" w:hint="eastAsia"/>
          <w:bCs/>
          <w:sz w:val="28"/>
          <w:szCs w:val="28"/>
        </w:rPr>
        <w:t>。</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二采区开采</w:t>
      </w:r>
      <w:r w:rsidRPr="00091736">
        <w:rPr>
          <w:rFonts w:asciiTheme="minorHAnsi" w:eastAsia="宋体" w:hAnsi="宋体" w:cstheme="minorHAnsi"/>
          <w:bCs/>
          <w:sz w:val="28"/>
          <w:szCs w:val="28"/>
        </w:rPr>
        <w:t xml:space="preserve"> Mg2 </w:t>
      </w:r>
      <w:r w:rsidRPr="00091736">
        <w:rPr>
          <w:rFonts w:asciiTheme="minorHAnsi" w:eastAsia="宋体" w:hAnsi="宋体" w:cstheme="minorHAnsi" w:hint="eastAsia"/>
          <w:bCs/>
          <w:sz w:val="28"/>
          <w:szCs w:val="28"/>
        </w:rPr>
        <w:t>东段、</w:t>
      </w:r>
      <w:r w:rsidRPr="00091736">
        <w:rPr>
          <w:rFonts w:asciiTheme="minorHAnsi" w:eastAsia="宋体" w:hAnsi="宋体" w:cstheme="minorHAnsi"/>
          <w:bCs/>
          <w:sz w:val="28"/>
          <w:szCs w:val="28"/>
        </w:rPr>
        <w:t xml:space="preserve">Mg1 </w:t>
      </w:r>
      <w:r w:rsidRPr="00091736">
        <w:rPr>
          <w:rFonts w:asciiTheme="minorHAnsi" w:eastAsia="宋体" w:hAnsi="宋体" w:cstheme="minorHAnsi" w:hint="eastAsia"/>
          <w:bCs/>
          <w:sz w:val="28"/>
          <w:szCs w:val="28"/>
        </w:rPr>
        <w:t>东段菱镁矿体，仍沿用斜坡道开拓。</w:t>
      </w:r>
      <w:r w:rsidRPr="00091736">
        <w:rPr>
          <w:rFonts w:asciiTheme="minorHAnsi" w:eastAsia="宋体" w:hAnsi="宋体" w:cstheme="minorHAnsi" w:hint="eastAsia"/>
          <w:bCs/>
          <w:sz w:val="28"/>
          <w:szCs w:val="28"/>
        </w:rPr>
        <w:lastRenderedPageBreak/>
        <w:t>开拓系统包括斜坡道</w:t>
      </w:r>
      <w:r w:rsidRPr="00091736">
        <w:rPr>
          <w:rFonts w:asciiTheme="minorHAnsi" w:eastAsia="宋体" w:hAnsi="宋体" w:cstheme="minorHAnsi"/>
          <w:bCs/>
          <w:sz w:val="28"/>
          <w:szCs w:val="28"/>
        </w:rPr>
        <w:t xml:space="preserve"> XPD3</w:t>
      </w:r>
      <w:r w:rsidRPr="00091736">
        <w:rPr>
          <w:rFonts w:asciiTheme="minorHAnsi" w:eastAsia="宋体" w:hAnsi="宋体" w:cstheme="minorHAnsi" w:hint="eastAsia"/>
          <w:bCs/>
          <w:sz w:val="28"/>
          <w:szCs w:val="28"/>
        </w:rPr>
        <w:t>、斜坡道</w:t>
      </w:r>
      <w:r w:rsidRPr="00091736">
        <w:rPr>
          <w:rFonts w:asciiTheme="minorHAnsi" w:eastAsia="宋体" w:hAnsi="宋体" w:cstheme="minorHAnsi"/>
          <w:bCs/>
          <w:sz w:val="28"/>
          <w:szCs w:val="28"/>
        </w:rPr>
        <w:t xml:space="preserve"> XPD4 </w:t>
      </w:r>
      <w:r w:rsidRPr="00091736">
        <w:rPr>
          <w:rFonts w:asciiTheme="minorHAnsi" w:eastAsia="宋体" w:hAnsi="宋体" w:cstheme="minorHAnsi" w:hint="eastAsia"/>
          <w:bCs/>
          <w:sz w:val="28"/>
          <w:szCs w:val="28"/>
        </w:rPr>
        <w:t>和回风斜坡道</w:t>
      </w:r>
      <w:r w:rsidRPr="00091736">
        <w:rPr>
          <w:rFonts w:asciiTheme="minorHAnsi" w:eastAsia="宋体" w:hAnsi="宋体" w:cstheme="minorHAnsi"/>
          <w:bCs/>
          <w:sz w:val="28"/>
          <w:szCs w:val="28"/>
        </w:rPr>
        <w:t xml:space="preserve"> XPD2</w:t>
      </w:r>
      <w:r w:rsidRPr="00091736">
        <w:rPr>
          <w:rFonts w:asciiTheme="minorHAnsi" w:eastAsia="宋体" w:hAnsi="宋体" w:cstheme="minorHAnsi" w:hint="eastAsia"/>
          <w:bCs/>
          <w:sz w:val="28"/>
          <w:szCs w:val="28"/>
        </w:rPr>
        <w:t>，占地面积为</w:t>
      </w:r>
      <w:r w:rsidRPr="00091736">
        <w:rPr>
          <w:rFonts w:asciiTheme="minorHAnsi" w:eastAsia="宋体" w:hAnsi="宋体" w:cstheme="minorHAnsi"/>
          <w:bCs/>
          <w:sz w:val="28"/>
          <w:szCs w:val="28"/>
        </w:rPr>
        <w:t xml:space="preserve"> 0.04 hm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三采区开采</w:t>
      </w:r>
      <w:r w:rsidRPr="00091736">
        <w:rPr>
          <w:rFonts w:asciiTheme="minorHAnsi" w:eastAsia="宋体" w:hAnsi="宋体" w:cstheme="minorHAnsi"/>
          <w:bCs/>
          <w:sz w:val="28"/>
          <w:szCs w:val="28"/>
        </w:rPr>
        <w:t xml:space="preserve"> Mg8 </w:t>
      </w:r>
      <w:r w:rsidRPr="00091736">
        <w:rPr>
          <w:rFonts w:asciiTheme="minorHAnsi" w:eastAsia="宋体" w:hAnsi="宋体" w:cstheme="minorHAnsi" w:hint="eastAsia"/>
          <w:bCs/>
          <w:sz w:val="28"/>
          <w:szCs w:val="28"/>
        </w:rPr>
        <w:t>菱镁矿体，仍沿用斜坡道开拓。开拓系统包括斜坡道</w:t>
      </w:r>
      <w:r w:rsidRPr="00091736">
        <w:rPr>
          <w:rFonts w:asciiTheme="minorHAnsi" w:eastAsia="宋体" w:hAnsi="宋体" w:cstheme="minorHAnsi"/>
          <w:bCs/>
          <w:sz w:val="28"/>
          <w:szCs w:val="28"/>
        </w:rPr>
        <w:t xml:space="preserve"> XPD5</w:t>
      </w:r>
      <w:r w:rsidRPr="00091736">
        <w:rPr>
          <w:rFonts w:asciiTheme="minorHAnsi" w:eastAsia="宋体" w:hAnsi="宋体" w:cstheme="minorHAnsi" w:hint="eastAsia"/>
          <w:bCs/>
          <w:sz w:val="28"/>
          <w:szCs w:val="28"/>
        </w:rPr>
        <w:t>、回风平硐</w:t>
      </w:r>
      <w:r w:rsidRPr="00091736">
        <w:rPr>
          <w:rFonts w:asciiTheme="minorHAnsi" w:eastAsia="宋体" w:hAnsi="宋体" w:cstheme="minorHAnsi"/>
          <w:bCs/>
          <w:sz w:val="28"/>
          <w:szCs w:val="28"/>
        </w:rPr>
        <w:t xml:space="preserve"> PD3</w:t>
      </w:r>
      <w:r w:rsidRPr="00091736">
        <w:rPr>
          <w:rFonts w:asciiTheme="minorHAnsi" w:eastAsia="宋体" w:hAnsi="宋体" w:cstheme="minorHAnsi" w:hint="eastAsia"/>
          <w:bCs/>
          <w:sz w:val="28"/>
          <w:szCs w:val="28"/>
        </w:rPr>
        <w:t>，占地面积</w:t>
      </w:r>
      <w:r w:rsidRPr="00091736">
        <w:rPr>
          <w:rFonts w:asciiTheme="minorHAnsi" w:eastAsia="宋体" w:hAnsi="宋体" w:cstheme="minorHAnsi"/>
          <w:bCs/>
          <w:sz w:val="28"/>
          <w:szCs w:val="28"/>
        </w:rPr>
        <w:t xml:space="preserve"> 0.04hm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06"/>
        <w:gridCol w:w="1204"/>
        <w:gridCol w:w="1298"/>
        <w:gridCol w:w="1212"/>
        <w:gridCol w:w="1204"/>
        <w:gridCol w:w="1202"/>
        <w:gridCol w:w="1202"/>
      </w:tblGrid>
      <w:tr w:rsidR="00091736" w:rsidRPr="002D78E9" w:rsidTr="00091736">
        <w:trPr>
          <w:trHeight w:val="465"/>
          <w:jc w:val="center"/>
        </w:trPr>
        <w:tc>
          <w:tcPr>
            <w:tcW w:w="1206"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序号</w:t>
            </w:r>
          </w:p>
        </w:tc>
        <w:tc>
          <w:tcPr>
            <w:tcW w:w="1204"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项目名称</w:t>
            </w:r>
          </w:p>
        </w:tc>
        <w:tc>
          <w:tcPr>
            <w:tcW w:w="1298" w:type="dxa"/>
            <w:vMerge w:val="restart"/>
            <w:shd w:val="clear" w:color="auto" w:fill="auto"/>
            <w:vAlign w:val="center"/>
          </w:tcPr>
          <w:p w:rsidR="00091736" w:rsidRPr="002D78E9" w:rsidRDefault="00091736" w:rsidP="00091736">
            <w:pPr>
              <w:jc w:val="center"/>
              <w:rPr>
                <w:rFonts w:ascii="宋体" w:hAnsi="宋体"/>
                <w:bCs/>
                <w:sz w:val="24"/>
                <w:szCs w:val="24"/>
              </w:rPr>
            </w:pPr>
          </w:p>
        </w:tc>
        <w:tc>
          <w:tcPr>
            <w:tcW w:w="1212"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占地面积</w:t>
            </w:r>
          </w:p>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w:t>
            </w:r>
            <w:r w:rsidRPr="002D78E9">
              <w:rPr>
                <w:rFonts w:ascii="宋体" w:hAnsi="宋体" w:hint="eastAsia"/>
                <w:bCs/>
                <w:sz w:val="24"/>
                <w:szCs w:val="24"/>
              </w:rPr>
              <w:t>m</w:t>
            </w:r>
            <w:r w:rsidRPr="002D78E9">
              <w:rPr>
                <w:rFonts w:ascii="宋体" w:hAnsi="宋体" w:hint="eastAsia"/>
                <w:bCs/>
                <w:sz w:val="24"/>
                <w:szCs w:val="24"/>
                <w:vertAlign w:val="superscript"/>
              </w:rPr>
              <w:t>2</w:t>
            </w:r>
            <w:r w:rsidRPr="002D78E9">
              <w:rPr>
                <w:rFonts w:ascii="宋体" w:hAnsi="宋体" w:hint="eastAsia"/>
                <w:bCs/>
                <w:sz w:val="24"/>
                <w:szCs w:val="24"/>
              </w:rPr>
              <w:t>）</w:t>
            </w:r>
          </w:p>
        </w:tc>
        <w:tc>
          <w:tcPr>
            <w:tcW w:w="1204"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占地类型</w:t>
            </w:r>
          </w:p>
        </w:tc>
        <w:tc>
          <w:tcPr>
            <w:tcW w:w="2404" w:type="dxa"/>
            <w:gridSpan w:val="2"/>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坐标（西安</w:t>
            </w:r>
            <w:r w:rsidRPr="002D78E9">
              <w:rPr>
                <w:rFonts w:ascii="宋体" w:hAnsi="宋体" w:hint="eastAsia"/>
                <w:bCs/>
                <w:sz w:val="24"/>
                <w:szCs w:val="24"/>
              </w:rPr>
              <w:t>80</w:t>
            </w:r>
            <w:r w:rsidRPr="002D78E9">
              <w:rPr>
                <w:rFonts w:ascii="宋体" w:hAnsi="宋体" w:hint="eastAsia"/>
                <w:bCs/>
                <w:sz w:val="24"/>
                <w:szCs w:val="24"/>
              </w:rPr>
              <w:t>坐标）</w:t>
            </w:r>
          </w:p>
        </w:tc>
      </w:tr>
      <w:tr w:rsidR="00091736" w:rsidRPr="002D78E9" w:rsidTr="00091736">
        <w:trPr>
          <w:trHeight w:val="465"/>
          <w:jc w:val="center"/>
        </w:trPr>
        <w:tc>
          <w:tcPr>
            <w:tcW w:w="1206"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98" w:type="dxa"/>
            <w:vMerge/>
            <w:shd w:val="clear" w:color="auto" w:fill="auto"/>
            <w:vAlign w:val="center"/>
          </w:tcPr>
          <w:p w:rsidR="00091736" w:rsidRPr="002D78E9" w:rsidRDefault="00091736" w:rsidP="00091736">
            <w:pPr>
              <w:jc w:val="center"/>
              <w:rPr>
                <w:rFonts w:ascii="宋体" w:hAnsi="宋体"/>
                <w:bCs/>
                <w:sz w:val="24"/>
                <w:szCs w:val="24"/>
              </w:rPr>
            </w:pPr>
          </w:p>
        </w:tc>
        <w:tc>
          <w:tcPr>
            <w:tcW w:w="1212"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X</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Y</w:t>
            </w:r>
          </w:p>
        </w:tc>
      </w:tr>
      <w:tr w:rsidR="00091736" w:rsidRPr="002D78E9" w:rsidTr="00091736">
        <w:trPr>
          <w:jc w:val="center"/>
        </w:trPr>
        <w:tc>
          <w:tcPr>
            <w:tcW w:w="1206"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1</w:t>
            </w:r>
          </w:p>
        </w:tc>
        <w:tc>
          <w:tcPr>
            <w:tcW w:w="1204" w:type="dxa"/>
            <w:vMerge w:val="restart"/>
            <w:shd w:val="clear" w:color="auto" w:fill="auto"/>
            <w:vAlign w:val="center"/>
          </w:tcPr>
          <w:p w:rsidR="00091736" w:rsidRPr="002D78E9" w:rsidRDefault="00091736" w:rsidP="00091736">
            <w:pPr>
              <w:spacing w:before="37"/>
              <w:jc w:val="center"/>
              <w:rPr>
                <w:rFonts w:ascii="宋体" w:hAnsi="宋体"/>
                <w:color w:val="000000"/>
                <w:sz w:val="24"/>
                <w:szCs w:val="24"/>
                <w:lang w:eastAsia="en-US"/>
              </w:rPr>
            </w:pPr>
            <w:r w:rsidRPr="002D78E9">
              <w:rPr>
                <w:rFonts w:ascii="宋体" w:hAnsi="宋体" w:cs="IVUQJQ+ËÎÌå" w:hint="eastAsia"/>
                <w:color w:val="000000"/>
                <w:sz w:val="24"/>
                <w:szCs w:val="24"/>
                <w:lang w:eastAsia="en-US"/>
              </w:rPr>
              <w:t>一采区滑石矿井洞</w:t>
            </w:r>
          </w:p>
        </w:tc>
        <w:tc>
          <w:tcPr>
            <w:tcW w:w="1298"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olor w:val="000000"/>
                <w:spacing w:val="1"/>
                <w:sz w:val="24"/>
                <w:szCs w:val="24"/>
              </w:rPr>
              <w:t>PD1</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4509895</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41479426</w:t>
            </w:r>
          </w:p>
        </w:tc>
      </w:tr>
      <w:tr w:rsidR="00091736" w:rsidRPr="002D78E9" w:rsidTr="00091736">
        <w:trPr>
          <w:jc w:val="center"/>
        </w:trPr>
        <w:tc>
          <w:tcPr>
            <w:tcW w:w="1206"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98" w:type="dxa"/>
            <w:shd w:val="clear" w:color="auto" w:fill="auto"/>
            <w:vAlign w:val="center"/>
          </w:tcPr>
          <w:p w:rsidR="00091736" w:rsidRPr="002D78E9" w:rsidRDefault="00091736" w:rsidP="00091736">
            <w:pPr>
              <w:tabs>
                <w:tab w:val="left" w:pos="495"/>
              </w:tabs>
              <w:jc w:val="center"/>
              <w:rPr>
                <w:rFonts w:ascii="宋体" w:hAnsi="宋体"/>
                <w:bCs/>
                <w:sz w:val="24"/>
                <w:szCs w:val="24"/>
              </w:rPr>
            </w:pPr>
            <w:r w:rsidRPr="002D78E9">
              <w:rPr>
                <w:rFonts w:ascii="宋体" w:hAnsi="宋体"/>
                <w:color w:val="000000"/>
                <w:spacing w:val="3"/>
                <w:sz w:val="24"/>
                <w:szCs w:val="24"/>
              </w:rPr>
              <w:t>XJ1</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4509799</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41479132</w:t>
            </w:r>
          </w:p>
        </w:tc>
      </w:tr>
      <w:tr w:rsidR="00091736" w:rsidRPr="002D78E9" w:rsidTr="00091736">
        <w:trPr>
          <w:jc w:val="center"/>
        </w:trPr>
        <w:tc>
          <w:tcPr>
            <w:tcW w:w="1206"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w:t>
            </w:r>
          </w:p>
        </w:tc>
        <w:tc>
          <w:tcPr>
            <w:tcW w:w="1204" w:type="dxa"/>
            <w:vMerge w:val="restart"/>
            <w:shd w:val="clear" w:color="auto" w:fill="auto"/>
            <w:vAlign w:val="center"/>
          </w:tcPr>
          <w:p w:rsidR="00091736" w:rsidRPr="002D78E9" w:rsidRDefault="00091736" w:rsidP="00091736">
            <w:pPr>
              <w:spacing w:before="37"/>
              <w:jc w:val="center"/>
              <w:rPr>
                <w:rFonts w:ascii="宋体" w:hAnsi="宋体"/>
                <w:color w:val="000000"/>
                <w:sz w:val="24"/>
                <w:szCs w:val="24"/>
                <w:lang w:eastAsia="en-US"/>
              </w:rPr>
            </w:pPr>
            <w:r w:rsidRPr="002D78E9">
              <w:rPr>
                <w:rFonts w:ascii="宋体" w:hAnsi="宋体" w:cs="IVUQJQ+ËÎÌå" w:hint="eastAsia"/>
                <w:color w:val="000000"/>
                <w:sz w:val="24"/>
                <w:szCs w:val="24"/>
                <w:lang w:eastAsia="en-US"/>
              </w:rPr>
              <w:t>一采区菱镁</w:t>
            </w:r>
            <w:r w:rsidRPr="002D78E9">
              <w:rPr>
                <w:rFonts w:ascii="宋体" w:hAnsi="宋体" w:cs="IVUQJQ+ËÎÌå" w:hint="eastAsia"/>
                <w:color w:val="000000"/>
                <w:spacing w:val="1"/>
                <w:sz w:val="24"/>
                <w:szCs w:val="24"/>
                <w:lang w:eastAsia="en-US"/>
              </w:rPr>
              <w:t>矿井洞</w:t>
            </w:r>
          </w:p>
        </w:tc>
        <w:tc>
          <w:tcPr>
            <w:tcW w:w="1298"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olor w:val="000000"/>
                <w:sz w:val="24"/>
                <w:szCs w:val="24"/>
              </w:rPr>
              <w:t>XPD1</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4509747</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41479520</w:t>
            </w:r>
          </w:p>
        </w:tc>
      </w:tr>
      <w:tr w:rsidR="00091736" w:rsidRPr="002D78E9" w:rsidTr="00091736">
        <w:trPr>
          <w:jc w:val="center"/>
        </w:trPr>
        <w:tc>
          <w:tcPr>
            <w:tcW w:w="1206"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98" w:type="dxa"/>
            <w:shd w:val="clear" w:color="auto" w:fill="auto"/>
            <w:vAlign w:val="center"/>
          </w:tcPr>
          <w:p w:rsidR="00091736" w:rsidRPr="002D78E9" w:rsidRDefault="00091736" w:rsidP="00091736">
            <w:pPr>
              <w:tabs>
                <w:tab w:val="left" w:pos="465"/>
              </w:tabs>
              <w:jc w:val="center"/>
              <w:rPr>
                <w:rFonts w:ascii="宋体" w:hAnsi="宋体"/>
                <w:bCs/>
                <w:sz w:val="24"/>
                <w:szCs w:val="24"/>
              </w:rPr>
            </w:pPr>
            <w:r w:rsidRPr="002D78E9">
              <w:rPr>
                <w:rFonts w:ascii="宋体" w:hAnsi="宋体"/>
                <w:color w:val="000000"/>
                <w:spacing w:val="1"/>
                <w:sz w:val="24"/>
                <w:szCs w:val="24"/>
              </w:rPr>
              <w:t>PD2</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4509736</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41479207</w:t>
            </w:r>
          </w:p>
        </w:tc>
      </w:tr>
      <w:tr w:rsidR="00091736" w:rsidRPr="002D78E9" w:rsidTr="00091736">
        <w:trPr>
          <w:jc w:val="center"/>
        </w:trPr>
        <w:tc>
          <w:tcPr>
            <w:tcW w:w="1206"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3</w:t>
            </w:r>
          </w:p>
        </w:tc>
        <w:tc>
          <w:tcPr>
            <w:tcW w:w="1204" w:type="dxa"/>
            <w:vMerge w:val="restart"/>
            <w:shd w:val="clear" w:color="auto" w:fill="auto"/>
            <w:vAlign w:val="center"/>
          </w:tcPr>
          <w:p w:rsidR="00091736" w:rsidRPr="002D78E9" w:rsidRDefault="00091736" w:rsidP="00091736">
            <w:pPr>
              <w:spacing w:before="187"/>
              <w:jc w:val="center"/>
              <w:rPr>
                <w:rFonts w:ascii="宋体" w:hAnsi="宋体"/>
                <w:color w:val="000000"/>
                <w:sz w:val="24"/>
                <w:szCs w:val="24"/>
                <w:lang w:eastAsia="en-US"/>
              </w:rPr>
            </w:pPr>
            <w:r w:rsidRPr="002D78E9">
              <w:rPr>
                <w:rFonts w:ascii="宋体" w:hAnsi="宋体" w:cs="IVUQJQ+ËÎÌå" w:hint="eastAsia"/>
                <w:color w:val="000000"/>
                <w:sz w:val="24"/>
                <w:szCs w:val="24"/>
                <w:lang w:eastAsia="en-US"/>
              </w:rPr>
              <w:t>二采区菱镁矿井洞</w:t>
            </w:r>
          </w:p>
        </w:tc>
        <w:tc>
          <w:tcPr>
            <w:tcW w:w="1298" w:type="dxa"/>
            <w:shd w:val="clear" w:color="auto" w:fill="auto"/>
            <w:vAlign w:val="center"/>
          </w:tcPr>
          <w:p w:rsidR="00091736" w:rsidRPr="002D78E9" w:rsidRDefault="00091736" w:rsidP="00091736">
            <w:pPr>
              <w:tabs>
                <w:tab w:val="left" w:pos="510"/>
              </w:tabs>
              <w:jc w:val="center"/>
              <w:rPr>
                <w:rFonts w:ascii="宋体" w:hAnsi="宋体"/>
                <w:bCs/>
                <w:sz w:val="24"/>
                <w:szCs w:val="24"/>
              </w:rPr>
            </w:pPr>
            <w:r w:rsidRPr="002D78E9">
              <w:rPr>
                <w:rFonts w:ascii="宋体" w:hAnsi="宋体"/>
                <w:color w:val="000000"/>
                <w:sz w:val="24"/>
                <w:szCs w:val="24"/>
              </w:rPr>
              <w:t>XPD3</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4509644</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41479762</w:t>
            </w:r>
          </w:p>
        </w:tc>
      </w:tr>
      <w:tr w:rsidR="00091736" w:rsidRPr="002D78E9" w:rsidTr="00091736">
        <w:trPr>
          <w:jc w:val="center"/>
        </w:trPr>
        <w:tc>
          <w:tcPr>
            <w:tcW w:w="1206"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98"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olor w:val="000000"/>
                <w:sz w:val="24"/>
                <w:szCs w:val="24"/>
              </w:rPr>
              <w:t>XPD4</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4509703</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41479843</w:t>
            </w:r>
          </w:p>
        </w:tc>
      </w:tr>
      <w:tr w:rsidR="00091736" w:rsidRPr="002D78E9" w:rsidTr="00091736">
        <w:trPr>
          <w:jc w:val="center"/>
        </w:trPr>
        <w:tc>
          <w:tcPr>
            <w:tcW w:w="1206"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98" w:type="dxa"/>
            <w:shd w:val="clear" w:color="auto" w:fill="auto"/>
            <w:vAlign w:val="center"/>
          </w:tcPr>
          <w:p w:rsidR="00091736" w:rsidRPr="002D78E9" w:rsidRDefault="00091736" w:rsidP="00091736">
            <w:pPr>
              <w:jc w:val="center"/>
              <w:rPr>
                <w:rFonts w:ascii="宋体" w:hAnsi="宋体"/>
                <w:color w:val="000000"/>
                <w:sz w:val="24"/>
                <w:szCs w:val="24"/>
              </w:rPr>
            </w:pPr>
            <w:r w:rsidRPr="002D78E9">
              <w:rPr>
                <w:rFonts w:ascii="宋体" w:hAnsi="宋体"/>
                <w:color w:val="000000"/>
                <w:sz w:val="24"/>
                <w:szCs w:val="24"/>
                <w:lang w:eastAsia="en-US"/>
              </w:rPr>
              <w:t>XPD2</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4509699</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41479596</w:t>
            </w:r>
          </w:p>
        </w:tc>
      </w:tr>
      <w:tr w:rsidR="00091736" w:rsidRPr="002D78E9" w:rsidTr="00091736">
        <w:trPr>
          <w:jc w:val="center"/>
        </w:trPr>
        <w:tc>
          <w:tcPr>
            <w:tcW w:w="1206" w:type="dxa"/>
            <w:vMerge w:val="restart"/>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w:t>
            </w:r>
          </w:p>
        </w:tc>
        <w:tc>
          <w:tcPr>
            <w:tcW w:w="1204" w:type="dxa"/>
            <w:vMerge w:val="restart"/>
            <w:shd w:val="clear" w:color="auto" w:fill="auto"/>
            <w:vAlign w:val="center"/>
          </w:tcPr>
          <w:p w:rsidR="00091736" w:rsidRPr="002D78E9" w:rsidRDefault="00091736" w:rsidP="00091736">
            <w:pPr>
              <w:spacing w:before="37"/>
              <w:jc w:val="center"/>
              <w:rPr>
                <w:rFonts w:ascii="宋体" w:hAnsi="宋体"/>
                <w:color w:val="000000"/>
                <w:sz w:val="24"/>
                <w:szCs w:val="24"/>
                <w:lang w:eastAsia="en-US"/>
              </w:rPr>
            </w:pPr>
            <w:r w:rsidRPr="002D78E9">
              <w:rPr>
                <w:rFonts w:ascii="宋体" w:hAnsi="宋体" w:cs="IVUQJQ+ËÎÌå" w:hint="eastAsia"/>
                <w:color w:val="000000"/>
                <w:spacing w:val="1"/>
                <w:sz w:val="24"/>
                <w:szCs w:val="24"/>
                <w:lang w:eastAsia="en-US"/>
              </w:rPr>
              <w:t>三采区菱镁矿井洞</w:t>
            </w:r>
          </w:p>
        </w:tc>
        <w:tc>
          <w:tcPr>
            <w:tcW w:w="1298"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olor w:val="000000"/>
                <w:sz w:val="24"/>
                <w:szCs w:val="24"/>
              </w:rPr>
              <w:t>XPD5</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4509198</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41480237</w:t>
            </w:r>
          </w:p>
        </w:tc>
      </w:tr>
      <w:tr w:rsidR="00091736" w:rsidRPr="002D78E9" w:rsidTr="00091736">
        <w:trPr>
          <w:jc w:val="center"/>
        </w:trPr>
        <w:tc>
          <w:tcPr>
            <w:tcW w:w="1206" w:type="dxa"/>
            <w:vMerge/>
            <w:shd w:val="clear" w:color="auto" w:fill="auto"/>
            <w:vAlign w:val="center"/>
          </w:tcPr>
          <w:p w:rsidR="00091736" w:rsidRPr="002D78E9" w:rsidRDefault="00091736" w:rsidP="00091736">
            <w:pPr>
              <w:jc w:val="center"/>
              <w:rPr>
                <w:rFonts w:ascii="宋体" w:hAnsi="宋体"/>
                <w:bCs/>
                <w:sz w:val="24"/>
                <w:szCs w:val="24"/>
              </w:rPr>
            </w:pPr>
          </w:p>
        </w:tc>
        <w:tc>
          <w:tcPr>
            <w:tcW w:w="1204" w:type="dxa"/>
            <w:vMerge/>
            <w:shd w:val="clear" w:color="auto" w:fill="auto"/>
            <w:vAlign w:val="center"/>
          </w:tcPr>
          <w:p w:rsidR="00091736" w:rsidRPr="002D78E9" w:rsidRDefault="00091736" w:rsidP="00091736">
            <w:pPr>
              <w:jc w:val="center"/>
              <w:rPr>
                <w:rFonts w:ascii="宋体" w:hAnsi="宋体"/>
                <w:bCs/>
                <w:sz w:val="24"/>
                <w:szCs w:val="24"/>
              </w:rPr>
            </w:pPr>
          </w:p>
        </w:tc>
        <w:tc>
          <w:tcPr>
            <w:tcW w:w="1298" w:type="dxa"/>
            <w:shd w:val="clear" w:color="auto" w:fill="auto"/>
            <w:vAlign w:val="center"/>
          </w:tcPr>
          <w:p w:rsidR="00091736" w:rsidRPr="002D78E9" w:rsidRDefault="00091736" w:rsidP="00091736">
            <w:pPr>
              <w:tabs>
                <w:tab w:val="left" w:pos="705"/>
              </w:tabs>
              <w:jc w:val="center"/>
              <w:rPr>
                <w:rFonts w:ascii="宋体" w:hAnsi="宋体"/>
                <w:bCs/>
                <w:sz w:val="24"/>
                <w:szCs w:val="24"/>
              </w:rPr>
            </w:pPr>
            <w:r w:rsidRPr="002D78E9">
              <w:rPr>
                <w:rFonts w:ascii="宋体" w:hAnsi="宋体"/>
                <w:color w:val="000000"/>
                <w:spacing w:val="1"/>
                <w:sz w:val="24"/>
                <w:szCs w:val="24"/>
              </w:rPr>
              <w:t>PD3</w:t>
            </w:r>
          </w:p>
        </w:tc>
        <w:tc>
          <w:tcPr>
            <w:tcW w:w="121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20</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cs="IVUQJQ+ËÎÌå" w:hint="eastAsia"/>
                <w:color w:val="000000"/>
                <w:spacing w:val="1"/>
                <w:sz w:val="24"/>
                <w:szCs w:val="24"/>
              </w:rPr>
              <w:t>工矿用地</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4509173</w:t>
            </w:r>
          </w:p>
        </w:tc>
        <w:tc>
          <w:tcPr>
            <w:tcW w:w="1202"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41480105</w:t>
            </w:r>
          </w:p>
        </w:tc>
      </w:tr>
      <w:tr w:rsidR="00091736" w:rsidRPr="002D78E9" w:rsidTr="00091736">
        <w:trPr>
          <w:jc w:val="center"/>
        </w:trPr>
        <w:tc>
          <w:tcPr>
            <w:tcW w:w="1206"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5</w:t>
            </w:r>
          </w:p>
        </w:tc>
        <w:tc>
          <w:tcPr>
            <w:tcW w:w="1204" w:type="dxa"/>
            <w:shd w:val="clear" w:color="auto" w:fill="auto"/>
            <w:vAlign w:val="center"/>
          </w:tcPr>
          <w:p w:rsidR="00091736" w:rsidRPr="002D78E9" w:rsidRDefault="00091736" w:rsidP="00091736">
            <w:pPr>
              <w:jc w:val="center"/>
              <w:rPr>
                <w:rFonts w:ascii="宋体" w:hAnsi="宋体"/>
                <w:bCs/>
                <w:sz w:val="24"/>
                <w:szCs w:val="24"/>
              </w:rPr>
            </w:pPr>
            <w:r w:rsidRPr="002D78E9">
              <w:rPr>
                <w:rFonts w:ascii="宋体" w:hAnsi="宋体" w:hint="eastAsia"/>
                <w:bCs/>
                <w:sz w:val="24"/>
                <w:szCs w:val="24"/>
              </w:rPr>
              <w:t>合计</w:t>
            </w:r>
          </w:p>
        </w:tc>
        <w:tc>
          <w:tcPr>
            <w:tcW w:w="1298" w:type="dxa"/>
            <w:shd w:val="clear" w:color="auto" w:fill="auto"/>
            <w:vAlign w:val="center"/>
          </w:tcPr>
          <w:p w:rsidR="00091736" w:rsidRPr="002D78E9" w:rsidRDefault="00091736" w:rsidP="00091736">
            <w:pPr>
              <w:jc w:val="center"/>
              <w:rPr>
                <w:rFonts w:ascii="宋体" w:hAnsi="宋体"/>
                <w:bCs/>
                <w:sz w:val="24"/>
                <w:szCs w:val="24"/>
              </w:rPr>
            </w:pPr>
          </w:p>
        </w:tc>
        <w:tc>
          <w:tcPr>
            <w:tcW w:w="1212" w:type="dxa"/>
            <w:shd w:val="clear" w:color="auto" w:fill="auto"/>
            <w:vAlign w:val="center"/>
          </w:tcPr>
          <w:p w:rsidR="00091736" w:rsidRPr="002D78E9" w:rsidRDefault="00091736" w:rsidP="00091736">
            <w:pPr>
              <w:jc w:val="center"/>
              <w:rPr>
                <w:rFonts w:ascii="宋体" w:hAnsi="宋体"/>
                <w:bCs/>
                <w:sz w:val="24"/>
                <w:szCs w:val="24"/>
              </w:rPr>
            </w:pPr>
          </w:p>
        </w:tc>
        <w:tc>
          <w:tcPr>
            <w:tcW w:w="1204" w:type="dxa"/>
            <w:shd w:val="clear" w:color="auto" w:fill="auto"/>
            <w:vAlign w:val="center"/>
          </w:tcPr>
          <w:p w:rsidR="00091736" w:rsidRPr="002D78E9" w:rsidRDefault="00091736" w:rsidP="00091736">
            <w:pPr>
              <w:jc w:val="center"/>
              <w:rPr>
                <w:rFonts w:ascii="宋体" w:hAnsi="宋体"/>
                <w:bCs/>
                <w:sz w:val="24"/>
                <w:szCs w:val="24"/>
              </w:rPr>
            </w:pPr>
          </w:p>
        </w:tc>
        <w:tc>
          <w:tcPr>
            <w:tcW w:w="1202" w:type="dxa"/>
            <w:shd w:val="clear" w:color="auto" w:fill="auto"/>
            <w:vAlign w:val="center"/>
          </w:tcPr>
          <w:p w:rsidR="00091736" w:rsidRPr="002D78E9" w:rsidRDefault="00091736" w:rsidP="00091736">
            <w:pPr>
              <w:jc w:val="center"/>
              <w:rPr>
                <w:rFonts w:ascii="宋体" w:hAnsi="宋体"/>
                <w:bCs/>
                <w:sz w:val="24"/>
                <w:szCs w:val="24"/>
              </w:rPr>
            </w:pPr>
          </w:p>
        </w:tc>
        <w:tc>
          <w:tcPr>
            <w:tcW w:w="1202" w:type="dxa"/>
            <w:shd w:val="clear" w:color="auto" w:fill="auto"/>
            <w:vAlign w:val="center"/>
          </w:tcPr>
          <w:p w:rsidR="00091736" w:rsidRPr="002D78E9" w:rsidRDefault="00091736" w:rsidP="00091736">
            <w:pPr>
              <w:jc w:val="center"/>
              <w:rPr>
                <w:rFonts w:ascii="宋体" w:hAnsi="宋体"/>
                <w:bCs/>
                <w:sz w:val="24"/>
                <w:szCs w:val="24"/>
              </w:rPr>
            </w:pPr>
          </w:p>
        </w:tc>
      </w:tr>
    </w:tbl>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2</w:t>
      </w:r>
      <w:r w:rsidRPr="00091736">
        <w:rPr>
          <w:rFonts w:asciiTheme="minorHAnsi" w:eastAsia="宋体" w:hAnsi="宋体" w:cstheme="minorHAnsi" w:hint="eastAsia"/>
          <w:bCs/>
          <w:sz w:val="28"/>
          <w:szCs w:val="28"/>
        </w:rPr>
        <w:t>）工业场地</w:t>
      </w:r>
      <w:r>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工业场地位于各地下开采井口的空地处，建设内容包括生产区、辅助生产区、行政办公生活区。其中</w:t>
      </w:r>
      <w:proofErr w:type="gramStart"/>
      <w:r w:rsidRPr="00091736">
        <w:rPr>
          <w:rFonts w:asciiTheme="minorHAnsi" w:eastAsia="宋体" w:hAnsi="宋体" w:cstheme="minorHAnsi" w:hint="eastAsia"/>
          <w:bCs/>
          <w:sz w:val="28"/>
          <w:szCs w:val="28"/>
        </w:rPr>
        <w:t>一</w:t>
      </w:r>
      <w:proofErr w:type="gramEnd"/>
      <w:r w:rsidRPr="00091736">
        <w:rPr>
          <w:rFonts w:asciiTheme="minorHAnsi" w:eastAsia="宋体" w:hAnsi="宋体" w:cstheme="minorHAnsi" w:hint="eastAsia"/>
          <w:bCs/>
          <w:sz w:val="28"/>
          <w:szCs w:val="28"/>
        </w:rPr>
        <w:t>采区工业场地占地</w:t>
      </w:r>
      <w:r w:rsidRPr="00091736">
        <w:rPr>
          <w:rFonts w:asciiTheme="minorHAnsi" w:eastAsia="宋体" w:hAnsi="宋体" w:cstheme="minorHAnsi"/>
          <w:bCs/>
          <w:sz w:val="28"/>
          <w:szCs w:val="28"/>
        </w:rPr>
        <w:t>5848m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，二采区工业场地占地</w:t>
      </w:r>
      <w:r w:rsidRPr="00091736">
        <w:rPr>
          <w:rFonts w:asciiTheme="minorHAnsi" w:eastAsia="宋体" w:hAnsi="宋体" w:cstheme="minorHAnsi"/>
          <w:bCs/>
          <w:sz w:val="28"/>
          <w:szCs w:val="28"/>
        </w:rPr>
        <w:t>3600m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，三采区工业场地占地</w:t>
      </w:r>
      <w:r w:rsidRPr="00091736">
        <w:rPr>
          <w:rFonts w:asciiTheme="minorHAnsi" w:eastAsia="宋体" w:hAnsi="宋体" w:cstheme="minorHAnsi"/>
          <w:bCs/>
          <w:sz w:val="28"/>
          <w:szCs w:val="28"/>
        </w:rPr>
        <w:t>4300m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，总占地</w:t>
      </w:r>
      <w:r w:rsidRPr="00091736">
        <w:rPr>
          <w:rFonts w:asciiTheme="minorHAnsi" w:eastAsia="宋体" w:hAnsi="宋体" w:cstheme="minorHAnsi"/>
          <w:bCs/>
          <w:sz w:val="28"/>
          <w:szCs w:val="28"/>
        </w:rPr>
        <w:t xml:space="preserve"> 13748m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。办公用房占地</w:t>
      </w:r>
      <w:r w:rsidRPr="00091736">
        <w:rPr>
          <w:rFonts w:asciiTheme="minorHAnsi" w:eastAsia="宋体" w:hAnsi="宋体" w:cstheme="minorHAnsi"/>
          <w:bCs/>
          <w:sz w:val="28"/>
          <w:szCs w:val="28"/>
        </w:rPr>
        <w:t>350m</w:t>
      </w:r>
      <w:r w:rsidRPr="00091736">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，占地类型为工矿用地、疏林地。</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1</w:t>
      </w:r>
      <w:r w:rsidRPr="00091736">
        <w:rPr>
          <w:rFonts w:asciiTheme="minorHAnsi" w:eastAsia="宋体" w:hAnsi="宋体" w:cstheme="minorHAnsi" w:hint="eastAsia"/>
          <w:bCs/>
          <w:sz w:val="28"/>
          <w:szCs w:val="28"/>
        </w:rPr>
        <w:t>）功能区划分</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主生产区主要为选矿的场地，选矿方式为人工手选。经轨道出来的矿车，沿轨道行至工业场地，根据矿石产品的需求采用不用网格密度的筛子进行筛选。辅助生产区主要为用于存放支护木材和临时堆放废弃矿石的场地。行政办公生活区包括矿办公楼、食堂、工人宿舍、自行车棚及生活水池等。</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2</w:t>
      </w:r>
      <w:r w:rsidRPr="00091736">
        <w:rPr>
          <w:rFonts w:asciiTheme="minorHAnsi" w:eastAsia="宋体" w:hAnsi="宋体" w:cstheme="minorHAnsi" w:hint="eastAsia"/>
          <w:bCs/>
          <w:sz w:val="28"/>
          <w:szCs w:val="28"/>
        </w:rPr>
        <w:t>）竖向设计及场内排水</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结合场地自然地形、地势及可供利用的面积，本项目工业场地采用台阶</w:t>
      </w:r>
      <w:proofErr w:type="gramStart"/>
      <w:r w:rsidRPr="00091736">
        <w:rPr>
          <w:rFonts w:asciiTheme="minorHAnsi" w:eastAsia="宋体" w:hAnsi="宋体" w:cstheme="minorHAnsi" w:hint="eastAsia"/>
          <w:bCs/>
          <w:sz w:val="28"/>
          <w:szCs w:val="28"/>
        </w:rPr>
        <w:t>式和平</w:t>
      </w:r>
      <w:proofErr w:type="gramEnd"/>
      <w:r w:rsidRPr="00091736">
        <w:rPr>
          <w:rFonts w:asciiTheme="minorHAnsi" w:eastAsia="宋体" w:hAnsi="宋体" w:cstheme="minorHAnsi" w:hint="eastAsia"/>
          <w:bCs/>
          <w:sz w:val="28"/>
          <w:szCs w:val="28"/>
        </w:rPr>
        <w:t>坡式相结合的布置方式，目前工业场地平台已经形成，已经</w:t>
      </w:r>
      <w:r w:rsidRPr="00091736">
        <w:rPr>
          <w:rFonts w:asciiTheme="minorHAnsi" w:eastAsia="宋体" w:hAnsi="宋体" w:cstheme="minorHAnsi" w:hint="eastAsia"/>
          <w:bCs/>
          <w:sz w:val="28"/>
          <w:szCs w:val="28"/>
        </w:rPr>
        <w:lastRenderedPageBreak/>
        <w:t>完成了土石方的工程。场地的建设充分利用现有地势走向，场地内没有</w:t>
      </w:r>
      <w:proofErr w:type="gramStart"/>
      <w:r w:rsidRPr="00091736">
        <w:rPr>
          <w:rFonts w:asciiTheme="minorHAnsi" w:eastAsia="宋体" w:hAnsi="宋体" w:cstheme="minorHAnsi" w:hint="eastAsia"/>
          <w:bCs/>
          <w:sz w:val="28"/>
          <w:szCs w:val="28"/>
        </w:rPr>
        <w:t>深挖高填区域</w:t>
      </w:r>
      <w:proofErr w:type="gramEnd"/>
      <w:r w:rsidRPr="00091736">
        <w:rPr>
          <w:rFonts w:asciiTheme="minorHAnsi" w:eastAsia="宋体" w:hAnsi="宋体" w:cstheme="minorHAnsi" w:hint="eastAsia"/>
          <w:bCs/>
          <w:sz w:val="28"/>
          <w:szCs w:val="28"/>
        </w:rPr>
        <w:t>，减少了土方量节省了投资。</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场地排雨水采用排水明沟和自然排水相结合的排水方式。采用地面漫流至排雨水明沟汇合后，经排水涵洞直接排入草沟。排水沟最小坡度</w:t>
      </w:r>
      <w:r w:rsidRPr="00091736">
        <w:rPr>
          <w:rFonts w:asciiTheme="minorHAnsi" w:eastAsia="宋体" w:hAnsi="宋体" w:cstheme="minorHAnsi"/>
          <w:bCs/>
          <w:sz w:val="28"/>
          <w:szCs w:val="28"/>
        </w:rPr>
        <w:t xml:space="preserve"> 5</w:t>
      </w:r>
      <w:r w:rsidRPr="00091736">
        <w:rPr>
          <w:rFonts w:asciiTheme="minorHAnsi" w:eastAsia="宋体" w:hAnsi="宋体" w:cstheme="minorHAnsi" w:hint="cs"/>
          <w:bCs/>
          <w:sz w:val="28"/>
          <w:szCs w:val="28"/>
        </w:rPr>
        <w:t>‰</w:t>
      </w:r>
      <w:r w:rsidRPr="00091736">
        <w:rPr>
          <w:rFonts w:asciiTheme="minorHAnsi" w:eastAsia="宋体" w:hAnsi="宋体" w:cstheme="minorHAnsi" w:hint="eastAsia"/>
          <w:bCs/>
          <w:sz w:val="28"/>
          <w:szCs w:val="28"/>
        </w:rPr>
        <w:t>。工业场地具体位置及面积见表</w:t>
      </w:r>
      <w:r w:rsidRPr="00091736">
        <w:rPr>
          <w:rFonts w:asciiTheme="minorHAnsi" w:eastAsia="宋体" w:hAnsi="宋体" w:cstheme="minorHAnsi" w:hint="eastAsia"/>
          <w:bCs/>
          <w:sz w:val="28"/>
          <w:szCs w:val="28"/>
        </w:rPr>
        <w:t>1</w:t>
      </w:r>
      <w:r w:rsidRPr="00091736">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2</w:t>
      </w:r>
      <w:r w:rsidRPr="00091736">
        <w:rPr>
          <w:rFonts w:asciiTheme="minorHAnsi" w:eastAsia="宋体" w:hAnsi="宋体" w:cstheme="minorHAnsi" w:hint="eastAsia"/>
          <w:bCs/>
          <w:sz w:val="28"/>
          <w:szCs w:val="28"/>
        </w:rPr>
        <w:t>。</w:t>
      </w:r>
    </w:p>
    <w:p w:rsidR="00091736" w:rsidRPr="00091736" w:rsidRDefault="00091736" w:rsidP="00091736">
      <w:pPr>
        <w:spacing w:line="360" w:lineRule="auto"/>
        <w:ind w:firstLineChars="200" w:firstLine="482"/>
        <w:rPr>
          <w:rFonts w:asciiTheme="minorHAnsi" w:eastAsia="宋体" w:hAnsi="宋体" w:cstheme="minorHAnsi"/>
          <w:b/>
          <w:bCs/>
          <w:sz w:val="24"/>
          <w:szCs w:val="24"/>
        </w:rPr>
      </w:pPr>
      <w:r w:rsidRPr="00091736">
        <w:rPr>
          <w:rFonts w:asciiTheme="minorHAnsi" w:eastAsia="宋体" w:hAnsi="宋体" w:cstheme="minorHAnsi" w:hint="eastAsia"/>
          <w:b/>
          <w:bCs/>
          <w:sz w:val="24"/>
          <w:szCs w:val="24"/>
        </w:rPr>
        <w:t>表</w:t>
      </w:r>
      <w:r w:rsidRPr="00091736">
        <w:rPr>
          <w:rFonts w:asciiTheme="minorHAnsi" w:eastAsia="宋体" w:hAnsi="宋体" w:cstheme="minorHAnsi" w:hint="eastAsia"/>
          <w:b/>
          <w:bCs/>
          <w:sz w:val="24"/>
          <w:szCs w:val="24"/>
        </w:rPr>
        <w:t>1</w:t>
      </w:r>
      <w:r w:rsidRPr="00091736">
        <w:rPr>
          <w:rFonts w:asciiTheme="minorHAnsi" w:eastAsia="宋体" w:hAnsi="宋体" w:cstheme="minorHAnsi" w:hint="eastAsia"/>
          <w:b/>
          <w:bCs/>
          <w:sz w:val="24"/>
          <w:szCs w:val="24"/>
        </w:rPr>
        <w:t>—</w:t>
      </w:r>
      <w:r w:rsidRPr="00091736">
        <w:rPr>
          <w:rFonts w:asciiTheme="minorHAnsi" w:eastAsia="宋体" w:hAnsi="宋体" w:cstheme="minorHAnsi" w:hint="eastAsia"/>
          <w:b/>
          <w:bCs/>
          <w:sz w:val="24"/>
          <w:szCs w:val="24"/>
        </w:rPr>
        <w:t xml:space="preserve">2            </w:t>
      </w:r>
      <w:r w:rsidRPr="00091736">
        <w:rPr>
          <w:rFonts w:asciiTheme="minorHAnsi" w:eastAsia="宋体" w:hAnsi="宋体" w:cstheme="minorHAnsi" w:hint="eastAsia"/>
          <w:b/>
          <w:bCs/>
          <w:sz w:val="24"/>
          <w:szCs w:val="24"/>
        </w:rPr>
        <w:t>工业场地具体位置及占地面积表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17"/>
        <w:gridCol w:w="1218"/>
        <w:gridCol w:w="1218"/>
        <w:gridCol w:w="1218"/>
        <w:gridCol w:w="1219"/>
        <w:gridCol w:w="1219"/>
        <w:gridCol w:w="1219"/>
      </w:tblGrid>
      <w:tr w:rsidR="00091736" w:rsidRPr="002D78E9" w:rsidTr="00091736">
        <w:trPr>
          <w:jc w:val="center"/>
        </w:trPr>
        <w:tc>
          <w:tcPr>
            <w:tcW w:w="1217"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序号</w:t>
            </w:r>
          </w:p>
        </w:tc>
        <w:tc>
          <w:tcPr>
            <w:tcW w:w="2436" w:type="dxa"/>
            <w:gridSpan w:val="2"/>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项目名称</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工业场地</w:t>
            </w:r>
          </w:p>
          <w:p w:rsidR="00091736" w:rsidRPr="002D78E9" w:rsidRDefault="00091736" w:rsidP="00091736">
            <w:pPr>
              <w:jc w:val="center"/>
              <w:rPr>
                <w:rFonts w:ascii="宋体" w:hAnsi="宋体"/>
                <w:bCs/>
                <w:szCs w:val="21"/>
              </w:rPr>
            </w:pPr>
            <w:r w:rsidRPr="002D78E9">
              <w:rPr>
                <w:rFonts w:ascii="宋体" w:hAnsi="宋体" w:hint="eastAsia"/>
                <w:bCs/>
                <w:szCs w:val="21"/>
              </w:rPr>
              <w:t>面积</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办公用房面积</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占地类型</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位置</w:t>
            </w:r>
          </w:p>
        </w:tc>
      </w:tr>
      <w:tr w:rsidR="00091736" w:rsidRPr="002D78E9" w:rsidTr="00091736">
        <w:trPr>
          <w:trHeight w:val="690"/>
          <w:jc w:val="center"/>
        </w:trPr>
        <w:tc>
          <w:tcPr>
            <w:tcW w:w="1217" w:type="dxa"/>
            <w:vMerge w:val="restart"/>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1</w:t>
            </w:r>
          </w:p>
        </w:tc>
        <w:tc>
          <w:tcPr>
            <w:tcW w:w="1218" w:type="dxa"/>
            <w:vMerge w:val="restart"/>
            <w:shd w:val="clear" w:color="auto" w:fill="auto"/>
            <w:vAlign w:val="center"/>
          </w:tcPr>
          <w:p w:rsidR="00091736" w:rsidRPr="002D78E9" w:rsidRDefault="00091736" w:rsidP="00091736">
            <w:pPr>
              <w:spacing w:before="142"/>
              <w:jc w:val="center"/>
              <w:rPr>
                <w:rFonts w:ascii="宋体" w:hAnsi="宋体"/>
                <w:bCs/>
                <w:szCs w:val="21"/>
              </w:rPr>
            </w:pPr>
            <w:proofErr w:type="gramStart"/>
            <w:r w:rsidRPr="002D78E9">
              <w:rPr>
                <w:rFonts w:ascii="宋体" w:hAnsi="宋体" w:hint="eastAsia"/>
                <w:bCs/>
                <w:szCs w:val="21"/>
              </w:rPr>
              <w:t>一</w:t>
            </w:r>
            <w:proofErr w:type="gramEnd"/>
            <w:r w:rsidRPr="002D78E9">
              <w:rPr>
                <w:rFonts w:ascii="宋体" w:hAnsi="宋体" w:hint="eastAsia"/>
                <w:bCs/>
                <w:szCs w:val="21"/>
              </w:rPr>
              <w:t>采区工业场地及办公用房</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1#</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0.38</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0.007</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工矿用地</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平硐</w:t>
            </w:r>
            <w:r w:rsidRPr="002D78E9">
              <w:rPr>
                <w:rFonts w:ascii="宋体" w:hAnsi="宋体"/>
                <w:bCs/>
                <w:szCs w:val="21"/>
              </w:rPr>
              <w:t xml:space="preserve"> 1 </w:t>
            </w:r>
            <w:r w:rsidRPr="002D78E9">
              <w:rPr>
                <w:rFonts w:ascii="宋体" w:hAnsi="宋体" w:hint="eastAsia"/>
                <w:bCs/>
                <w:szCs w:val="21"/>
              </w:rPr>
              <w:t>附近</w:t>
            </w:r>
          </w:p>
        </w:tc>
      </w:tr>
      <w:tr w:rsidR="00091736" w:rsidRPr="002D78E9" w:rsidTr="00091736">
        <w:trPr>
          <w:trHeight w:val="690"/>
          <w:jc w:val="center"/>
        </w:trPr>
        <w:tc>
          <w:tcPr>
            <w:tcW w:w="1217" w:type="dxa"/>
            <w:vMerge/>
            <w:shd w:val="clear" w:color="auto" w:fill="auto"/>
            <w:vAlign w:val="center"/>
          </w:tcPr>
          <w:p w:rsidR="00091736" w:rsidRPr="002D78E9" w:rsidRDefault="00091736" w:rsidP="00091736">
            <w:pPr>
              <w:jc w:val="center"/>
              <w:rPr>
                <w:rFonts w:ascii="宋体" w:hAnsi="宋体"/>
                <w:bCs/>
                <w:szCs w:val="21"/>
              </w:rPr>
            </w:pPr>
          </w:p>
        </w:tc>
        <w:tc>
          <w:tcPr>
            <w:tcW w:w="1218" w:type="dxa"/>
            <w:vMerge/>
            <w:shd w:val="clear" w:color="auto" w:fill="auto"/>
            <w:vAlign w:val="center"/>
          </w:tcPr>
          <w:p w:rsidR="00091736" w:rsidRPr="002D78E9" w:rsidRDefault="00091736" w:rsidP="00091736">
            <w:pPr>
              <w:spacing w:before="142"/>
              <w:jc w:val="center"/>
              <w:rPr>
                <w:rFonts w:ascii="宋体" w:hAnsi="宋体"/>
                <w:bCs/>
                <w:szCs w:val="21"/>
              </w:rPr>
            </w:pP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2#</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0.20</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0.007</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工矿用地</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斜坡道</w:t>
            </w:r>
            <w:r w:rsidRPr="002D78E9">
              <w:rPr>
                <w:rFonts w:ascii="宋体" w:hAnsi="宋体"/>
                <w:bCs/>
                <w:szCs w:val="21"/>
              </w:rPr>
              <w:t xml:space="preserve"> 1 </w:t>
            </w:r>
            <w:r w:rsidRPr="002D78E9">
              <w:rPr>
                <w:rFonts w:ascii="宋体" w:hAnsi="宋体" w:hint="eastAsia"/>
                <w:bCs/>
                <w:szCs w:val="21"/>
              </w:rPr>
              <w:t>附近</w:t>
            </w:r>
          </w:p>
        </w:tc>
      </w:tr>
      <w:tr w:rsidR="00091736" w:rsidRPr="002D78E9" w:rsidTr="00091736">
        <w:trPr>
          <w:trHeight w:val="690"/>
          <w:jc w:val="center"/>
        </w:trPr>
        <w:tc>
          <w:tcPr>
            <w:tcW w:w="1217" w:type="dxa"/>
            <w:vMerge w:val="restart"/>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2</w:t>
            </w:r>
          </w:p>
        </w:tc>
        <w:tc>
          <w:tcPr>
            <w:tcW w:w="1218" w:type="dxa"/>
            <w:vMerge w:val="restart"/>
            <w:shd w:val="clear" w:color="auto" w:fill="auto"/>
            <w:vAlign w:val="center"/>
          </w:tcPr>
          <w:p w:rsidR="00091736" w:rsidRPr="002D78E9" w:rsidRDefault="00091736" w:rsidP="00091736">
            <w:pPr>
              <w:spacing w:before="142"/>
              <w:jc w:val="center"/>
              <w:rPr>
                <w:rFonts w:ascii="宋体" w:hAnsi="宋体"/>
                <w:bCs/>
                <w:szCs w:val="21"/>
              </w:rPr>
            </w:pPr>
            <w:r w:rsidRPr="002D78E9">
              <w:rPr>
                <w:rFonts w:ascii="宋体" w:hAnsi="宋体" w:hint="eastAsia"/>
                <w:bCs/>
                <w:szCs w:val="21"/>
              </w:rPr>
              <w:t>二采区工业场地及办公用房</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3#</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0.10</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0.006</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工矿用地</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斜坡道</w:t>
            </w:r>
            <w:r w:rsidRPr="002D78E9">
              <w:rPr>
                <w:rFonts w:ascii="宋体" w:hAnsi="宋体"/>
                <w:bCs/>
                <w:szCs w:val="21"/>
              </w:rPr>
              <w:t xml:space="preserve"> 3 </w:t>
            </w:r>
            <w:r w:rsidRPr="002D78E9">
              <w:rPr>
                <w:rFonts w:ascii="宋体" w:hAnsi="宋体" w:hint="eastAsia"/>
                <w:bCs/>
                <w:szCs w:val="21"/>
              </w:rPr>
              <w:t>附近</w:t>
            </w:r>
          </w:p>
        </w:tc>
      </w:tr>
      <w:tr w:rsidR="00091736" w:rsidRPr="002D78E9" w:rsidTr="00091736">
        <w:trPr>
          <w:trHeight w:val="690"/>
          <w:jc w:val="center"/>
        </w:trPr>
        <w:tc>
          <w:tcPr>
            <w:tcW w:w="1217" w:type="dxa"/>
            <w:vMerge/>
            <w:shd w:val="clear" w:color="auto" w:fill="auto"/>
            <w:vAlign w:val="center"/>
          </w:tcPr>
          <w:p w:rsidR="00091736" w:rsidRPr="002D78E9" w:rsidRDefault="00091736" w:rsidP="00091736">
            <w:pPr>
              <w:jc w:val="center"/>
              <w:rPr>
                <w:rFonts w:ascii="宋体" w:hAnsi="宋体"/>
                <w:bCs/>
                <w:szCs w:val="21"/>
              </w:rPr>
            </w:pPr>
          </w:p>
        </w:tc>
        <w:tc>
          <w:tcPr>
            <w:tcW w:w="1218" w:type="dxa"/>
            <w:vMerge/>
            <w:shd w:val="clear" w:color="auto" w:fill="auto"/>
            <w:vAlign w:val="center"/>
          </w:tcPr>
          <w:p w:rsidR="00091736" w:rsidRPr="002D78E9" w:rsidRDefault="00091736" w:rsidP="00091736">
            <w:pPr>
              <w:spacing w:before="142"/>
              <w:jc w:val="center"/>
              <w:rPr>
                <w:rFonts w:ascii="宋体" w:hAnsi="宋体"/>
                <w:bCs/>
                <w:szCs w:val="21"/>
              </w:rPr>
            </w:pP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4#</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0.26</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0.007</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工矿用地</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斜坡道</w:t>
            </w:r>
            <w:r w:rsidRPr="002D78E9">
              <w:rPr>
                <w:rFonts w:ascii="宋体" w:hAnsi="宋体"/>
                <w:bCs/>
                <w:szCs w:val="21"/>
              </w:rPr>
              <w:t xml:space="preserve"> 4 </w:t>
            </w:r>
            <w:r w:rsidRPr="002D78E9">
              <w:rPr>
                <w:rFonts w:ascii="宋体" w:hAnsi="宋体" w:hint="eastAsia"/>
                <w:bCs/>
                <w:szCs w:val="21"/>
              </w:rPr>
              <w:t>附近</w:t>
            </w:r>
          </w:p>
        </w:tc>
      </w:tr>
      <w:tr w:rsidR="00091736" w:rsidRPr="002D78E9" w:rsidTr="00091736">
        <w:trPr>
          <w:jc w:val="center"/>
        </w:trPr>
        <w:tc>
          <w:tcPr>
            <w:tcW w:w="1217"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3</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三采区工业场地及办公用房</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5#</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0.44</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0.008</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工矿用地</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平硐</w:t>
            </w:r>
            <w:r w:rsidRPr="002D78E9">
              <w:rPr>
                <w:rFonts w:ascii="宋体" w:hAnsi="宋体"/>
                <w:bCs/>
                <w:szCs w:val="21"/>
              </w:rPr>
              <w:t xml:space="preserve"> 3 </w:t>
            </w:r>
            <w:r w:rsidRPr="002D78E9">
              <w:rPr>
                <w:rFonts w:ascii="宋体" w:hAnsi="宋体" w:hint="eastAsia"/>
                <w:bCs/>
                <w:szCs w:val="21"/>
              </w:rPr>
              <w:t>附近</w:t>
            </w:r>
          </w:p>
        </w:tc>
      </w:tr>
      <w:tr w:rsidR="00091736" w:rsidRPr="002D78E9" w:rsidTr="00091736">
        <w:trPr>
          <w:jc w:val="center"/>
        </w:trPr>
        <w:tc>
          <w:tcPr>
            <w:tcW w:w="1217"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4</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合计</w:t>
            </w:r>
          </w:p>
        </w:tc>
        <w:tc>
          <w:tcPr>
            <w:tcW w:w="1218" w:type="dxa"/>
            <w:shd w:val="clear" w:color="auto" w:fill="auto"/>
            <w:vAlign w:val="center"/>
          </w:tcPr>
          <w:p w:rsidR="00091736" w:rsidRPr="002D78E9" w:rsidRDefault="00091736" w:rsidP="00091736">
            <w:pPr>
              <w:jc w:val="center"/>
              <w:rPr>
                <w:rFonts w:ascii="宋体" w:hAnsi="宋体"/>
                <w:bCs/>
                <w:szCs w:val="21"/>
              </w:rPr>
            </w:pP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1.38</w:t>
            </w:r>
          </w:p>
        </w:tc>
        <w:tc>
          <w:tcPr>
            <w:tcW w:w="1219"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0.015</w:t>
            </w:r>
          </w:p>
        </w:tc>
        <w:tc>
          <w:tcPr>
            <w:tcW w:w="1219" w:type="dxa"/>
            <w:shd w:val="clear" w:color="auto" w:fill="auto"/>
            <w:vAlign w:val="center"/>
          </w:tcPr>
          <w:p w:rsidR="00091736" w:rsidRPr="002D78E9" w:rsidRDefault="00091736" w:rsidP="00091736">
            <w:pPr>
              <w:jc w:val="center"/>
              <w:rPr>
                <w:rFonts w:ascii="宋体" w:hAnsi="宋体"/>
                <w:bCs/>
                <w:szCs w:val="21"/>
              </w:rPr>
            </w:pPr>
          </w:p>
        </w:tc>
        <w:tc>
          <w:tcPr>
            <w:tcW w:w="1219" w:type="dxa"/>
            <w:shd w:val="clear" w:color="auto" w:fill="auto"/>
            <w:vAlign w:val="center"/>
          </w:tcPr>
          <w:p w:rsidR="00091736" w:rsidRPr="002D78E9" w:rsidRDefault="00091736" w:rsidP="00091736">
            <w:pPr>
              <w:jc w:val="center"/>
              <w:rPr>
                <w:rFonts w:ascii="宋体" w:hAnsi="宋体"/>
                <w:bCs/>
                <w:szCs w:val="21"/>
              </w:rPr>
            </w:pPr>
          </w:p>
        </w:tc>
      </w:tr>
      <w:tr w:rsidR="00091736" w:rsidRPr="002D78E9" w:rsidTr="00091736">
        <w:trPr>
          <w:jc w:val="center"/>
        </w:trPr>
        <w:tc>
          <w:tcPr>
            <w:tcW w:w="1217"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5</w:t>
            </w:r>
          </w:p>
        </w:tc>
        <w:tc>
          <w:tcPr>
            <w:tcW w:w="1218" w:type="dxa"/>
            <w:shd w:val="clear" w:color="auto" w:fill="auto"/>
            <w:vAlign w:val="center"/>
          </w:tcPr>
          <w:p w:rsidR="00091736" w:rsidRPr="002D78E9" w:rsidRDefault="00091736" w:rsidP="00091736">
            <w:pPr>
              <w:jc w:val="center"/>
              <w:rPr>
                <w:rFonts w:ascii="宋体" w:hAnsi="宋体"/>
                <w:bCs/>
                <w:szCs w:val="21"/>
              </w:rPr>
            </w:pPr>
            <w:r w:rsidRPr="002D78E9">
              <w:rPr>
                <w:rFonts w:ascii="宋体" w:hAnsi="宋体" w:hint="eastAsia"/>
                <w:bCs/>
                <w:szCs w:val="21"/>
              </w:rPr>
              <w:t>备注</w:t>
            </w:r>
          </w:p>
        </w:tc>
        <w:tc>
          <w:tcPr>
            <w:tcW w:w="1218" w:type="dxa"/>
            <w:shd w:val="clear" w:color="auto" w:fill="auto"/>
            <w:vAlign w:val="center"/>
          </w:tcPr>
          <w:p w:rsidR="00091736" w:rsidRPr="002D78E9" w:rsidRDefault="00091736" w:rsidP="00091736">
            <w:pPr>
              <w:jc w:val="center"/>
              <w:rPr>
                <w:rFonts w:ascii="宋体" w:hAnsi="宋体"/>
                <w:bCs/>
                <w:szCs w:val="21"/>
              </w:rPr>
            </w:pPr>
          </w:p>
        </w:tc>
        <w:tc>
          <w:tcPr>
            <w:tcW w:w="1218" w:type="dxa"/>
            <w:shd w:val="clear" w:color="auto" w:fill="auto"/>
            <w:vAlign w:val="center"/>
          </w:tcPr>
          <w:p w:rsidR="00091736" w:rsidRPr="002D78E9" w:rsidRDefault="00091736" w:rsidP="00091736">
            <w:pPr>
              <w:jc w:val="center"/>
              <w:rPr>
                <w:rFonts w:ascii="宋体" w:hAnsi="宋体"/>
                <w:bCs/>
                <w:szCs w:val="21"/>
              </w:rPr>
            </w:pPr>
          </w:p>
        </w:tc>
        <w:tc>
          <w:tcPr>
            <w:tcW w:w="1219" w:type="dxa"/>
            <w:shd w:val="clear" w:color="auto" w:fill="auto"/>
            <w:vAlign w:val="center"/>
          </w:tcPr>
          <w:p w:rsidR="00091736" w:rsidRPr="002D78E9" w:rsidRDefault="00091736" w:rsidP="00091736">
            <w:pPr>
              <w:jc w:val="center"/>
              <w:rPr>
                <w:rFonts w:ascii="宋体" w:hAnsi="宋体"/>
                <w:bCs/>
                <w:szCs w:val="21"/>
              </w:rPr>
            </w:pPr>
          </w:p>
        </w:tc>
        <w:tc>
          <w:tcPr>
            <w:tcW w:w="1219" w:type="dxa"/>
            <w:shd w:val="clear" w:color="auto" w:fill="auto"/>
            <w:vAlign w:val="center"/>
          </w:tcPr>
          <w:p w:rsidR="00091736" w:rsidRPr="002D78E9" w:rsidRDefault="00091736" w:rsidP="00091736">
            <w:pPr>
              <w:jc w:val="center"/>
              <w:rPr>
                <w:rFonts w:ascii="宋体" w:hAnsi="宋体"/>
                <w:bCs/>
                <w:szCs w:val="21"/>
              </w:rPr>
            </w:pPr>
          </w:p>
        </w:tc>
        <w:tc>
          <w:tcPr>
            <w:tcW w:w="1219" w:type="dxa"/>
            <w:shd w:val="clear" w:color="auto" w:fill="auto"/>
            <w:vAlign w:val="center"/>
          </w:tcPr>
          <w:p w:rsidR="00091736" w:rsidRPr="002D78E9" w:rsidRDefault="00091736" w:rsidP="00091736">
            <w:pPr>
              <w:jc w:val="center"/>
              <w:rPr>
                <w:rFonts w:ascii="宋体" w:hAnsi="宋体"/>
                <w:bCs/>
                <w:szCs w:val="21"/>
              </w:rPr>
            </w:pPr>
          </w:p>
        </w:tc>
      </w:tr>
    </w:tbl>
    <w:p w:rsidR="00091736" w:rsidRPr="002D78E9" w:rsidRDefault="00091736" w:rsidP="00091736">
      <w:pPr>
        <w:spacing w:line="360" w:lineRule="auto"/>
        <w:jc w:val="left"/>
        <w:rPr>
          <w:bCs/>
          <w:sz w:val="18"/>
          <w:szCs w:val="18"/>
        </w:rPr>
      </w:pP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3</w:t>
      </w:r>
      <w:r w:rsidRPr="00091736">
        <w:rPr>
          <w:rFonts w:asciiTheme="minorHAnsi" w:eastAsia="宋体" w:hAnsi="宋体" w:cstheme="minorHAnsi" w:hint="eastAsia"/>
          <w:bCs/>
          <w:sz w:val="28"/>
          <w:szCs w:val="28"/>
        </w:rPr>
        <w:t>）运输道路</w:t>
      </w:r>
      <w:r>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矿区现状共有</w:t>
      </w:r>
      <w:r w:rsidRPr="00091736">
        <w:rPr>
          <w:rFonts w:asciiTheme="minorHAnsi" w:eastAsia="宋体" w:hAnsi="宋体" w:cstheme="minorHAnsi"/>
          <w:bCs/>
          <w:sz w:val="28"/>
          <w:szCs w:val="28"/>
        </w:rPr>
        <w:t xml:space="preserve"> 5 </w:t>
      </w:r>
      <w:proofErr w:type="gramStart"/>
      <w:r w:rsidRPr="00091736">
        <w:rPr>
          <w:rFonts w:asciiTheme="minorHAnsi" w:eastAsia="宋体" w:hAnsi="宋体" w:cstheme="minorHAnsi" w:hint="eastAsia"/>
          <w:bCs/>
          <w:sz w:val="28"/>
          <w:szCs w:val="28"/>
        </w:rPr>
        <w:t>条运输</w:t>
      </w:r>
      <w:proofErr w:type="gramEnd"/>
      <w:r w:rsidRPr="00091736">
        <w:rPr>
          <w:rFonts w:asciiTheme="minorHAnsi" w:eastAsia="宋体" w:hAnsi="宋体" w:cstheme="minorHAnsi" w:hint="eastAsia"/>
          <w:bCs/>
          <w:sz w:val="28"/>
          <w:szCs w:val="28"/>
        </w:rPr>
        <w:t>道路，用于连接工业场地、矿井、排岩场和乡村道路总长</w:t>
      </w:r>
      <w:r w:rsidRPr="00091736">
        <w:rPr>
          <w:rFonts w:asciiTheme="minorHAnsi" w:eastAsia="宋体" w:hAnsi="宋体" w:cstheme="minorHAnsi"/>
          <w:bCs/>
          <w:sz w:val="28"/>
          <w:szCs w:val="28"/>
        </w:rPr>
        <w:t xml:space="preserve"> 2012m</w:t>
      </w:r>
      <w:r w:rsidRPr="00091736">
        <w:rPr>
          <w:rFonts w:asciiTheme="minorHAnsi" w:eastAsia="宋体" w:hAnsi="宋体" w:cstheme="minorHAnsi" w:hint="eastAsia"/>
          <w:bCs/>
          <w:sz w:val="28"/>
          <w:szCs w:val="28"/>
        </w:rPr>
        <w:t>，宽</w:t>
      </w:r>
      <w:r w:rsidRPr="00091736">
        <w:rPr>
          <w:rFonts w:asciiTheme="minorHAnsi" w:eastAsia="宋体" w:hAnsi="宋体" w:cstheme="minorHAnsi"/>
          <w:bCs/>
          <w:sz w:val="28"/>
          <w:szCs w:val="28"/>
        </w:rPr>
        <w:t xml:space="preserve"> 4</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6 m</w:t>
      </w:r>
      <w:r w:rsidRPr="00091736">
        <w:rPr>
          <w:rFonts w:asciiTheme="minorHAnsi" w:eastAsia="宋体" w:hAnsi="宋体" w:cstheme="minorHAnsi" w:hint="eastAsia"/>
          <w:bCs/>
          <w:sz w:val="28"/>
          <w:szCs w:val="28"/>
        </w:rPr>
        <w:t>，总占地面积为</w:t>
      </w:r>
      <w:r w:rsidRPr="00091736">
        <w:rPr>
          <w:rFonts w:asciiTheme="minorHAnsi" w:eastAsia="宋体" w:hAnsi="宋体" w:cstheme="minorHAnsi"/>
          <w:bCs/>
          <w:sz w:val="28"/>
          <w:szCs w:val="28"/>
        </w:rPr>
        <w:t xml:space="preserve"> 8048 m</w:t>
      </w:r>
      <w:r w:rsidRPr="00861133">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。其中</w:t>
      </w:r>
      <w:proofErr w:type="gramStart"/>
      <w:r w:rsidRPr="00091736">
        <w:rPr>
          <w:rFonts w:asciiTheme="minorHAnsi" w:eastAsia="宋体" w:hAnsi="宋体" w:cstheme="minorHAnsi" w:hint="eastAsia"/>
          <w:bCs/>
          <w:sz w:val="28"/>
          <w:szCs w:val="28"/>
        </w:rPr>
        <w:t>一</w:t>
      </w:r>
      <w:proofErr w:type="gramEnd"/>
      <w:r w:rsidRPr="00091736">
        <w:rPr>
          <w:rFonts w:asciiTheme="minorHAnsi" w:eastAsia="宋体" w:hAnsi="宋体" w:cstheme="minorHAnsi" w:hint="eastAsia"/>
          <w:bCs/>
          <w:sz w:val="28"/>
          <w:szCs w:val="28"/>
        </w:rPr>
        <w:t>采区道路总长</w:t>
      </w:r>
      <w:r w:rsidRPr="00091736">
        <w:rPr>
          <w:rFonts w:asciiTheme="minorHAnsi" w:eastAsia="宋体" w:hAnsi="宋体" w:cstheme="minorHAnsi"/>
          <w:bCs/>
          <w:sz w:val="28"/>
          <w:szCs w:val="28"/>
        </w:rPr>
        <w:t xml:space="preserve"> 796m</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2 </w:t>
      </w:r>
      <w:r w:rsidRPr="00091736">
        <w:rPr>
          <w:rFonts w:asciiTheme="minorHAnsi" w:eastAsia="宋体" w:hAnsi="宋体" w:cstheme="minorHAnsi" w:hint="eastAsia"/>
          <w:bCs/>
          <w:sz w:val="28"/>
          <w:szCs w:val="28"/>
        </w:rPr>
        <w:t>条），占地</w:t>
      </w:r>
      <w:r w:rsidRPr="00091736">
        <w:rPr>
          <w:rFonts w:asciiTheme="minorHAnsi" w:eastAsia="宋体" w:hAnsi="宋体" w:cstheme="minorHAnsi"/>
          <w:bCs/>
          <w:sz w:val="28"/>
          <w:szCs w:val="28"/>
        </w:rPr>
        <w:t xml:space="preserve"> 0.36hm2</w:t>
      </w:r>
      <w:r w:rsidRPr="00091736">
        <w:rPr>
          <w:rFonts w:asciiTheme="minorHAnsi" w:eastAsia="宋体" w:hAnsi="宋体" w:cstheme="minorHAnsi" w:hint="eastAsia"/>
          <w:bCs/>
          <w:sz w:val="28"/>
          <w:szCs w:val="28"/>
        </w:rPr>
        <w:t>；二采区道路总长</w:t>
      </w:r>
      <w:r w:rsidRPr="00091736">
        <w:rPr>
          <w:rFonts w:asciiTheme="minorHAnsi" w:eastAsia="宋体" w:hAnsi="宋体" w:cstheme="minorHAnsi"/>
          <w:bCs/>
          <w:sz w:val="28"/>
          <w:szCs w:val="28"/>
        </w:rPr>
        <w:t xml:space="preserve"> 910 m</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2 </w:t>
      </w:r>
      <w:r w:rsidRPr="00091736">
        <w:rPr>
          <w:rFonts w:asciiTheme="minorHAnsi" w:eastAsia="宋体" w:hAnsi="宋体" w:cstheme="minorHAnsi" w:hint="eastAsia"/>
          <w:bCs/>
          <w:sz w:val="28"/>
          <w:szCs w:val="28"/>
        </w:rPr>
        <w:t>条），占地面积</w:t>
      </w:r>
      <w:r w:rsidRPr="00091736">
        <w:rPr>
          <w:rFonts w:asciiTheme="minorHAnsi" w:eastAsia="宋体" w:hAnsi="宋体" w:cstheme="minorHAnsi"/>
          <w:bCs/>
          <w:sz w:val="28"/>
          <w:szCs w:val="28"/>
        </w:rPr>
        <w:t xml:space="preserve"> 0.30hm</w:t>
      </w:r>
      <w:r w:rsidRPr="00861133">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；三采区道路总长</w:t>
      </w:r>
      <w:r w:rsidRPr="00091736">
        <w:rPr>
          <w:rFonts w:asciiTheme="minorHAnsi" w:eastAsia="宋体" w:hAnsi="宋体" w:cstheme="minorHAnsi"/>
          <w:bCs/>
          <w:sz w:val="28"/>
          <w:szCs w:val="28"/>
        </w:rPr>
        <w:t>306m</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1 </w:t>
      </w:r>
      <w:r w:rsidRPr="00091736">
        <w:rPr>
          <w:rFonts w:asciiTheme="minorHAnsi" w:eastAsia="宋体" w:hAnsi="宋体" w:cstheme="minorHAnsi" w:hint="eastAsia"/>
          <w:bCs/>
          <w:sz w:val="28"/>
          <w:szCs w:val="28"/>
        </w:rPr>
        <w:t>条），占地面积</w:t>
      </w:r>
      <w:r w:rsidRPr="00091736">
        <w:rPr>
          <w:rFonts w:asciiTheme="minorHAnsi" w:eastAsia="宋体" w:hAnsi="宋体" w:cstheme="minorHAnsi"/>
          <w:bCs/>
          <w:sz w:val="28"/>
          <w:szCs w:val="28"/>
        </w:rPr>
        <w:t xml:space="preserve"> 0.14hm</w:t>
      </w:r>
      <w:r w:rsidRPr="00861133">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。设计公路级别为</w:t>
      </w:r>
      <w:r w:rsidRPr="00091736">
        <w:rPr>
          <w:rFonts w:asciiTheme="minorHAnsi" w:eastAsia="宋体" w:hAnsi="宋体" w:cstheme="minorHAnsi"/>
          <w:bCs/>
          <w:sz w:val="28"/>
          <w:szCs w:val="28"/>
        </w:rPr>
        <w:t xml:space="preserve"> 3 </w:t>
      </w:r>
      <w:r w:rsidRPr="00091736">
        <w:rPr>
          <w:rFonts w:asciiTheme="minorHAnsi" w:eastAsia="宋体" w:hAnsi="宋体" w:cstheme="minorHAnsi" w:hint="eastAsia"/>
          <w:bCs/>
          <w:sz w:val="28"/>
          <w:szCs w:val="28"/>
        </w:rPr>
        <w:t>级，设计公路参数如下：</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cs"/>
          <w:bCs/>
          <w:sz w:val="28"/>
          <w:szCs w:val="28"/>
        </w:rPr>
        <w:t>①</w:t>
      </w:r>
      <w:r w:rsidRPr="00091736">
        <w:rPr>
          <w:rFonts w:asciiTheme="minorHAnsi" w:eastAsia="宋体" w:hAnsi="宋体" w:cstheme="minorHAnsi" w:hint="eastAsia"/>
          <w:bCs/>
          <w:sz w:val="28"/>
          <w:szCs w:val="28"/>
        </w:rPr>
        <w:t>运输道路全长</w:t>
      </w:r>
      <w:r w:rsidRPr="00091736">
        <w:rPr>
          <w:rFonts w:asciiTheme="minorHAnsi" w:eastAsia="宋体" w:hAnsi="宋体" w:cstheme="minorHAnsi"/>
          <w:bCs/>
          <w:sz w:val="28"/>
          <w:szCs w:val="28"/>
        </w:rPr>
        <w:t xml:space="preserve"> 2012m</w:t>
      </w:r>
      <w:r w:rsidRPr="00091736">
        <w:rPr>
          <w:rFonts w:asciiTheme="minorHAnsi" w:eastAsia="宋体" w:hAnsi="宋体" w:cstheme="minorHAnsi" w:hint="eastAsia"/>
          <w:bCs/>
          <w:sz w:val="28"/>
          <w:szCs w:val="28"/>
        </w:rPr>
        <w:t>，占地面积</w:t>
      </w:r>
      <w:r w:rsidRPr="00091736">
        <w:rPr>
          <w:rFonts w:asciiTheme="minorHAnsi" w:eastAsia="宋体" w:hAnsi="宋体" w:cstheme="minorHAnsi"/>
          <w:bCs/>
          <w:sz w:val="28"/>
          <w:szCs w:val="28"/>
        </w:rPr>
        <w:t xml:space="preserve"> 0.8hm</w:t>
      </w:r>
      <w:r w:rsidRPr="00861133">
        <w:rPr>
          <w:rFonts w:asciiTheme="minorHAnsi" w:eastAsia="宋体" w:hAnsi="宋体" w:cstheme="minorHAnsi"/>
          <w:bCs/>
          <w:sz w:val="28"/>
          <w:szCs w:val="28"/>
          <w:vertAlign w:val="superscript"/>
        </w:rPr>
        <w:t>2</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cs"/>
          <w:bCs/>
          <w:sz w:val="28"/>
          <w:szCs w:val="28"/>
        </w:rPr>
        <w:t>②</w:t>
      </w:r>
      <w:r w:rsidRPr="00091736">
        <w:rPr>
          <w:rFonts w:asciiTheme="minorHAnsi" w:eastAsia="宋体" w:hAnsi="宋体" w:cstheme="minorHAnsi" w:hint="eastAsia"/>
          <w:bCs/>
          <w:sz w:val="28"/>
          <w:szCs w:val="28"/>
        </w:rPr>
        <w:t>最大纵坡：</w:t>
      </w:r>
      <w:r w:rsidRPr="00091736">
        <w:rPr>
          <w:rFonts w:asciiTheme="minorHAnsi" w:eastAsia="宋体" w:hAnsi="宋体" w:cstheme="minorHAnsi"/>
          <w:bCs/>
          <w:sz w:val="28"/>
          <w:szCs w:val="28"/>
        </w:rPr>
        <w:t>8~10%</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cs"/>
          <w:bCs/>
          <w:sz w:val="28"/>
          <w:szCs w:val="28"/>
        </w:rPr>
        <w:t>③</w:t>
      </w:r>
      <w:r w:rsidRPr="00091736">
        <w:rPr>
          <w:rFonts w:asciiTheme="minorHAnsi" w:eastAsia="宋体" w:hAnsi="宋体" w:cstheme="minorHAnsi" w:hint="eastAsia"/>
          <w:bCs/>
          <w:sz w:val="28"/>
          <w:szCs w:val="28"/>
        </w:rPr>
        <w:t>最小转弯半径：</w:t>
      </w:r>
      <w:r w:rsidRPr="00091736">
        <w:rPr>
          <w:rFonts w:asciiTheme="minorHAnsi" w:eastAsia="宋体" w:hAnsi="宋体" w:cstheme="minorHAnsi"/>
          <w:bCs/>
          <w:sz w:val="28"/>
          <w:szCs w:val="28"/>
        </w:rPr>
        <w:t>15m</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cs"/>
          <w:bCs/>
          <w:sz w:val="28"/>
          <w:szCs w:val="28"/>
        </w:rPr>
        <w:t>④</w:t>
      </w:r>
      <w:r w:rsidRPr="00091736">
        <w:rPr>
          <w:rFonts w:asciiTheme="minorHAnsi" w:eastAsia="宋体" w:hAnsi="宋体" w:cstheme="minorHAnsi" w:hint="eastAsia"/>
          <w:bCs/>
          <w:sz w:val="28"/>
          <w:szCs w:val="28"/>
        </w:rPr>
        <w:t>道路总宽</w:t>
      </w:r>
      <w:r w:rsidRPr="00091736">
        <w:rPr>
          <w:rFonts w:asciiTheme="minorHAnsi" w:eastAsia="宋体" w:hAnsi="宋体" w:cstheme="minorHAnsi"/>
          <w:bCs/>
          <w:sz w:val="28"/>
          <w:szCs w:val="28"/>
        </w:rPr>
        <w:t xml:space="preserve"> 4~6m</w:t>
      </w:r>
      <w:r w:rsidRPr="00091736">
        <w:rPr>
          <w:rFonts w:asciiTheme="minorHAnsi" w:eastAsia="宋体" w:hAnsi="宋体" w:cstheme="minorHAnsi" w:hint="eastAsia"/>
          <w:bCs/>
          <w:sz w:val="28"/>
          <w:szCs w:val="28"/>
        </w:rPr>
        <w:t>。</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w:t>
      </w:r>
      <w:r w:rsidRPr="00091736">
        <w:rPr>
          <w:rFonts w:asciiTheme="minorHAnsi" w:eastAsia="宋体" w:hAnsi="宋体" w:cstheme="minorHAnsi" w:hint="eastAsia"/>
          <w:bCs/>
          <w:sz w:val="28"/>
          <w:szCs w:val="28"/>
        </w:rPr>
        <w:t>4</w:t>
      </w:r>
      <w:r w:rsidRPr="00091736">
        <w:rPr>
          <w:rFonts w:asciiTheme="minorHAnsi" w:eastAsia="宋体" w:hAnsi="宋体" w:cstheme="minorHAnsi" w:hint="eastAsia"/>
          <w:bCs/>
          <w:sz w:val="28"/>
          <w:szCs w:val="28"/>
        </w:rPr>
        <w:t>）排岩场</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lastRenderedPageBreak/>
        <w:t>根据现场调查，矿区内共有</w:t>
      </w:r>
      <w:r w:rsidRPr="00091736">
        <w:rPr>
          <w:rFonts w:asciiTheme="minorHAnsi" w:eastAsia="宋体" w:hAnsi="宋体" w:cstheme="minorHAnsi"/>
          <w:bCs/>
          <w:sz w:val="28"/>
          <w:szCs w:val="28"/>
        </w:rPr>
        <w:t>4</w:t>
      </w:r>
      <w:r w:rsidRPr="00091736">
        <w:rPr>
          <w:rFonts w:asciiTheme="minorHAnsi" w:eastAsia="宋体" w:hAnsi="宋体" w:cstheme="minorHAnsi" w:hint="eastAsia"/>
          <w:bCs/>
          <w:sz w:val="28"/>
          <w:szCs w:val="28"/>
        </w:rPr>
        <w:t>处排岩场，占地面积为</w:t>
      </w:r>
      <w:r w:rsidRPr="00091736">
        <w:rPr>
          <w:rFonts w:asciiTheme="minorHAnsi" w:eastAsia="宋体" w:hAnsi="宋体" w:cstheme="minorHAnsi"/>
          <w:bCs/>
          <w:sz w:val="28"/>
          <w:szCs w:val="28"/>
        </w:rPr>
        <w:t>1904m</w:t>
      </w:r>
      <w:r w:rsidRPr="00861133">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，分别布设于三个采区内。其中一采区排岩场面积为</w:t>
      </w:r>
      <w:r w:rsidRPr="00091736">
        <w:rPr>
          <w:rFonts w:asciiTheme="minorHAnsi" w:eastAsia="宋体" w:hAnsi="宋体" w:cstheme="minorHAnsi"/>
          <w:bCs/>
          <w:sz w:val="28"/>
          <w:szCs w:val="28"/>
        </w:rPr>
        <w:t xml:space="preserve"> 168 m</w:t>
      </w:r>
      <w:r w:rsidRPr="00861133">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，三采区排岩场面积为</w:t>
      </w:r>
      <w:r w:rsidRPr="00091736">
        <w:rPr>
          <w:rFonts w:asciiTheme="minorHAnsi" w:eastAsia="宋体" w:hAnsi="宋体" w:cstheme="minorHAnsi"/>
          <w:bCs/>
          <w:sz w:val="28"/>
          <w:szCs w:val="28"/>
        </w:rPr>
        <w:t xml:space="preserve"> 1736 m</w:t>
      </w:r>
      <w:r w:rsidRPr="00861133">
        <w:rPr>
          <w:rFonts w:asciiTheme="minorHAnsi" w:eastAsia="宋体" w:hAnsi="宋体" w:cstheme="minorHAnsi"/>
          <w:bCs/>
          <w:sz w:val="28"/>
          <w:szCs w:val="28"/>
          <w:vertAlign w:val="superscript"/>
        </w:rPr>
        <w:t>2</w:t>
      </w:r>
      <w:r w:rsidRPr="00091736">
        <w:rPr>
          <w:rFonts w:asciiTheme="minorHAnsi" w:eastAsia="宋体" w:hAnsi="宋体" w:cstheme="minorHAnsi" w:hint="eastAsia"/>
          <w:bCs/>
          <w:sz w:val="28"/>
          <w:szCs w:val="28"/>
        </w:rPr>
        <w:t>，二采区废石堆砌综合利用</w:t>
      </w:r>
      <w:proofErr w:type="gramStart"/>
      <w:r w:rsidRPr="00091736">
        <w:rPr>
          <w:rFonts w:asciiTheme="minorHAnsi" w:eastAsia="宋体" w:hAnsi="宋体" w:cstheme="minorHAnsi" w:hint="eastAsia"/>
          <w:bCs/>
          <w:sz w:val="28"/>
          <w:szCs w:val="28"/>
        </w:rPr>
        <w:t>一</w:t>
      </w:r>
      <w:proofErr w:type="gramEnd"/>
      <w:r w:rsidRPr="00091736">
        <w:rPr>
          <w:rFonts w:asciiTheme="minorHAnsi" w:eastAsia="宋体" w:hAnsi="宋体" w:cstheme="minorHAnsi" w:hint="eastAsia"/>
          <w:bCs/>
          <w:sz w:val="28"/>
          <w:szCs w:val="28"/>
        </w:rPr>
        <w:t>采区和三采区排岩场</w:t>
      </w:r>
      <w:proofErr w:type="gramStart"/>
      <w:r w:rsidRPr="00091736">
        <w:rPr>
          <w:rFonts w:asciiTheme="minorHAnsi" w:eastAsia="宋体" w:hAnsi="宋体" w:cstheme="minorHAnsi" w:hint="eastAsia"/>
          <w:bCs/>
          <w:sz w:val="28"/>
          <w:szCs w:val="28"/>
        </w:rPr>
        <w:t>不</w:t>
      </w:r>
      <w:proofErr w:type="gramEnd"/>
      <w:r w:rsidRPr="00091736">
        <w:rPr>
          <w:rFonts w:asciiTheme="minorHAnsi" w:eastAsia="宋体" w:hAnsi="宋体" w:cstheme="minorHAnsi" w:hint="eastAsia"/>
          <w:bCs/>
          <w:sz w:val="28"/>
          <w:szCs w:val="28"/>
        </w:rPr>
        <w:t>新增排岩场。</w:t>
      </w:r>
    </w:p>
    <w:p w:rsidR="00091736" w:rsidRPr="00091736" w:rsidRDefault="00091736" w:rsidP="00091736">
      <w:pPr>
        <w:spacing w:line="360" w:lineRule="auto"/>
        <w:ind w:firstLineChars="200" w:firstLine="560"/>
        <w:rPr>
          <w:rFonts w:asciiTheme="minorHAnsi" w:eastAsia="宋体" w:hAnsi="宋体" w:cstheme="minorHAnsi"/>
          <w:bCs/>
          <w:sz w:val="28"/>
          <w:szCs w:val="28"/>
        </w:rPr>
      </w:pPr>
      <w:r w:rsidRPr="00091736">
        <w:rPr>
          <w:rFonts w:asciiTheme="minorHAnsi" w:eastAsia="宋体" w:hAnsi="宋体" w:cstheme="minorHAnsi" w:hint="eastAsia"/>
          <w:bCs/>
          <w:sz w:val="28"/>
          <w:szCs w:val="28"/>
        </w:rPr>
        <w:t>根据地下开采经济技术指标，项目废石混入率为</w:t>
      </w:r>
      <w:r w:rsidRPr="00091736">
        <w:rPr>
          <w:rFonts w:asciiTheme="minorHAnsi" w:eastAsia="宋体" w:hAnsi="宋体" w:cstheme="minorHAnsi"/>
          <w:bCs/>
          <w:sz w:val="28"/>
          <w:szCs w:val="28"/>
        </w:rPr>
        <w:t xml:space="preserve"> 5%</w:t>
      </w:r>
      <w:r w:rsidRPr="00091736">
        <w:rPr>
          <w:rFonts w:asciiTheme="minorHAnsi" w:eastAsia="宋体" w:hAnsi="宋体" w:cstheme="minorHAnsi" w:hint="eastAsia"/>
          <w:bCs/>
          <w:sz w:val="28"/>
          <w:szCs w:val="28"/>
        </w:rPr>
        <w:t>，经计算，本方案服务期内总的开采量为</w:t>
      </w:r>
      <w:r w:rsidRPr="00091736">
        <w:rPr>
          <w:rFonts w:asciiTheme="minorHAnsi" w:eastAsia="宋体" w:hAnsi="宋体" w:cstheme="minorHAnsi"/>
          <w:bCs/>
          <w:sz w:val="28"/>
          <w:szCs w:val="28"/>
        </w:rPr>
        <w:t xml:space="preserve"> 154.41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，废石总量为</w:t>
      </w:r>
      <w:r w:rsidRPr="00091736">
        <w:rPr>
          <w:rFonts w:asciiTheme="minorHAnsi" w:eastAsia="宋体" w:hAnsi="宋体" w:cstheme="minorHAnsi"/>
          <w:bCs/>
          <w:sz w:val="28"/>
          <w:szCs w:val="28"/>
        </w:rPr>
        <w:t xml:space="preserve"> 7.72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t</w:t>
      </w:r>
      <w:r w:rsidRPr="00091736">
        <w:rPr>
          <w:rFonts w:asciiTheme="minorHAnsi" w:eastAsia="宋体" w:hAnsi="宋体" w:cstheme="minorHAnsi" w:hint="eastAsia"/>
          <w:bCs/>
          <w:sz w:val="28"/>
          <w:szCs w:val="28"/>
        </w:rPr>
        <w:t>，废石体积为</w:t>
      </w:r>
      <w:r w:rsidRPr="00091736">
        <w:rPr>
          <w:rFonts w:asciiTheme="minorHAnsi" w:eastAsia="宋体" w:hAnsi="宋体" w:cstheme="minorHAnsi"/>
          <w:bCs/>
          <w:sz w:val="28"/>
          <w:szCs w:val="28"/>
        </w:rPr>
        <w:t xml:space="preserve"> 2.84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m</w:t>
      </w:r>
      <w:r w:rsidRPr="00861133">
        <w:rPr>
          <w:rFonts w:asciiTheme="minorHAnsi" w:eastAsia="宋体" w:hAnsi="宋体" w:cstheme="minorHAnsi"/>
          <w:bCs/>
          <w:sz w:val="28"/>
          <w:szCs w:val="28"/>
          <w:vertAlign w:val="superscript"/>
        </w:rPr>
        <w:t>3</w:t>
      </w:r>
      <w:r w:rsidRPr="00091736">
        <w:rPr>
          <w:rFonts w:asciiTheme="minorHAnsi" w:eastAsia="宋体" w:hAnsi="宋体" w:cstheme="minorHAnsi" w:hint="eastAsia"/>
          <w:bCs/>
          <w:sz w:val="28"/>
          <w:szCs w:val="28"/>
        </w:rPr>
        <w:t>（废石的松散系数为</w:t>
      </w:r>
      <w:r w:rsidRPr="00091736">
        <w:rPr>
          <w:rFonts w:asciiTheme="minorHAnsi" w:eastAsia="宋体" w:hAnsi="宋体" w:cstheme="minorHAnsi"/>
          <w:bCs/>
          <w:sz w:val="28"/>
          <w:szCs w:val="28"/>
        </w:rPr>
        <w:t xml:space="preserve"> 1.4</w:t>
      </w:r>
      <w:r w:rsidRPr="00091736">
        <w:rPr>
          <w:rFonts w:asciiTheme="minorHAnsi" w:eastAsia="宋体" w:hAnsi="宋体" w:cstheme="minorHAnsi" w:hint="eastAsia"/>
          <w:bCs/>
          <w:sz w:val="28"/>
          <w:szCs w:val="28"/>
        </w:rPr>
        <w:t>，压实系数为</w:t>
      </w:r>
      <w:r w:rsidRPr="00091736">
        <w:rPr>
          <w:rFonts w:asciiTheme="minorHAnsi" w:eastAsia="宋体" w:hAnsi="宋体" w:cstheme="minorHAnsi"/>
          <w:bCs/>
          <w:sz w:val="28"/>
          <w:szCs w:val="28"/>
        </w:rPr>
        <w:t xml:space="preserve"> 1.2</w:t>
      </w:r>
      <w:r w:rsidRPr="00091736">
        <w:rPr>
          <w:rFonts w:asciiTheme="minorHAnsi" w:eastAsia="宋体" w:hAnsi="宋体" w:cstheme="minorHAnsi" w:hint="eastAsia"/>
          <w:bCs/>
          <w:sz w:val="28"/>
          <w:szCs w:val="28"/>
        </w:rPr>
        <w:t>）。矿山现状有排岩场</w:t>
      </w:r>
      <w:r w:rsidRPr="00091736">
        <w:rPr>
          <w:rFonts w:asciiTheme="minorHAnsi" w:eastAsia="宋体" w:hAnsi="宋体" w:cstheme="minorHAnsi"/>
          <w:bCs/>
          <w:sz w:val="28"/>
          <w:szCs w:val="28"/>
        </w:rPr>
        <w:t xml:space="preserve"> 4 </w:t>
      </w:r>
      <w:r w:rsidRPr="00091736">
        <w:rPr>
          <w:rFonts w:asciiTheme="minorHAnsi" w:eastAsia="宋体" w:hAnsi="宋体" w:cstheme="minorHAnsi" w:hint="eastAsia"/>
          <w:bCs/>
          <w:sz w:val="28"/>
          <w:szCs w:val="28"/>
        </w:rPr>
        <w:t>处，总容积</w:t>
      </w:r>
      <w:r w:rsidRPr="00091736">
        <w:rPr>
          <w:rFonts w:asciiTheme="minorHAnsi" w:eastAsia="宋体" w:hAnsi="宋体" w:cstheme="minorHAnsi"/>
          <w:bCs/>
          <w:sz w:val="28"/>
          <w:szCs w:val="28"/>
        </w:rPr>
        <w:t xml:space="preserve"> 1.39</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m</w:t>
      </w:r>
      <w:r w:rsidRPr="00861133">
        <w:rPr>
          <w:rFonts w:asciiTheme="minorHAnsi" w:eastAsia="宋体" w:hAnsi="宋体" w:cstheme="minorHAnsi"/>
          <w:bCs/>
          <w:sz w:val="28"/>
          <w:szCs w:val="28"/>
          <w:vertAlign w:val="superscript"/>
        </w:rPr>
        <w:t>3</w:t>
      </w:r>
      <w:r w:rsidRPr="00091736">
        <w:rPr>
          <w:rFonts w:asciiTheme="minorHAnsi" w:eastAsia="宋体" w:hAnsi="宋体" w:cstheme="minorHAnsi" w:hint="eastAsia"/>
          <w:bCs/>
          <w:sz w:val="28"/>
          <w:szCs w:val="28"/>
        </w:rPr>
        <w:t>，根据业主提供的矿渣外售协议，部分矿渣可外售利用，外售矿渣总量为</w:t>
      </w:r>
      <w:r w:rsidRPr="00091736">
        <w:rPr>
          <w:rFonts w:asciiTheme="minorHAnsi" w:eastAsia="宋体" w:hAnsi="宋体" w:cstheme="minorHAnsi"/>
          <w:bCs/>
          <w:sz w:val="28"/>
          <w:szCs w:val="28"/>
        </w:rPr>
        <w:t xml:space="preserve"> 1.66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m</w:t>
      </w:r>
      <w:r w:rsidRPr="00861133">
        <w:rPr>
          <w:rFonts w:asciiTheme="minorHAnsi" w:eastAsia="宋体" w:hAnsi="宋体" w:cstheme="minorHAnsi"/>
          <w:bCs/>
          <w:sz w:val="28"/>
          <w:szCs w:val="28"/>
          <w:vertAlign w:val="superscript"/>
        </w:rPr>
        <w:t>3</w:t>
      </w:r>
      <w:r w:rsidR="00861133">
        <w:rPr>
          <w:rFonts w:asciiTheme="minorHAnsi" w:eastAsia="宋体" w:hAnsi="宋体" w:cstheme="minorHAnsi" w:hint="eastAsia"/>
          <w:bCs/>
          <w:sz w:val="28"/>
          <w:szCs w:val="28"/>
        </w:rPr>
        <w:t>（</w:t>
      </w:r>
      <w:proofErr w:type="gramStart"/>
      <w:r w:rsidR="00861133">
        <w:rPr>
          <w:rFonts w:asciiTheme="minorHAnsi" w:eastAsia="宋体" w:hAnsi="宋体" w:cstheme="minorHAnsi" w:hint="eastAsia"/>
          <w:bCs/>
          <w:sz w:val="28"/>
          <w:szCs w:val="28"/>
        </w:rPr>
        <w:t>见外卖</w:t>
      </w:r>
      <w:proofErr w:type="gramEnd"/>
      <w:r w:rsidR="00861133">
        <w:rPr>
          <w:rFonts w:asciiTheme="minorHAnsi" w:eastAsia="宋体" w:hAnsi="宋体" w:cstheme="minorHAnsi" w:hint="eastAsia"/>
          <w:bCs/>
          <w:sz w:val="28"/>
          <w:szCs w:val="28"/>
        </w:rPr>
        <w:t>协议）</w:t>
      </w:r>
      <w:r w:rsidRPr="00091736">
        <w:rPr>
          <w:rFonts w:asciiTheme="minorHAnsi" w:eastAsia="宋体" w:hAnsi="宋体" w:cstheme="minorHAnsi" w:hint="eastAsia"/>
          <w:bCs/>
          <w:sz w:val="28"/>
          <w:szCs w:val="28"/>
        </w:rPr>
        <w:t>，剩余需排到排岩场的矿渣总量</w:t>
      </w:r>
      <w:r w:rsidRPr="00091736">
        <w:rPr>
          <w:rFonts w:asciiTheme="minorHAnsi" w:eastAsia="宋体" w:hAnsi="宋体" w:cstheme="minorHAnsi"/>
          <w:bCs/>
          <w:sz w:val="28"/>
          <w:szCs w:val="28"/>
        </w:rPr>
        <w:t xml:space="preserve"> 1.18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m</w:t>
      </w:r>
      <w:r w:rsidRPr="00861133">
        <w:rPr>
          <w:rFonts w:asciiTheme="minorHAnsi" w:eastAsia="宋体" w:hAnsi="宋体" w:cstheme="minorHAnsi"/>
          <w:bCs/>
          <w:sz w:val="28"/>
          <w:szCs w:val="28"/>
          <w:vertAlign w:val="superscript"/>
        </w:rPr>
        <w:t>3</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1.18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m3</w:t>
      </w:r>
      <w:r w:rsidRPr="00091736">
        <w:rPr>
          <w:rFonts w:asciiTheme="minorHAnsi" w:eastAsia="宋体" w:hAnsi="宋体" w:cstheme="minorHAnsi" w:hint="eastAsia"/>
          <w:bCs/>
          <w:sz w:val="28"/>
          <w:szCs w:val="28"/>
        </w:rPr>
        <w:t>＜</w:t>
      </w:r>
      <w:r w:rsidRPr="00091736">
        <w:rPr>
          <w:rFonts w:asciiTheme="minorHAnsi" w:eastAsia="宋体" w:hAnsi="宋体" w:cstheme="minorHAnsi"/>
          <w:bCs/>
          <w:sz w:val="28"/>
          <w:szCs w:val="28"/>
        </w:rPr>
        <w:t xml:space="preserve">1.39 </w:t>
      </w:r>
      <w:r w:rsidRPr="00091736">
        <w:rPr>
          <w:rFonts w:asciiTheme="minorHAnsi" w:eastAsia="宋体" w:hAnsi="宋体" w:cstheme="minorHAnsi" w:hint="eastAsia"/>
          <w:bCs/>
          <w:sz w:val="28"/>
          <w:szCs w:val="28"/>
        </w:rPr>
        <w:t>万</w:t>
      </w:r>
      <w:r w:rsidRPr="00091736">
        <w:rPr>
          <w:rFonts w:asciiTheme="minorHAnsi" w:eastAsia="宋体" w:hAnsi="宋体" w:cstheme="minorHAnsi"/>
          <w:bCs/>
          <w:sz w:val="28"/>
          <w:szCs w:val="28"/>
        </w:rPr>
        <w:t xml:space="preserve"> m</w:t>
      </w:r>
      <w:r w:rsidRPr="00861133">
        <w:rPr>
          <w:rFonts w:asciiTheme="minorHAnsi" w:eastAsia="宋体" w:hAnsi="宋体" w:cstheme="minorHAnsi"/>
          <w:bCs/>
          <w:sz w:val="28"/>
          <w:szCs w:val="28"/>
          <w:vertAlign w:val="superscript"/>
        </w:rPr>
        <w:t>3</w:t>
      </w:r>
      <w:r w:rsidRPr="00091736">
        <w:rPr>
          <w:rFonts w:asciiTheme="minorHAnsi" w:eastAsia="宋体" w:hAnsi="宋体" w:cstheme="minorHAnsi" w:hint="eastAsia"/>
          <w:bCs/>
          <w:sz w:val="28"/>
          <w:szCs w:val="28"/>
        </w:rPr>
        <w:t>。根据</w:t>
      </w:r>
      <w:proofErr w:type="gramStart"/>
      <w:r w:rsidRPr="00091736">
        <w:rPr>
          <w:rFonts w:asciiTheme="minorHAnsi" w:eastAsia="宋体" w:hAnsi="宋体" w:cstheme="minorHAnsi" w:hint="eastAsia"/>
          <w:bCs/>
          <w:sz w:val="28"/>
          <w:szCs w:val="28"/>
        </w:rPr>
        <w:t>排岩量</w:t>
      </w:r>
      <w:proofErr w:type="gramEnd"/>
      <w:r w:rsidRPr="00091736">
        <w:rPr>
          <w:rFonts w:asciiTheme="minorHAnsi" w:eastAsia="宋体" w:hAnsi="宋体" w:cstheme="minorHAnsi" w:hint="eastAsia"/>
          <w:bCs/>
          <w:sz w:val="28"/>
          <w:szCs w:val="28"/>
        </w:rPr>
        <w:t>统计，本方案服务期内矿山排岩场的容积可以满足</w:t>
      </w:r>
      <w:proofErr w:type="gramStart"/>
      <w:r w:rsidRPr="00091736">
        <w:rPr>
          <w:rFonts w:asciiTheme="minorHAnsi" w:eastAsia="宋体" w:hAnsi="宋体" w:cstheme="minorHAnsi" w:hint="eastAsia"/>
          <w:bCs/>
          <w:sz w:val="28"/>
          <w:szCs w:val="28"/>
        </w:rPr>
        <w:t>矿山排岩要求</w:t>
      </w:r>
      <w:proofErr w:type="gramEnd"/>
      <w:r w:rsidRPr="00091736">
        <w:rPr>
          <w:rFonts w:asciiTheme="minorHAnsi" w:eastAsia="宋体" w:hAnsi="宋体" w:cstheme="minorHAnsi" w:hint="eastAsia"/>
          <w:bCs/>
          <w:sz w:val="28"/>
          <w:szCs w:val="28"/>
        </w:rPr>
        <w:t>，无需新建排岩场。</w:t>
      </w:r>
    </w:p>
    <w:p w:rsidR="004A1DC2" w:rsidRPr="005405CC" w:rsidRDefault="004A1DC2" w:rsidP="004A1DC2">
      <w:pPr>
        <w:pStyle w:val="3"/>
        <w:rPr>
          <w:rFonts w:asciiTheme="minorHAnsi" w:eastAsia="宋体" w:hAnsiTheme="minorHAnsi" w:cstheme="minorHAnsi"/>
          <w:sz w:val="28"/>
          <w:szCs w:val="28"/>
        </w:rPr>
      </w:pPr>
      <w:bookmarkStart w:id="13" w:name="_Toc10643711"/>
      <w:r w:rsidRPr="00B87D86">
        <w:rPr>
          <w:rFonts w:asciiTheme="minorHAnsi" w:eastAsia="宋体" w:hAnsiTheme="minorHAnsi" w:cstheme="minorHAnsi"/>
          <w:sz w:val="28"/>
          <w:szCs w:val="28"/>
        </w:rPr>
        <w:t>1.1.</w:t>
      </w:r>
      <w:r w:rsidR="005A4DAC" w:rsidRPr="00B87D86">
        <w:rPr>
          <w:rFonts w:asciiTheme="minorHAnsi" w:eastAsia="宋体" w:hAnsiTheme="minorHAnsi" w:cstheme="minorHAnsi"/>
          <w:sz w:val="28"/>
          <w:szCs w:val="28"/>
        </w:rPr>
        <w:t>5</w:t>
      </w:r>
      <w:r w:rsidR="00E06F9F" w:rsidRPr="00B87D86">
        <w:rPr>
          <w:rFonts w:asciiTheme="minorHAnsi" w:eastAsia="宋体" w:hAnsi="宋体" w:cstheme="minorHAnsi"/>
          <w:sz w:val="28"/>
          <w:szCs w:val="28"/>
        </w:rPr>
        <w:t>施工组织及工期</w:t>
      </w:r>
      <w:bookmarkEnd w:id="13"/>
    </w:p>
    <w:p w:rsidR="00C17901" w:rsidRPr="005405CC" w:rsidRDefault="00C17901" w:rsidP="00C17901">
      <w:pPr>
        <w:pStyle w:val="3"/>
        <w:rPr>
          <w:rFonts w:asciiTheme="minorHAnsi" w:eastAsia="宋体" w:hAnsiTheme="minorHAnsi" w:cstheme="minorHAnsi"/>
          <w:sz w:val="28"/>
          <w:szCs w:val="28"/>
        </w:rPr>
      </w:pPr>
      <w:bookmarkStart w:id="14" w:name="_Toc10643712"/>
      <w:r w:rsidRPr="005405CC">
        <w:rPr>
          <w:rFonts w:asciiTheme="minorHAnsi" w:eastAsia="宋体" w:hAnsiTheme="minorHAnsi" w:cstheme="minorHAnsi"/>
          <w:sz w:val="28"/>
          <w:szCs w:val="28"/>
        </w:rPr>
        <w:t>1.1.5.1</w:t>
      </w:r>
      <w:r w:rsidRPr="005405CC">
        <w:rPr>
          <w:rFonts w:asciiTheme="minorHAnsi" w:eastAsia="宋体" w:hAnsi="宋体" w:cstheme="minorHAnsi"/>
          <w:sz w:val="28"/>
          <w:szCs w:val="28"/>
        </w:rPr>
        <w:t>施工组织</w:t>
      </w:r>
      <w:bookmarkEnd w:id="14"/>
    </w:p>
    <w:p w:rsidR="00066F71" w:rsidRPr="005405CC" w:rsidRDefault="00066F71" w:rsidP="00C17901">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1</w:t>
      </w:r>
      <w:r w:rsidRPr="005405CC">
        <w:rPr>
          <w:rFonts w:asciiTheme="minorHAnsi" w:eastAsia="宋体" w:hAnsi="宋体" w:cstheme="minorHAnsi"/>
          <w:bCs/>
          <w:sz w:val="28"/>
          <w:szCs w:val="28"/>
        </w:rPr>
        <w:t>）参建单位</w:t>
      </w:r>
    </w:p>
    <w:p w:rsidR="00066F71" w:rsidRPr="00011F97" w:rsidRDefault="00066F71" w:rsidP="00C17901">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参与本项目的建设、设计、施工、监理、监测、监督单位如下：</w:t>
      </w:r>
    </w:p>
    <w:p w:rsidR="00066F71" w:rsidRPr="00011F97" w:rsidRDefault="00066F71" w:rsidP="00184880">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建设单位：</w:t>
      </w:r>
      <w:r w:rsidR="009354D4">
        <w:rPr>
          <w:rFonts w:asciiTheme="minorHAnsi" w:eastAsia="宋体" w:hAnsi="宋体" w:cstheme="minorHAnsi"/>
          <w:bCs/>
          <w:sz w:val="28"/>
          <w:szCs w:val="28"/>
        </w:rPr>
        <w:t>海城市正大矿业有限公司</w:t>
      </w:r>
      <w:r w:rsidR="0052575D">
        <w:rPr>
          <w:rFonts w:asciiTheme="minorHAnsi" w:eastAsia="宋体" w:hAnsi="宋体" w:cstheme="minorHAnsi" w:hint="eastAsia"/>
          <w:bCs/>
          <w:sz w:val="28"/>
          <w:szCs w:val="28"/>
        </w:rPr>
        <w:t>；</w:t>
      </w:r>
    </w:p>
    <w:p w:rsidR="00066F71" w:rsidRPr="00011F97" w:rsidRDefault="00066F71" w:rsidP="00184880">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设计单位：</w:t>
      </w:r>
      <w:r w:rsidR="00011F97" w:rsidRPr="00011F97">
        <w:rPr>
          <w:rFonts w:asciiTheme="minorHAnsi" w:eastAsia="宋体" w:hAnsi="宋体" w:cstheme="minorHAnsi" w:hint="eastAsia"/>
          <w:bCs/>
          <w:sz w:val="28"/>
          <w:szCs w:val="28"/>
        </w:rPr>
        <w:t>辽宁省建材工业设计院</w:t>
      </w:r>
      <w:r w:rsidR="0052575D">
        <w:rPr>
          <w:rFonts w:asciiTheme="minorHAnsi" w:eastAsia="宋体" w:hAnsi="宋体" w:cstheme="minorHAnsi" w:hint="eastAsia"/>
          <w:bCs/>
          <w:sz w:val="28"/>
          <w:szCs w:val="28"/>
        </w:rPr>
        <w:t>；</w:t>
      </w:r>
    </w:p>
    <w:p w:rsidR="00066F71" w:rsidRPr="00011F97" w:rsidRDefault="00066F71" w:rsidP="00C17901">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水土保持方案编制单位：</w:t>
      </w:r>
      <w:r w:rsidR="00011F97" w:rsidRPr="00011F97">
        <w:rPr>
          <w:rFonts w:asciiTheme="minorHAnsi" w:eastAsia="宋体" w:hAnsi="宋体" w:cstheme="minorHAnsi" w:hint="eastAsia"/>
          <w:bCs/>
          <w:sz w:val="28"/>
          <w:szCs w:val="28"/>
        </w:rPr>
        <w:t>辽宁省交通规划设计院</w:t>
      </w:r>
      <w:r w:rsidR="0052575D">
        <w:rPr>
          <w:rFonts w:asciiTheme="minorHAnsi" w:eastAsia="宋体" w:hAnsi="宋体" w:cstheme="minorHAnsi" w:hint="eastAsia"/>
          <w:bCs/>
          <w:sz w:val="28"/>
          <w:szCs w:val="28"/>
        </w:rPr>
        <w:t>；</w:t>
      </w:r>
    </w:p>
    <w:p w:rsidR="00066F71" w:rsidRPr="00011F97" w:rsidRDefault="00066F71" w:rsidP="00C17901">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水土保持监理单位：辽宁百源工程技术有限公司</w:t>
      </w:r>
      <w:r w:rsidR="0052575D">
        <w:rPr>
          <w:rFonts w:asciiTheme="minorHAnsi" w:eastAsia="宋体" w:hAnsi="宋体" w:cstheme="minorHAnsi" w:hint="eastAsia"/>
          <w:bCs/>
          <w:sz w:val="28"/>
          <w:szCs w:val="28"/>
        </w:rPr>
        <w:t>；</w:t>
      </w:r>
    </w:p>
    <w:p w:rsidR="00066F71" w:rsidRPr="00011F97" w:rsidRDefault="00066F71" w:rsidP="00103445">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水土保持监测单位：辽宁</w:t>
      </w:r>
      <w:r w:rsidR="00C17901" w:rsidRPr="005405CC">
        <w:rPr>
          <w:rFonts w:asciiTheme="minorHAnsi" w:eastAsia="宋体" w:hAnsi="宋体" w:cstheme="minorHAnsi"/>
          <w:bCs/>
          <w:sz w:val="28"/>
          <w:szCs w:val="28"/>
        </w:rPr>
        <w:t>天</w:t>
      </w:r>
      <w:proofErr w:type="gramStart"/>
      <w:r w:rsidR="00C17901" w:rsidRPr="005405CC">
        <w:rPr>
          <w:rFonts w:asciiTheme="minorHAnsi" w:eastAsia="宋体" w:hAnsi="宋体" w:cstheme="minorHAnsi"/>
          <w:bCs/>
          <w:sz w:val="28"/>
          <w:szCs w:val="28"/>
        </w:rPr>
        <w:t>雨咨询</w:t>
      </w:r>
      <w:proofErr w:type="gramEnd"/>
      <w:r w:rsidR="00C17901" w:rsidRPr="005405CC">
        <w:rPr>
          <w:rFonts w:asciiTheme="minorHAnsi" w:eastAsia="宋体" w:hAnsi="宋体" w:cstheme="minorHAnsi"/>
          <w:bCs/>
          <w:sz w:val="28"/>
          <w:szCs w:val="28"/>
        </w:rPr>
        <w:t>服务</w:t>
      </w:r>
      <w:r w:rsidRPr="005405CC">
        <w:rPr>
          <w:rFonts w:asciiTheme="minorHAnsi" w:eastAsia="宋体" w:hAnsi="宋体" w:cstheme="minorHAnsi"/>
          <w:bCs/>
          <w:sz w:val="28"/>
          <w:szCs w:val="28"/>
        </w:rPr>
        <w:t>有限公司</w:t>
      </w:r>
      <w:r w:rsidR="0052575D">
        <w:rPr>
          <w:rFonts w:asciiTheme="minorHAnsi" w:eastAsia="宋体" w:hAnsi="宋体" w:cstheme="minorHAnsi" w:hint="eastAsia"/>
          <w:bCs/>
          <w:sz w:val="28"/>
          <w:szCs w:val="28"/>
        </w:rPr>
        <w:t>；</w:t>
      </w:r>
    </w:p>
    <w:p w:rsidR="00103445" w:rsidRDefault="00066F71" w:rsidP="00C17901">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水土保持工程施工单位：</w:t>
      </w:r>
      <w:r w:rsidR="00103445" w:rsidRPr="005405CC">
        <w:rPr>
          <w:rFonts w:asciiTheme="minorHAnsi" w:eastAsia="宋体" w:hAnsi="宋体" w:cstheme="minorHAnsi" w:hint="eastAsia"/>
          <w:bCs/>
          <w:sz w:val="28"/>
          <w:szCs w:val="28"/>
        </w:rPr>
        <w:t>海城市牌楼镇建筑有限公司</w:t>
      </w:r>
      <w:r w:rsidR="0052575D">
        <w:rPr>
          <w:rFonts w:asciiTheme="minorHAnsi" w:eastAsia="宋体" w:hAnsi="宋体" w:cstheme="minorHAnsi" w:hint="eastAsia"/>
          <w:bCs/>
          <w:sz w:val="28"/>
          <w:szCs w:val="28"/>
        </w:rPr>
        <w:t>；</w:t>
      </w:r>
    </w:p>
    <w:p w:rsidR="0052575D" w:rsidRPr="00011F97" w:rsidRDefault="0052575D" w:rsidP="0052575D">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水土保持工程</w:t>
      </w:r>
      <w:r>
        <w:rPr>
          <w:rFonts w:asciiTheme="minorHAnsi" w:eastAsia="宋体" w:hAnsi="宋体" w:cstheme="minorHAnsi" w:hint="eastAsia"/>
          <w:bCs/>
          <w:sz w:val="28"/>
          <w:szCs w:val="28"/>
        </w:rPr>
        <w:t>验收设计</w:t>
      </w:r>
      <w:r w:rsidRPr="005405CC">
        <w:rPr>
          <w:rFonts w:asciiTheme="minorHAnsi" w:eastAsia="宋体" w:hAnsi="宋体" w:cstheme="minorHAnsi"/>
          <w:bCs/>
          <w:sz w:val="28"/>
          <w:szCs w:val="28"/>
        </w:rPr>
        <w:t>单位：辽宁天</w:t>
      </w:r>
      <w:proofErr w:type="gramStart"/>
      <w:r w:rsidRPr="005405CC">
        <w:rPr>
          <w:rFonts w:asciiTheme="minorHAnsi" w:eastAsia="宋体" w:hAnsi="宋体" w:cstheme="minorHAnsi"/>
          <w:bCs/>
          <w:sz w:val="28"/>
          <w:szCs w:val="28"/>
        </w:rPr>
        <w:t>雨咨询</w:t>
      </w:r>
      <w:proofErr w:type="gramEnd"/>
      <w:r w:rsidRPr="005405CC">
        <w:rPr>
          <w:rFonts w:asciiTheme="minorHAnsi" w:eastAsia="宋体" w:hAnsi="宋体" w:cstheme="minorHAnsi"/>
          <w:bCs/>
          <w:sz w:val="28"/>
          <w:szCs w:val="28"/>
        </w:rPr>
        <w:t>服务有限公司</w:t>
      </w:r>
      <w:r>
        <w:rPr>
          <w:rFonts w:asciiTheme="minorHAnsi" w:eastAsia="宋体" w:hAnsi="宋体" w:cstheme="minorHAnsi" w:hint="eastAsia"/>
          <w:bCs/>
          <w:sz w:val="28"/>
          <w:szCs w:val="28"/>
        </w:rPr>
        <w:t>；</w:t>
      </w:r>
    </w:p>
    <w:p w:rsidR="00066F71" w:rsidRPr="005405CC" w:rsidRDefault="00066F71" w:rsidP="00C17901">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2</w:t>
      </w:r>
      <w:r w:rsidRPr="005405CC">
        <w:rPr>
          <w:rFonts w:asciiTheme="minorHAnsi" w:eastAsia="宋体" w:hAnsi="宋体" w:cstheme="minorHAnsi"/>
          <w:bCs/>
          <w:sz w:val="28"/>
          <w:szCs w:val="28"/>
        </w:rPr>
        <w:t>）建设期标段划分</w:t>
      </w:r>
    </w:p>
    <w:p w:rsidR="00066F71" w:rsidRPr="005405CC" w:rsidRDefault="00066F71" w:rsidP="00C17901">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项目建设</w:t>
      </w:r>
      <w:proofErr w:type="gramStart"/>
      <w:r w:rsidRPr="005405CC">
        <w:rPr>
          <w:rFonts w:asciiTheme="minorHAnsi" w:eastAsia="宋体" w:hAnsi="宋体" w:cstheme="minorHAnsi"/>
          <w:bCs/>
          <w:sz w:val="28"/>
          <w:szCs w:val="28"/>
        </w:rPr>
        <w:t>期主体</w:t>
      </w:r>
      <w:proofErr w:type="gramEnd"/>
      <w:r w:rsidRPr="005405CC">
        <w:rPr>
          <w:rFonts w:asciiTheme="minorHAnsi" w:eastAsia="宋体" w:hAnsi="宋体" w:cstheme="minorHAnsi"/>
          <w:bCs/>
          <w:sz w:val="28"/>
          <w:szCs w:val="28"/>
        </w:rPr>
        <w:t>工程标段主要划分为：矿建工程、土建工程、安装</w:t>
      </w:r>
      <w:r w:rsidRPr="005405CC">
        <w:rPr>
          <w:rFonts w:asciiTheme="minorHAnsi" w:eastAsia="宋体" w:hAnsi="宋体" w:cstheme="minorHAnsi"/>
          <w:bCs/>
          <w:sz w:val="28"/>
          <w:szCs w:val="28"/>
        </w:rPr>
        <w:lastRenderedPageBreak/>
        <w:t>工程等三个标段。</w:t>
      </w:r>
    </w:p>
    <w:p w:rsidR="001A2613" w:rsidRPr="001A2613" w:rsidRDefault="00352713" w:rsidP="001A2613">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本项目水土保持工程划分为：</w:t>
      </w:r>
      <w:r w:rsidR="00011F97">
        <w:rPr>
          <w:rFonts w:asciiTheme="minorHAnsi" w:eastAsia="宋体" w:hAnsiTheme="minorHAnsi" w:cstheme="minorHAnsi" w:hint="eastAsia"/>
          <w:bCs/>
          <w:sz w:val="28"/>
          <w:szCs w:val="28"/>
        </w:rPr>
        <w:t>4</w:t>
      </w:r>
      <w:r w:rsidRPr="005405CC">
        <w:rPr>
          <w:rFonts w:asciiTheme="minorHAnsi" w:eastAsia="宋体" w:hAnsi="宋体" w:cstheme="minorHAnsi"/>
          <w:bCs/>
          <w:sz w:val="28"/>
          <w:szCs w:val="28"/>
        </w:rPr>
        <w:t>个单位工程，</w:t>
      </w:r>
      <w:r w:rsidR="001A2613">
        <w:rPr>
          <w:rFonts w:asciiTheme="minorHAnsi" w:eastAsia="宋体" w:hAnsiTheme="minorHAnsi" w:cstheme="minorHAnsi" w:hint="eastAsia"/>
          <w:bCs/>
          <w:sz w:val="28"/>
          <w:szCs w:val="28"/>
        </w:rPr>
        <w:t>7</w:t>
      </w:r>
      <w:r w:rsidRPr="005405CC">
        <w:rPr>
          <w:rFonts w:asciiTheme="minorHAnsi" w:eastAsia="宋体" w:hAnsi="宋体" w:cstheme="minorHAnsi"/>
          <w:bCs/>
          <w:sz w:val="28"/>
          <w:szCs w:val="28"/>
        </w:rPr>
        <w:t>个分部工程，</w:t>
      </w:r>
      <w:r w:rsidR="001A2613">
        <w:rPr>
          <w:rFonts w:asciiTheme="minorHAnsi" w:eastAsia="宋体" w:hAnsiTheme="minorHAnsi" w:cstheme="minorHAnsi" w:hint="eastAsia"/>
          <w:bCs/>
          <w:sz w:val="28"/>
          <w:szCs w:val="28"/>
        </w:rPr>
        <w:t>22</w:t>
      </w:r>
      <w:r w:rsidRPr="005405CC">
        <w:rPr>
          <w:rFonts w:asciiTheme="minorHAnsi" w:eastAsia="宋体" w:hAnsi="宋体" w:cstheme="minorHAnsi"/>
          <w:bCs/>
          <w:sz w:val="28"/>
          <w:szCs w:val="28"/>
        </w:rPr>
        <w:t>个单元工程。</w:t>
      </w:r>
    </w:p>
    <w:p w:rsidR="00750576" w:rsidRPr="005405CC" w:rsidRDefault="00750576" w:rsidP="00750576">
      <w:pPr>
        <w:pStyle w:val="3"/>
        <w:rPr>
          <w:rFonts w:asciiTheme="minorHAnsi" w:eastAsia="宋体" w:hAnsiTheme="minorHAnsi" w:cstheme="minorHAnsi"/>
          <w:sz w:val="28"/>
          <w:szCs w:val="28"/>
        </w:rPr>
      </w:pPr>
      <w:bookmarkStart w:id="15" w:name="_Toc10643713"/>
      <w:r w:rsidRPr="005405CC">
        <w:rPr>
          <w:rFonts w:asciiTheme="minorHAnsi" w:eastAsia="宋体" w:hAnsiTheme="minorHAnsi" w:cstheme="minorHAnsi"/>
          <w:sz w:val="28"/>
          <w:szCs w:val="28"/>
        </w:rPr>
        <w:t>1.1.5.2</w:t>
      </w:r>
      <w:r w:rsidRPr="005405CC">
        <w:rPr>
          <w:rFonts w:asciiTheme="minorHAnsi" w:eastAsia="宋体" w:hAnsi="宋体" w:cstheme="minorHAnsi"/>
          <w:sz w:val="28"/>
          <w:szCs w:val="28"/>
        </w:rPr>
        <w:t>建设期</w:t>
      </w:r>
      <w:bookmarkEnd w:id="15"/>
    </w:p>
    <w:p w:rsidR="0086265A" w:rsidRDefault="00BF470F" w:rsidP="00011F97">
      <w:pPr>
        <w:spacing w:line="360" w:lineRule="auto"/>
        <w:ind w:firstLineChars="200" w:firstLine="560"/>
        <w:rPr>
          <w:rFonts w:asciiTheme="minorHAnsi" w:eastAsia="宋体" w:hAnsi="宋体" w:cstheme="minorHAnsi"/>
          <w:bCs/>
          <w:sz w:val="28"/>
          <w:szCs w:val="28"/>
        </w:rPr>
      </w:pPr>
      <w:r w:rsidRPr="002D78E9">
        <w:rPr>
          <w:rFonts w:ascii="宋体" w:hAnsi="宋体" w:hint="eastAsia"/>
          <w:bCs/>
          <w:sz w:val="28"/>
          <w:szCs w:val="28"/>
        </w:rPr>
        <w:t>矿山现为运行阶段，对于前期的基础建设施工进度不予考虑，</w:t>
      </w:r>
      <w:r w:rsidR="0086265A" w:rsidRPr="0086265A">
        <w:rPr>
          <w:rFonts w:ascii="宋体" w:eastAsia="宋体" w:hAnsi="宋体" w:hint="eastAsia"/>
          <w:bCs/>
          <w:sz w:val="28"/>
          <w:szCs w:val="28"/>
        </w:rPr>
        <w:t>主体工程原计划工期</w:t>
      </w:r>
      <w:r>
        <w:rPr>
          <w:rFonts w:ascii="宋体" w:eastAsia="宋体" w:hAnsi="宋体" w:hint="eastAsia"/>
          <w:bCs/>
          <w:sz w:val="28"/>
          <w:szCs w:val="28"/>
        </w:rPr>
        <w:t>6</w:t>
      </w:r>
      <w:r w:rsidR="0086265A" w:rsidRPr="0086265A">
        <w:rPr>
          <w:rFonts w:ascii="宋体" w:eastAsia="宋体" w:hAnsi="宋体" w:hint="eastAsia"/>
          <w:bCs/>
          <w:sz w:val="28"/>
          <w:szCs w:val="28"/>
        </w:rPr>
        <w:t>个月，即201</w:t>
      </w:r>
      <w:r>
        <w:rPr>
          <w:rFonts w:ascii="宋体" w:eastAsia="宋体" w:hAnsi="宋体" w:hint="eastAsia"/>
          <w:bCs/>
          <w:sz w:val="28"/>
          <w:szCs w:val="28"/>
        </w:rPr>
        <w:t>5</w:t>
      </w:r>
      <w:r w:rsidR="0086265A" w:rsidRPr="0086265A">
        <w:rPr>
          <w:rFonts w:ascii="宋体" w:eastAsia="宋体" w:hAnsi="宋体" w:hint="eastAsia"/>
          <w:bCs/>
          <w:sz w:val="28"/>
          <w:szCs w:val="28"/>
        </w:rPr>
        <w:t>年</w:t>
      </w:r>
      <w:r>
        <w:rPr>
          <w:rFonts w:ascii="宋体" w:eastAsia="宋体" w:hAnsi="宋体" w:hint="eastAsia"/>
          <w:bCs/>
          <w:sz w:val="28"/>
          <w:szCs w:val="28"/>
        </w:rPr>
        <w:t>3</w:t>
      </w:r>
      <w:r w:rsidR="0086265A" w:rsidRPr="0086265A">
        <w:rPr>
          <w:rFonts w:ascii="宋体" w:eastAsia="宋体" w:hAnsi="宋体" w:hint="eastAsia"/>
          <w:bCs/>
          <w:sz w:val="28"/>
          <w:szCs w:val="28"/>
        </w:rPr>
        <w:t>月-2015年</w:t>
      </w:r>
      <w:r>
        <w:rPr>
          <w:rFonts w:ascii="宋体" w:eastAsia="宋体" w:hAnsi="宋体" w:hint="eastAsia"/>
          <w:bCs/>
          <w:sz w:val="28"/>
          <w:szCs w:val="28"/>
        </w:rPr>
        <w:t>8</w:t>
      </w:r>
      <w:r w:rsidR="0086265A" w:rsidRPr="0086265A">
        <w:rPr>
          <w:rFonts w:ascii="宋体" w:eastAsia="宋体" w:hAnsi="宋体" w:hint="eastAsia"/>
          <w:bCs/>
          <w:sz w:val="28"/>
          <w:szCs w:val="28"/>
        </w:rPr>
        <w:t>月；实际工期</w:t>
      </w:r>
      <w:r>
        <w:rPr>
          <w:rFonts w:ascii="宋体" w:eastAsia="宋体" w:hAnsi="宋体" w:hint="eastAsia"/>
          <w:bCs/>
          <w:sz w:val="28"/>
          <w:szCs w:val="28"/>
        </w:rPr>
        <w:t>6</w:t>
      </w:r>
      <w:r w:rsidR="0086265A" w:rsidRPr="0086265A">
        <w:rPr>
          <w:rFonts w:ascii="宋体" w:eastAsia="宋体" w:hAnsi="宋体" w:hint="eastAsia"/>
          <w:bCs/>
          <w:sz w:val="28"/>
          <w:szCs w:val="28"/>
        </w:rPr>
        <w:t>个月，即201</w:t>
      </w:r>
      <w:r>
        <w:rPr>
          <w:rFonts w:ascii="宋体" w:eastAsia="宋体" w:hAnsi="宋体" w:hint="eastAsia"/>
          <w:bCs/>
          <w:sz w:val="28"/>
          <w:szCs w:val="28"/>
        </w:rPr>
        <w:t>5</w:t>
      </w:r>
      <w:r w:rsidR="0086265A" w:rsidRPr="0086265A">
        <w:rPr>
          <w:rFonts w:ascii="宋体" w:eastAsia="宋体" w:hAnsi="宋体" w:hint="eastAsia"/>
          <w:bCs/>
          <w:sz w:val="28"/>
          <w:szCs w:val="28"/>
        </w:rPr>
        <w:t>年</w:t>
      </w:r>
      <w:r>
        <w:rPr>
          <w:rFonts w:ascii="宋体" w:eastAsia="宋体" w:hAnsi="宋体" w:hint="eastAsia"/>
          <w:bCs/>
          <w:sz w:val="28"/>
          <w:szCs w:val="28"/>
        </w:rPr>
        <w:t>3</w:t>
      </w:r>
      <w:r w:rsidR="0086265A" w:rsidRPr="0086265A">
        <w:rPr>
          <w:rFonts w:ascii="宋体" w:eastAsia="宋体" w:hAnsi="宋体" w:hint="eastAsia"/>
          <w:bCs/>
          <w:sz w:val="28"/>
          <w:szCs w:val="28"/>
        </w:rPr>
        <w:t>月-2015年</w:t>
      </w:r>
      <w:r>
        <w:rPr>
          <w:rFonts w:ascii="宋体" w:eastAsia="宋体" w:hAnsi="宋体" w:hint="eastAsia"/>
          <w:bCs/>
          <w:sz w:val="28"/>
          <w:szCs w:val="28"/>
        </w:rPr>
        <w:t>8</w:t>
      </w:r>
      <w:r w:rsidR="0086265A" w:rsidRPr="0086265A">
        <w:rPr>
          <w:rFonts w:ascii="宋体" w:eastAsia="宋体" w:hAnsi="宋体" w:hint="eastAsia"/>
          <w:bCs/>
          <w:sz w:val="28"/>
          <w:szCs w:val="28"/>
        </w:rPr>
        <w:t>月；各项工程施工时间</w:t>
      </w:r>
      <w:r w:rsidR="00066F71" w:rsidRPr="005405CC">
        <w:rPr>
          <w:rFonts w:asciiTheme="minorHAnsi" w:eastAsia="宋体" w:hAnsi="宋体" w:cstheme="minorHAnsi"/>
          <w:bCs/>
          <w:sz w:val="28"/>
          <w:szCs w:val="28"/>
        </w:rPr>
        <w:t>见表</w:t>
      </w:r>
      <w:r w:rsidR="00066F71" w:rsidRPr="005405CC">
        <w:rPr>
          <w:rFonts w:asciiTheme="minorHAnsi" w:eastAsia="宋体" w:hAnsiTheme="minorHAnsi" w:cstheme="minorHAnsi"/>
          <w:bCs/>
          <w:sz w:val="28"/>
          <w:szCs w:val="28"/>
        </w:rPr>
        <w:t>1—</w:t>
      </w:r>
      <w:r w:rsidR="00F95D9D" w:rsidRPr="005405CC">
        <w:rPr>
          <w:rFonts w:asciiTheme="minorHAnsi" w:eastAsia="宋体" w:hAnsiTheme="minorHAnsi" w:cstheme="minorHAnsi"/>
          <w:bCs/>
          <w:sz w:val="28"/>
          <w:szCs w:val="28"/>
        </w:rPr>
        <w:t>3</w:t>
      </w:r>
      <w:r w:rsidR="007F05E5">
        <w:rPr>
          <w:rFonts w:asciiTheme="minorHAnsi" w:eastAsia="宋体" w:hAnsi="宋体" w:cstheme="minorHAnsi" w:hint="eastAsia"/>
          <w:bCs/>
          <w:sz w:val="28"/>
          <w:szCs w:val="28"/>
        </w:rPr>
        <w:t>、</w:t>
      </w:r>
      <w:r w:rsidR="007F05E5" w:rsidRPr="005405CC">
        <w:rPr>
          <w:rFonts w:asciiTheme="minorHAnsi" w:eastAsia="宋体" w:hAnsiTheme="minorHAnsi" w:cstheme="minorHAnsi"/>
          <w:bCs/>
          <w:sz w:val="28"/>
          <w:szCs w:val="28"/>
        </w:rPr>
        <w:t>1—</w:t>
      </w:r>
      <w:r w:rsidR="007F05E5">
        <w:rPr>
          <w:rFonts w:asciiTheme="minorHAnsi" w:eastAsia="宋体" w:hAnsiTheme="minorHAnsi" w:cstheme="minorHAnsi" w:hint="eastAsia"/>
          <w:bCs/>
          <w:sz w:val="28"/>
          <w:szCs w:val="28"/>
        </w:rPr>
        <w:t>4</w:t>
      </w:r>
    </w:p>
    <w:p w:rsidR="00066F71" w:rsidRPr="00B8109A" w:rsidRDefault="00066F71" w:rsidP="00B8109A">
      <w:pPr>
        <w:spacing w:line="360" w:lineRule="auto"/>
        <w:ind w:firstLineChars="200" w:firstLine="482"/>
        <w:rPr>
          <w:rFonts w:asciiTheme="minorHAnsi" w:eastAsia="宋体" w:hAnsiTheme="minorHAnsi" w:cstheme="minorHAnsi"/>
          <w:b/>
          <w:bCs/>
          <w:sz w:val="24"/>
          <w:szCs w:val="24"/>
        </w:rPr>
      </w:pPr>
      <w:r w:rsidRPr="00B8109A">
        <w:rPr>
          <w:rFonts w:asciiTheme="minorHAnsi" w:eastAsia="宋体" w:hAnsi="宋体" w:cstheme="minorHAnsi"/>
          <w:b/>
          <w:bCs/>
          <w:sz w:val="24"/>
          <w:szCs w:val="24"/>
        </w:rPr>
        <w:t>表</w:t>
      </w:r>
      <w:r w:rsidRPr="00B8109A">
        <w:rPr>
          <w:rFonts w:asciiTheme="minorHAnsi" w:eastAsia="宋体" w:hAnsiTheme="minorHAnsi" w:cstheme="minorHAnsi"/>
          <w:b/>
          <w:bCs/>
          <w:sz w:val="24"/>
          <w:szCs w:val="24"/>
        </w:rPr>
        <w:t>1—</w:t>
      </w:r>
      <w:r w:rsidR="00F95D9D" w:rsidRPr="00B8109A">
        <w:rPr>
          <w:rFonts w:asciiTheme="minorHAnsi" w:eastAsia="宋体" w:hAnsiTheme="minorHAnsi" w:cstheme="minorHAnsi"/>
          <w:b/>
          <w:bCs/>
          <w:sz w:val="24"/>
          <w:szCs w:val="24"/>
        </w:rPr>
        <w:t>3</w:t>
      </w:r>
      <w:r w:rsidR="00B8109A">
        <w:rPr>
          <w:rFonts w:asciiTheme="minorHAnsi" w:eastAsia="宋体" w:hAnsiTheme="minorHAnsi" w:cstheme="minorHAnsi" w:hint="eastAsia"/>
          <w:b/>
          <w:bCs/>
          <w:sz w:val="24"/>
          <w:szCs w:val="24"/>
        </w:rPr>
        <w:t xml:space="preserve">                     </w:t>
      </w:r>
      <w:r w:rsidR="00B8109A" w:rsidRPr="00B8109A">
        <w:rPr>
          <w:rFonts w:asciiTheme="minorHAnsi" w:eastAsia="宋体" w:hAnsiTheme="minorHAnsi" w:cstheme="minorHAnsi" w:hint="eastAsia"/>
          <w:b/>
          <w:bCs/>
          <w:sz w:val="24"/>
          <w:szCs w:val="24"/>
        </w:rPr>
        <w:t xml:space="preserve"> </w:t>
      </w:r>
      <w:r w:rsidRPr="00B8109A">
        <w:rPr>
          <w:rFonts w:asciiTheme="minorHAnsi" w:eastAsia="宋体" w:hAnsi="宋体" w:cstheme="minorHAnsi"/>
          <w:b/>
          <w:bCs/>
          <w:sz w:val="24"/>
          <w:szCs w:val="24"/>
        </w:rPr>
        <w:t>各项工程施工工期表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10"/>
        <w:gridCol w:w="710"/>
        <w:gridCol w:w="710"/>
        <w:gridCol w:w="710"/>
        <w:gridCol w:w="711"/>
        <w:gridCol w:w="711"/>
        <w:gridCol w:w="711"/>
        <w:gridCol w:w="711"/>
        <w:gridCol w:w="711"/>
        <w:gridCol w:w="1084"/>
        <w:gridCol w:w="1049"/>
      </w:tblGrid>
      <w:tr w:rsidR="007F05E5" w:rsidRPr="002D78E9" w:rsidTr="00280580">
        <w:trPr>
          <w:jc w:val="center"/>
        </w:trPr>
        <w:tc>
          <w:tcPr>
            <w:tcW w:w="710" w:type="dxa"/>
            <w:vMerge w:val="restart"/>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序</w:t>
            </w:r>
          </w:p>
          <w:p w:rsidR="007F05E5" w:rsidRPr="002D78E9" w:rsidRDefault="007F05E5" w:rsidP="00280580">
            <w:pPr>
              <w:jc w:val="center"/>
              <w:rPr>
                <w:rFonts w:ascii="宋体" w:hAnsi="宋体"/>
                <w:bCs/>
                <w:szCs w:val="21"/>
              </w:rPr>
            </w:pPr>
            <w:r w:rsidRPr="002D78E9">
              <w:rPr>
                <w:rFonts w:ascii="宋体" w:hAnsi="宋体" w:hint="eastAsia"/>
                <w:bCs/>
                <w:szCs w:val="21"/>
              </w:rPr>
              <w:t>号</w:t>
            </w:r>
          </w:p>
        </w:tc>
        <w:tc>
          <w:tcPr>
            <w:tcW w:w="710" w:type="dxa"/>
            <w:vMerge w:val="restart"/>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项目</w:t>
            </w:r>
          </w:p>
        </w:tc>
        <w:tc>
          <w:tcPr>
            <w:tcW w:w="7108" w:type="dxa"/>
            <w:gridSpan w:val="9"/>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2015</w:t>
            </w:r>
            <w:r w:rsidRPr="002D78E9">
              <w:rPr>
                <w:rFonts w:ascii="宋体" w:hAnsi="宋体" w:hint="eastAsia"/>
                <w:bCs/>
                <w:szCs w:val="21"/>
              </w:rPr>
              <w:t>年</w:t>
            </w:r>
          </w:p>
        </w:tc>
      </w:tr>
      <w:tr w:rsidR="007F05E5" w:rsidRPr="002D78E9" w:rsidTr="00280580">
        <w:trPr>
          <w:jc w:val="center"/>
        </w:trPr>
        <w:tc>
          <w:tcPr>
            <w:tcW w:w="710" w:type="dxa"/>
            <w:vMerge/>
            <w:shd w:val="clear" w:color="auto" w:fill="auto"/>
            <w:vAlign w:val="center"/>
          </w:tcPr>
          <w:p w:rsidR="007F05E5" w:rsidRPr="002D78E9" w:rsidRDefault="007F05E5" w:rsidP="00280580">
            <w:pPr>
              <w:jc w:val="center"/>
              <w:rPr>
                <w:rFonts w:ascii="宋体" w:hAnsi="宋体"/>
                <w:bCs/>
                <w:szCs w:val="21"/>
              </w:rPr>
            </w:pPr>
          </w:p>
        </w:tc>
        <w:tc>
          <w:tcPr>
            <w:tcW w:w="710" w:type="dxa"/>
            <w:vMerge/>
            <w:shd w:val="clear" w:color="auto" w:fill="auto"/>
            <w:vAlign w:val="center"/>
          </w:tcPr>
          <w:p w:rsidR="007F05E5" w:rsidRPr="002D78E9" w:rsidRDefault="007F05E5" w:rsidP="00280580">
            <w:pPr>
              <w:jc w:val="center"/>
              <w:rPr>
                <w:rFonts w:ascii="宋体" w:hAnsi="宋体"/>
                <w:bCs/>
                <w:szCs w:val="21"/>
              </w:rPr>
            </w:pPr>
          </w:p>
        </w:tc>
        <w:tc>
          <w:tcPr>
            <w:tcW w:w="710"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3</w:t>
            </w:r>
            <w:r w:rsidRPr="002D78E9">
              <w:rPr>
                <w:rFonts w:ascii="宋体" w:hAnsi="宋体" w:hint="eastAsia"/>
                <w:bCs/>
                <w:szCs w:val="21"/>
              </w:rPr>
              <w:t>月</w:t>
            </w:r>
          </w:p>
        </w:tc>
        <w:tc>
          <w:tcPr>
            <w:tcW w:w="710"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4</w:t>
            </w:r>
            <w:r w:rsidRPr="002D78E9">
              <w:rPr>
                <w:rFonts w:ascii="宋体" w:hAnsi="宋体" w:hint="eastAsia"/>
                <w:bCs/>
                <w:szCs w:val="21"/>
              </w:rPr>
              <w:t>月</w:t>
            </w:r>
          </w:p>
        </w:tc>
        <w:tc>
          <w:tcPr>
            <w:tcW w:w="711"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5</w:t>
            </w:r>
            <w:r w:rsidRPr="002D78E9">
              <w:rPr>
                <w:rFonts w:ascii="宋体" w:hAnsi="宋体" w:hint="eastAsia"/>
                <w:bCs/>
                <w:szCs w:val="21"/>
              </w:rPr>
              <w:t>月</w:t>
            </w:r>
          </w:p>
        </w:tc>
        <w:tc>
          <w:tcPr>
            <w:tcW w:w="711"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6</w:t>
            </w:r>
            <w:r w:rsidRPr="002D78E9">
              <w:rPr>
                <w:rFonts w:ascii="宋体" w:hAnsi="宋体" w:hint="eastAsia"/>
                <w:bCs/>
                <w:szCs w:val="21"/>
              </w:rPr>
              <w:t>月</w:t>
            </w:r>
          </w:p>
        </w:tc>
        <w:tc>
          <w:tcPr>
            <w:tcW w:w="711"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7</w:t>
            </w:r>
            <w:r w:rsidRPr="002D78E9">
              <w:rPr>
                <w:rFonts w:ascii="宋体" w:hAnsi="宋体" w:hint="eastAsia"/>
                <w:bCs/>
                <w:szCs w:val="21"/>
              </w:rPr>
              <w:t>月</w:t>
            </w:r>
          </w:p>
        </w:tc>
        <w:tc>
          <w:tcPr>
            <w:tcW w:w="711"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8</w:t>
            </w:r>
            <w:r w:rsidRPr="002D78E9">
              <w:rPr>
                <w:rFonts w:ascii="宋体" w:hAnsi="宋体" w:hint="eastAsia"/>
                <w:bCs/>
                <w:szCs w:val="21"/>
              </w:rPr>
              <w:t>月</w:t>
            </w:r>
          </w:p>
        </w:tc>
        <w:tc>
          <w:tcPr>
            <w:tcW w:w="711"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9</w:t>
            </w:r>
            <w:r w:rsidRPr="002D78E9">
              <w:rPr>
                <w:rFonts w:ascii="宋体" w:hAnsi="宋体" w:hint="eastAsia"/>
                <w:bCs/>
                <w:szCs w:val="21"/>
              </w:rPr>
              <w:t>月</w:t>
            </w:r>
          </w:p>
        </w:tc>
        <w:tc>
          <w:tcPr>
            <w:tcW w:w="1084"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10</w:t>
            </w:r>
            <w:r w:rsidRPr="002D78E9">
              <w:rPr>
                <w:rFonts w:ascii="宋体" w:hAnsi="宋体" w:hint="eastAsia"/>
                <w:bCs/>
                <w:szCs w:val="21"/>
              </w:rPr>
              <w:t>月</w:t>
            </w:r>
          </w:p>
        </w:tc>
        <w:tc>
          <w:tcPr>
            <w:tcW w:w="1049"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11</w:t>
            </w:r>
            <w:r w:rsidRPr="002D78E9">
              <w:rPr>
                <w:rFonts w:ascii="宋体" w:hAnsi="宋体" w:hint="eastAsia"/>
                <w:bCs/>
                <w:szCs w:val="21"/>
              </w:rPr>
              <w:t>月</w:t>
            </w:r>
          </w:p>
          <w:p w:rsidR="007F05E5" w:rsidRPr="002D78E9" w:rsidRDefault="007F05E5" w:rsidP="00280580">
            <w:pPr>
              <w:jc w:val="center"/>
              <w:rPr>
                <w:rFonts w:ascii="宋体" w:hAnsi="宋体"/>
                <w:bCs/>
                <w:szCs w:val="21"/>
              </w:rPr>
            </w:pPr>
            <w:r w:rsidRPr="002D78E9">
              <w:rPr>
                <w:rFonts w:ascii="宋体" w:hAnsi="宋体" w:hint="eastAsia"/>
                <w:bCs/>
                <w:szCs w:val="21"/>
              </w:rPr>
              <w:t xml:space="preserve"> </w:t>
            </w:r>
          </w:p>
        </w:tc>
      </w:tr>
      <w:tr w:rsidR="007F05E5" w:rsidRPr="002D78E9" w:rsidTr="00280580">
        <w:trPr>
          <w:jc w:val="center"/>
        </w:trPr>
        <w:tc>
          <w:tcPr>
            <w:tcW w:w="710"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1</w:t>
            </w:r>
          </w:p>
        </w:tc>
        <w:tc>
          <w:tcPr>
            <w:tcW w:w="710"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新建巷道</w:t>
            </w:r>
          </w:p>
        </w:tc>
        <w:tc>
          <w:tcPr>
            <w:tcW w:w="710" w:type="dxa"/>
            <w:shd w:val="clear" w:color="auto" w:fill="auto"/>
            <w:vAlign w:val="center"/>
          </w:tcPr>
          <w:p w:rsidR="007F05E5" w:rsidRPr="002D78E9" w:rsidRDefault="00607A9A" w:rsidP="00280580">
            <w:pPr>
              <w:jc w:val="center"/>
              <w:rPr>
                <w:rFonts w:ascii="宋体" w:hAnsi="宋体"/>
                <w:bCs/>
                <w:szCs w:val="21"/>
              </w:rPr>
            </w:pPr>
            <w:r>
              <w:rPr>
                <w:rFonts w:ascii="宋体" w:hAnsi="宋体"/>
                <w:bCs/>
                <w:noProof/>
                <w:szCs w:val="21"/>
              </w:rPr>
              <w:pict>
                <v:shapetype id="_x0000_t32" coordsize="21600,21600" o:spt="32" o:oned="t" path="m,l21600,21600e" filled="f">
                  <v:path arrowok="t" fillok="f" o:connecttype="none"/>
                  <o:lock v:ext="edit" shapetype="t"/>
                </v:shapetype>
                <v:shape id="_x0000_s1029" type="#_x0000_t32" style="position:absolute;left:0;text-align:left;margin-left:26.65pt;margin-top:6.8pt;width:176.55pt;height:.75pt;flip:y;z-index:251679744;mso-position-horizontal-relative:text;mso-position-vertical-relative:text" o:connectortype="straight"/>
              </w:pict>
            </w:r>
          </w:p>
        </w:tc>
        <w:tc>
          <w:tcPr>
            <w:tcW w:w="710"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1084" w:type="dxa"/>
            <w:shd w:val="clear" w:color="auto" w:fill="auto"/>
            <w:vAlign w:val="center"/>
          </w:tcPr>
          <w:p w:rsidR="007F05E5" w:rsidRPr="002D78E9" w:rsidRDefault="007F05E5" w:rsidP="00280580">
            <w:pPr>
              <w:jc w:val="center"/>
              <w:rPr>
                <w:rFonts w:ascii="宋体" w:hAnsi="宋体"/>
                <w:bCs/>
                <w:szCs w:val="21"/>
              </w:rPr>
            </w:pPr>
          </w:p>
        </w:tc>
        <w:tc>
          <w:tcPr>
            <w:tcW w:w="1049" w:type="dxa"/>
            <w:shd w:val="clear" w:color="auto" w:fill="auto"/>
            <w:vAlign w:val="center"/>
          </w:tcPr>
          <w:p w:rsidR="007F05E5" w:rsidRPr="002D78E9" w:rsidRDefault="007F05E5" w:rsidP="00280580">
            <w:pPr>
              <w:jc w:val="center"/>
              <w:rPr>
                <w:rFonts w:ascii="宋体" w:hAnsi="宋体"/>
                <w:bCs/>
                <w:szCs w:val="21"/>
              </w:rPr>
            </w:pPr>
          </w:p>
        </w:tc>
      </w:tr>
      <w:tr w:rsidR="007F05E5" w:rsidRPr="002D78E9" w:rsidTr="00280580">
        <w:trPr>
          <w:jc w:val="center"/>
        </w:trPr>
        <w:tc>
          <w:tcPr>
            <w:tcW w:w="710"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2</w:t>
            </w:r>
          </w:p>
        </w:tc>
        <w:tc>
          <w:tcPr>
            <w:tcW w:w="710" w:type="dxa"/>
            <w:shd w:val="clear" w:color="auto" w:fill="auto"/>
            <w:vAlign w:val="center"/>
          </w:tcPr>
          <w:p w:rsidR="007F05E5" w:rsidRPr="002D78E9" w:rsidRDefault="007F05E5" w:rsidP="00280580">
            <w:pPr>
              <w:jc w:val="center"/>
              <w:rPr>
                <w:rFonts w:ascii="宋体" w:hAnsi="宋体"/>
                <w:bCs/>
                <w:szCs w:val="21"/>
              </w:rPr>
            </w:pPr>
            <w:r w:rsidRPr="002D78E9">
              <w:rPr>
                <w:rFonts w:ascii="宋体" w:hAnsi="宋体" w:hint="eastAsia"/>
                <w:bCs/>
                <w:szCs w:val="21"/>
              </w:rPr>
              <w:t>排岩场</w:t>
            </w:r>
          </w:p>
        </w:tc>
        <w:tc>
          <w:tcPr>
            <w:tcW w:w="710" w:type="dxa"/>
            <w:shd w:val="clear" w:color="auto" w:fill="auto"/>
            <w:vAlign w:val="center"/>
          </w:tcPr>
          <w:p w:rsidR="007F05E5" w:rsidRPr="002D78E9" w:rsidRDefault="00607A9A" w:rsidP="00280580">
            <w:pPr>
              <w:jc w:val="center"/>
              <w:rPr>
                <w:rFonts w:ascii="宋体" w:hAnsi="宋体"/>
                <w:bCs/>
                <w:szCs w:val="21"/>
              </w:rPr>
            </w:pPr>
            <w:r>
              <w:rPr>
                <w:rFonts w:ascii="宋体" w:hAnsi="宋体"/>
                <w:bCs/>
                <w:noProof/>
                <w:szCs w:val="21"/>
              </w:rPr>
              <w:pict>
                <v:shape id="_x0000_s1030" type="#_x0000_t32" style="position:absolute;left:0;text-align:left;margin-left:26.05pt;margin-top:11.3pt;width:114.45pt;height:0;z-index:251680768;mso-position-horizontal-relative:text;mso-position-vertical-relative:text" o:connectortype="straight"/>
              </w:pict>
            </w:r>
          </w:p>
        </w:tc>
        <w:tc>
          <w:tcPr>
            <w:tcW w:w="710"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711" w:type="dxa"/>
            <w:shd w:val="clear" w:color="auto" w:fill="auto"/>
            <w:vAlign w:val="center"/>
          </w:tcPr>
          <w:p w:rsidR="007F05E5" w:rsidRPr="002D78E9" w:rsidRDefault="007F05E5" w:rsidP="00280580">
            <w:pPr>
              <w:jc w:val="center"/>
              <w:rPr>
                <w:rFonts w:ascii="宋体" w:hAnsi="宋体"/>
                <w:bCs/>
                <w:szCs w:val="21"/>
              </w:rPr>
            </w:pPr>
          </w:p>
        </w:tc>
        <w:tc>
          <w:tcPr>
            <w:tcW w:w="1084" w:type="dxa"/>
            <w:shd w:val="clear" w:color="auto" w:fill="auto"/>
            <w:vAlign w:val="center"/>
          </w:tcPr>
          <w:p w:rsidR="007F05E5" w:rsidRPr="002D78E9" w:rsidRDefault="007F05E5" w:rsidP="00280580">
            <w:pPr>
              <w:jc w:val="center"/>
              <w:rPr>
                <w:rFonts w:ascii="宋体" w:hAnsi="宋体"/>
                <w:bCs/>
                <w:szCs w:val="21"/>
              </w:rPr>
            </w:pPr>
          </w:p>
        </w:tc>
        <w:tc>
          <w:tcPr>
            <w:tcW w:w="1049" w:type="dxa"/>
            <w:shd w:val="clear" w:color="auto" w:fill="auto"/>
            <w:vAlign w:val="center"/>
          </w:tcPr>
          <w:p w:rsidR="007F05E5" w:rsidRPr="002D78E9" w:rsidRDefault="007F05E5" w:rsidP="00280580">
            <w:pPr>
              <w:jc w:val="center"/>
              <w:rPr>
                <w:rFonts w:ascii="宋体" w:hAnsi="宋体"/>
                <w:bCs/>
                <w:szCs w:val="21"/>
              </w:rPr>
            </w:pPr>
          </w:p>
        </w:tc>
      </w:tr>
    </w:tbl>
    <w:p w:rsidR="00066F71" w:rsidRPr="00B8109A" w:rsidRDefault="00B8109A" w:rsidP="00B8109A">
      <w:pPr>
        <w:spacing w:line="360" w:lineRule="auto"/>
        <w:ind w:firstLineChars="200" w:firstLine="482"/>
        <w:rPr>
          <w:rFonts w:asciiTheme="minorHAnsi" w:eastAsia="宋体" w:hAnsi="宋体" w:cstheme="minorHAnsi"/>
          <w:b/>
          <w:bCs/>
          <w:sz w:val="24"/>
          <w:szCs w:val="24"/>
        </w:rPr>
      </w:pPr>
      <w:r w:rsidRPr="00B8109A">
        <w:rPr>
          <w:rFonts w:asciiTheme="minorHAnsi" w:eastAsia="宋体" w:hAnsi="宋体" w:cstheme="minorHAnsi"/>
          <w:b/>
          <w:bCs/>
          <w:sz w:val="24"/>
          <w:szCs w:val="24"/>
        </w:rPr>
        <w:t>表</w:t>
      </w:r>
      <w:r w:rsidRPr="00B8109A">
        <w:rPr>
          <w:rFonts w:asciiTheme="minorHAnsi" w:eastAsia="宋体" w:hAnsi="宋体" w:cstheme="minorHAnsi"/>
          <w:b/>
          <w:bCs/>
          <w:sz w:val="24"/>
          <w:szCs w:val="24"/>
        </w:rPr>
        <w:t>1</w:t>
      </w:r>
      <w:r w:rsidRPr="00B8109A">
        <w:rPr>
          <w:rFonts w:asciiTheme="minorHAnsi" w:eastAsia="宋体" w:hAnsi="宋体" w:cstheme="minorHAnsi"/>
          <w:b/>
          <w:bCs/>
          <w:sz w:val="24"/>
          <w:szCs w:val="24"/>
        </w:rPr>
        <w:t>—</w:t>
      </w:r>
      <w:r w:rsidRPr="00B8109A">
        <w:rPr>
          <w:rFonts w:asciiTheme="minorHAnsi" w:eastAsia="宋体" w:hAnsi="宋体" w:cstheme="minorHAnsi" w:hint="eastAsia"/>
          <w:b/>
          <w:bCs/>
          <w:sz w:val="24"/>
          <w:szCs w:val="24"/>
        </w:rPr>
        <w:t xml:space="preserve">4                            </w:t>
      </w:r>
      <w:r w:rsidRPr="00B8109A">
        <w:rPr>
          <w:rFonts w:asciiTheme="minorHAnsi" w:eastAsia="宋体" w:hAnsi="宋体" w:cstheme="minorHAnsi"/>
          <w:b/>
          <w:bCs/>
          <w:sz w:val="24"/>
          <w:szCs w:val="24"/>
        </w:rPr>
        <w:t>各项工程施工工期表</w:t>
      </w:r>
    </w:p>
    <w:p w:rsidR="007F05E5" w:rsidRPr="005405CC" w:rsidRDefault="00B8109A" w:rsidP="003658B0">
      <w:pPr>
        <w:widowControl/>
        <w:jc w:val="left"/>
        <w:rPr>
          <w:rFonts w:asciiTheme="minorHAnsi" w:eastAsia="宋体" w:hAnsiTheme="minorHAnsi" w:cstheme="minorHAnsi"/>
          <w:kern w:val="0"/>
          <w:sz w:val="24"/>
          <w:szCs w:val="24"/>
        </w:rPr>
      </w:pPr>
      <w:r>
        <w:rPr>
          <w:rFonts w:asciiTheme="minorHAnsi" w:eastAsia="宋体" w:hAnsiTheme="minorHAnsi" w:cstheme="minorHAnsi"/>
          <w:noProof/>
          <w:kern w:val="0"/>
          <w:sz w:val="24"/>
          <w:szCs w:val="24"/>
        </w:rPr>
        <w:drawing>
          <wp:inline distT="0" distB="0" distL="0" distR="0">
            <wp:extent cx="5543550" cy="2512198"/>
            <wp:effectExtent l="0" t="0" r="0" b="0"/>
            <wp:docPr id="6" name="图片 6" descr="C:\Users\ADMINI~1\AppData\Local\Temp\15596165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559616550(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3550" cy="2512198"/>
                    </a:xfrm>
                    <a:prstGeom prst="rect">
                      <a:avLst/>
                    </a:prstGeom>
                    <a:noFill/>
                    <a:ln>
                      <a:noFill/>
                    </a:ln>
                  </pic:spPr>
                </pic:pic>
              </a:graphicData>
            </a:graphic>
          </wp:inline>
        </w:drawing>
      </w:r>
    </w:p>
    <w:p w:rsidR="006E4B40" w:rsidRPr="005405CC" w:rsidRDefault="006E4B40" w:rsidP="00066F71">
      <w:pPr>
        <w:pStyle w:val="3"/>
        <w:rPr>
          <w:rFonts w:asciiTheme="minorHAnsi" w:eastAsia="宋体" w:hAnsiTheme="minorHAnsi" w:cstheme="minorHAnsi"/>
          <w:sz w:val="28"/>
          <w:szCs w:val="28"/>
        </w:rPr>
      </w:pPr>
      <w:bookmarkStart w:id="16" w:name="_Toc10643714"/>
      <w:r w:rsidRPr="004242B3">
        <w:rPr>
          <w:rFonts w:asciiTheme="minorHAnsi" w:eastAsia="宋体" w:hAnsiTheme="minorHAnsi" w:cstheme="minorHAnsi"/>
          <w:sz w:val="28"/>
          <w:szCs w:val="28"/>
        </w:rPr>
        <w:t>1.1.</w:t>
      </w:r>
      <w:r w:rsidR="005A4DAC" w:rsidRPr="004242B3">
        <w:rPr>
          <w:rFonts w:asciiTheme="minorHAnsi" w:eastAsia="宋体" w:hAnsiTheme="minorHAnsi" w:cstheme="minorHAnsi"/>
          <w:sz w:val="28"/>
          <w:szCs w:val="28"/>
        </w:rPr>
        <w:t>6</w:t>
      </w:r>
      <w:r w:rsidRPr="004242B3">
        <w:rPr>
          <w:rFonts w:asciiTheme="minorHAnsi" w:eastAsia="宋体" w:hAnsi="宋体" w:cstheme="minorHAnsi"/>
          <w:sz w:val="28"/>
          <w:szCs w:val="28"/>
        </w:rPr>
        <w:t>工程占地</w:t>
      </w:r>
      <w:bookmarkEnd w:id="16"/>
    </w:p>
    <w:p w:rsidR="00352713" w:rsidRDefault="006E4B40" w:rsidP="003658B0">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工程设计总占地</w:t>
      </w:r>
      <w:r w:rsidR="004242B3">
        <w:rPr>
          <w:rFonts w:asciiTheme="minorHAnsi" w:eastAsia="宋体" w:hAnsiTheme="minorHAnsi" w:cstheme="minorHAnsi" w:hint="eastAsia"/>
          <w:bCs/>
          <w:sz w:val="28"/>
          <w:szCs w:val="28"/>
        </w:rPr>
        <w:t>2.39</w:t>
      </w:r>
      <w:r w:rsidRPr="005405CC">
        <w:rPr>
          <w:rFonts w:asciiTheme="minorHAnsi" w:eastAsia="宋体" w:hAnsiTheme="minorHAnsi" w:cstheme="minorHAnsi"/>
          <w:bCs/>
          <w:sz w:val="28"/>
          <w:szCs w:val="28"/>
        </w:rPr>
        <w:t>hm</w:t>
      </w:r>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，全部为永久占地。截止</w:t>
      </w:r>
      <w:r w:rsidRPr="005405CC">
        <w:rPr>
          <w:rFonts w:asciiTheme="minorHAnsi" w:eastAsia="宋体" w:hAnsiTheme="minorHAnsi" w:cstheme="minorHAnsi"/>
          <w:bCs/>
          <w:sz w:val="28"/>
          <w:szCs w:val="28"/>
        </w:rPr>
        <w:t>2018</w:t>
      </w:r>
      <w:r w:rsidRPr="005405CC">
        <w:rPr>
          <w:rFonts w:asciiTheme="minorHAnsi" w:eastAsia="宋体" w:hAnsi="宋体" w:cstheme="minorHAnsi"/>
          <w:bCs/>
          <w:sz w:val="28"/>
          <w:szCs w:val="28"/>
        </w:rPr>
        <w:t>年</w:t>
      </w:r>
      <w:r w:rsidR="00DE2D14" w:rsidRPr="005405CC">
        <w:rPr>
          <w:rFonts w:asciiTheme="minorHAnsi" w:eastAsia="宋体" w:hAnsiTheme="minorHAnsi" w:cstheme="minorHAnsi" w:hint="eastAsia"/>
          <w:bCs/>
          <w:sz w:val="28"/>
          <w:szCs w:val="28"/>
        </w:rPr>
        <w:t>10</w:t>
      </w:r>
      <w:r w:rsidRPr="005405CC">
        <w:rPr>
          <w:rFonts w:asciiTheme="minorHAnsi" w:eastAsia="宋体" w:hAnsi="宋体" w:cstheme="minorHAnsi"/>
          <w:bCs/>
          <w:sz w:val="28"/>
          <w:szCs w:val="28"/>
        </w:rPr>
        <w:t>月工</w:t>
      </w:r>
      <w:proofErr w:type="gramStart"/>
      <w:r w:rsidRPr="005405CC">
        <w:rPr>
          <w:rFonts w:asciiTheme="minorHAnsi" w:eastAsia="宋体" w:hAnsi="宋体" w:cstheme="minorHAnsi"/>
          <w:bCs/>
          <w:sz w:val="28"/>
          <w:szCs w:val="28"/>
        </w:rPr>
        <w:t>程实际</w:t>
      </w:r>
      <w:proofErr w:type="gramEnd"/>
      <w:r w:rsidRPr="005405CC">
        <w:rPr>
          <w:rFonts w:asciiTheme="minorHAnsi" w:eastAsia="宋体" w:hAnsi="宋体" w:cstheme="minorHAnsi"/>
          <w:bCs/>
          <w:sz w:val="28"/>
          <w:szCs w:val="28"/>
        </w:rPr>
        <w:t>占地面积</w:t>
      </w:r>
      <w:r w:rsidR="004242B3">
        <w:rPr>
          <w:rFonts w:asciiTheme="minorHAnsi" w:eastAsia="宋体" w:hAnsiTheme="minorHAnsi" w:cstheme="minorHAnsi" w:hint="eastAsia"/>
          <w:bCs/>
          <w:sz w:val="28"/>
          <w:szCs w:val="28"/>
        </w:rPr>
        <w:t>2.39</w:t>
      </w:r>
      <w:r w:rsidRPr="005405CC">
        <w:rPr>
          <w:rFonts w:asciiTheme="minorHAnsi" w:eastAsia="宋体" w:hAnsiTheme="minorHAnsi" w:cstheme="minorHAnsi"/>
          <w:bCs/>
          <w:sz w:val="28"/>
          <w:szCs w:val="28"/>
        </w:rPr>
        <w:t>hm</w:t>
      </w:r>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。工程占地类型及面积见表</w:t>
      </w:r>
      <w:r w:rsidRPr="005405CC">
        <w:rPr>
          <w:rFonts w:asciiTheme="minorHAnsi" w:eastAsia="宋体" w:hAnsiTheme="minorHAnsi" w:cstheme="minorHAnsi"/>
          <w:bCs/>
          <w:sz w:val="28"/>
          <w:szCs w:val="28"/>
        </w:rPr>
        <w:t>1—</w:t>
      </w:r>
      <w:r w:rsidR="004242B3">
        <w:rPr>
          <w:rFonts w:asciiTheme="minorHAnsi" w:eastAsia="宋体" w:hAnsiTheme="minorHAnsi" w:cstheme="minorHAnsi" w:hint="eastAsia"/>
          <w:bCs/>
          <w:sz w:val="28"/>
          <w:szCs w:val="28"/>
        </w:rPr>
        <w:t>5</w:t>
      </w:r>
      <w:r w:rsidRPr="005405CC">
        <w:rPr>
          <w:rFonts w:asciiTheme="minorHAnsi" w:eastAsia="宋体" w:hAnsi="宋体" w:cstheme="minorHAnsi"/>
          <w:bCs/>
          <w:sz w:val="28"/>
          <w:szCs w:val="28"/>
        </w:rPr>
        <w:t>。</w:t>
      </w:r>
    </w:p>
    <w:p w:rsidR="004242B3" w:rsidRDefault="004242B3" w:rsidP="003658B0">
      <w:pPr>
        <w:spacing w:line="360" w:lineRule="auto"/>
        <w:ind w:firstLineChars="200" w:firstLine="560"/>
        <w:rPr>
          <w:rFonts w:asciiTheme="minorHAnsi" w:eastAsia="宋体" w:hAnsi="宋体" w:cstheme="minorHAnsi"/>
          <w:bCs/>
          <w:sz w:val="28"/>
          <w:szCs w:val="28"/>
        </w:rPr>
      </w:pPr>
    </w:p>
    <w:p w:rsidR="004242B3" w:rsidRDefault="004242B3" w:rsidP="003658B0">
      <w:pPr>
        <w:spacing w:line="360" w:lineRule="auto"/>
        <w:ind w:firstLineChars="200" w:firstLine="560"/>
        <w:rPr>
          <w:rFonts w:asciiTheme="minorHAnsi" w:eastAsia="宋体" w:hAnsi="宋体" w:cstheme="minorHAnsi"/>
          <w:bCs/>
          <w:sz w:val="28"/>
          <w:szCs w:val="28"/>
        </w:rPr>
      </w:pPr>
    </w:p>
    <w:p w:rsidR="004242B3" w:rsidRDefault="004242B3" w:rsidP="003658B0">
      <w:pPr>
        <w:spacing w:line="360" w:lineRule="auto"/>
        <w:ind w:firstLineChars="200" w:firstLine="560"/>
        <w:rPr>
          <w:rFonts w:asciiTheme="minorHAnsi" w:eastAsia="宋体" w:hAnsi="宋体" w:cstheme="minorHAnsi"/>
          <w:bCs/>
          <w:sz w:val="28"/>
          <w:szCs w:val="28"/>
        </w:rPr>
      </w:pPr>
    </w:p>
    <w:p w:rsidR="006E4B40" w:rsidRDefault="006E4B40" w:rsidP="00F95D9D">
      <w:pPr>
        <w:spacing w:line="360" w:lineRule="auto"/>
        <w:ind w:firstLineChars="200" w:firstLine="422"/>
        <w:jc w:val="center"/>
        <w:rPr>
          <w:rFonts w:asciiTheme="minorHAnsi" w:eastAsia="宋体" w:hAnsi="宋体" w:cstheme="minorHAnsi"/>
          <w:b/>
          <w:bCs/>
          <w:szCs w:val="21"/>
        </w:rPr>
      </w:pPr>
      <w:r w:rsidRPr="005405CC">
        <w:rPr>
          <w:rFonts w:asciiTheme="minorHAnsi" w:eastAsia="宋体" w:hAnsi="宋体" w:cstheme="minorHAnsi"/>
          <w:b/>
          <w:bCs/>
          <w:szCs w:val="21"/>
        </w:rPr>
        <w:lastRenderedPageBreak/>
        <w:t>表</w:t>
      </w:r>
      <w:r w:rsidRPr="005405CC">
        <w:rPr>
          <w:rFonts w:asciiTheme="minorHAnsi" w:eastAsia="宋体" w:hAnsiTheme="minorHAnsi" w:cstheme="minorHAnsi"/>
          <w:b/>
          <w:bCs/>
          <w:szCs w:val="21"/>
        </w:rPr>
        <w:t>1—</w:t>
      </w:r>
      <w:r w:rsidR="004242B3">
        <w:rPr>
          <w:rFonts w:asciiTheme="minorHAnsi" w:eastAsia="宋体" w:hAnsiTheme="minorHAnsi" w:cstheme="minorHAnsi" w:hint="eastAsia"/>
          <w:b/>
          <w:bCs/>
          <w:szCs w:val="21"/>
        </w:rPr>
        <w:t>5</w:t>
      </w:r>
      <w:r w:rsidRPr="005405CC">
        <w:rPr>
          <w:rFonts w:asciiTheme="minorHAnsi" w:eastAsia="宋体" w:hAnsi="宋体" w:cstheme="minorHAnsi"/>
          <w:b/>
          <w:bCs/>
          <w:szCs w:val="21"/>
        </w:rPr>
        <w:t>工程</w:t>
      </w:r>
      <w:r w:rsidR="004242B3">
        <w:rPr>
          <w:rFonts w:asciiTheme="minorHAnsi" w:eastAsia="宋体" w:hAnsi="宋体" w:cstheme="minorHAnsi" w:hint="eastAsia"/>
          <w:b/>
          <w:bCs/>
          <w:szCs w:val="21"/>
        </w:rPr>
        <w:t>扰动</w:t>
      </w:r>
      <w:r w:rsidRPr="005405CC">
        <w:rPr>
          <w:rFonts w:asciiTheme="minorHAnsi" w:eastAsia="宋体" w:hAnsi="宋体" w:cstheme="minorHAnsi"/>
          <w:b/>
          <w:bCs/>
          <w:szCs w:val="21"/>
        </w:rPr>
        <w:t>占地类型及面积表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gridCol w:w="1237"/>
        <w:gridCol w:w="1701"/>
        <w:gridCol w:w="1842"/>
        <w:gridCol w:w="1616"/>
      </w:tblGrid>
      <w:tr w:rsidR="004242B3" w:rsidRPr="002D78E9" w:rsidTr="00280580">
        <w:trPr>
          <w:trHeight w:val="340"/>
          <w:jc w:val="center"/>
        </w:trPr>
        <w:tc>
          <w:tcPr>
            <w:tcW w:w="2132" w:type="dxa"/>
            <w:tcBorders>
              <w:top w:val="single" w:sz="12" w:space="0" w:color="auto"/>
              <w:lef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分区</w:t>
            </w:r>
          </w:p>
        </w:tc>
        <w:tc>
          <w:tcPr>
            <w:tcW w:w="2938" w:type="dxa"/>
            <w:gridSpan w:val="2"/>
            <w:tcBorders>
              <w:top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占地面积</w:t>
            </w:r>
          </w:p>
        </w:tc>
        <w:tc>
          <w:tcPr>
            <w:tcW w:w="1842" w:type="dxa"/>
            <w:tcBorders>
              <w:top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占地类型</w:t>
            </w:r>
          </w:p>
        </w:tc>
        <w:tc>
          <w:tcPr>
            <w:tcW w:w="1616" w:type="dxa"/>
            <w:tcBorders>
              <w:top w:val="single" w:sz="12" w:space="0" w:color="auto"/>
              <w:righ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备注</w:t>
            </w:r>
          </w:p>
        </w:tc>
      </w:tr>
      <w:tr w:rsidR="004242B3" w:rsidRPr="002D78E9" w:rsidTr="00280580">
        <w:trPr>
          <w:trHeight w:val="340"/>
          <w:jc w:val="center"/>
        </w:trPr>
        <w:tc>
          <w:tcPr>
            <w:tcW w:w="2132" w:type="dxa"/>
            <w:vMerge w:val="restart"/>
            <w:tcBorders>
              <w:lef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地下</w:t>
            </w:r>
            <w:r w:rsidRPr="002D78E9">
              <w:rPr>
                <w:rFonts w:ascii="宋体" w:hAnsi="宋体" w:hint="eastAsia"/>
                <w:bCs/>
                <w:szCs w:val="21"/>
              </w:rPr>
              <w:t>采场</w:t>
            </w:r>
          </w:p>
        </w:tc>
        <w:tc>
          <w:tcPr>
            <w:tcW w:w="1237"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滑石矿</w:t>
            </w:r>
          </w:p>
        </w:tc>
        <w:tc>
          <w:tcPr>
            <w:tcW w:w="1701"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0.004</w:t>
            </w:r>
          </w:p>
        </w:tc>
        <w:tc>
          <w:tcPr>
            <w:tcW w:w="1842" w:type="dxa"/>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工矿用地</w:t>
            </w:r>
          </w:p>
        </w:tc>
        <w:tc>
          <w:tcPr>
            <w:tcW w:w="1616" w:type="dxa"/>
            <w:tcBorders>
              <w:right w:val="single" w:sz="12" w:space="0" w:color="auto"/>
            </w:tcBorders>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永久占地</w:t>
            </w:r>
          </w:p>
        </w:tc>
      </w:tr>
      <w:tr w:rsidR="004242B3" w:rsidRPr="002D78E9" w:rsidTr="00280580">
        <w:trPr>
          <w:trHeight w:val="340"/>
          <w:jc w:val="center"/>
        </w:trPr>
        <w:tc>
          <w:tcPr>
            <w:tcW w:w="2132" w:type="dxa"/>
            <w:vMerge/>
            <w:tcBorders>
              <w:left w:val="single" w:sz="12" w:space="0" w:color="auto"/>
            </w:tcBorders>
            <w:shd w:val="clear" w:color="auto" w:fill="auto"/>
            <w:vAlign w:val="center"/>
          </w:tcPr>
          <w:p w:rsidR="004242B3" w:rsidRPr="002D78E9" w:rsidRDefault="004242B3" w:rsidP="00280580">
            <w:pPr>
              <w:jc w:val="center"/>
              <w:rPr>
                <w:rFonts w:ascii="宋体" w:hAnsi="宋体"/>
                <w:bCs/>
                <w:szCs w:val="21"/>
              </w:rPr>
            </w:pPr>
          </w:p>
        </w:tc>
        <w:tc>
          <w:tcPr>
            <w:tcW w:w="1237"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菱镁矿</w:t>
            </w:r>
          </w:p>
        </w:tc>
        <w:tc>
          <w:tcPr>
            <w:tcW w:w="1701"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0.01</w:t>
            </w:r>
            <w:r>
              <w:rPr>
                <w:rFonts w:ascii="宋体" w:hAnsi="宋体" w:hint="eastAsia"/>
                <w:bCs/>
                <w:szCs w:val="21"/>
              </w:rPr>
              <w:t>4</w:t>
            </w:r>
          </w:p>
        </w:tc>
        <w:tc>
          <w:tcPr>
            <w:tcW w:w="1842"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工矿用地</w:t>
            </w:r>
          </w:p>
        </w:tc>
        <w:tc>
          <w:tcPr>
            <w:tcW w:w="1616" w:type="dxa"/>
            <w:tcBorders>
              <w:righ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永久占地</w:t>
            </w:r>
          </w:p>
        </w:tc>
      </w:tr>
      <w:tr w:rsidR="004242B3" w:rsidRPr="002D78E9" w:rsidTr="00280580">
        <w:trPr>
          <w:trHeight w:val="340"/>
          <w:jc w:val="center"/>
        </w:trPr>
        <w:tc>
          <w:tcPr>
            <w:tcW w:w="2132" w:type="dxa"/>
            <w:vMerge/>
            <w:tcBorders>
              <w:left w:val="single" w:sz="12" w:space="0" w:color="auto"/>
            </w:tcBorders>
            <w:shd w:val="clear" w:color="auto" w:fill="auto"/>
            <w:vAlign w:val="center"/>
          </w:tcPr>
          <w:p w:rsidR="004242B3" w:rsidRPr="002D78E9" w:rsidRDefault="004242B3" w:rsidP="00280580">
            <w:pPr>
              <w:jc w:val="center"/>
              <w:rPr>
                <w:rFonts w:ascii="宋体" w:hAnsi="宋体"/>
                <w:bCs/>
                <w:szCs w:val="21"/>
              </w:rPr>
            </w:pPr>
          </w:p>
        </w:tc>
        <w:tc>
          <w:tcPr>
            <w:tcW w:w="1237"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合计</w:t>
            </w:r>
          </w:p>
        </w:tc>
        <w:tc>
          <w:tcPr>
            <w:tcW w:w="1701"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0.01</w:t>
            </w:r>
            <w:r>
              <w:rPr>
                <w:rFonts w:ascii="宋体" w:hAnsi="宋体" w:hint="eastAsia"/>
                <w:bCs/>
                <w:szCs w:val="21"/>
              </w:rPr>
              <w:t>8</w:t>
            </w:r>
          </w:p>
        </w:tc>
        <w:tc>
          <w:tcPr>
            <w:tcW w:w="1842" w:type="dxa"/>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工矿用地</w:t>
            </w:r>
          </w:p>
        </w:tc>
        <w:tc>
          <w:tcPr>
            <w:tcW w:w="1616" w:type="dxa"/>
            <w:tcBorders>
              <w:righ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永久占地</w:t>
            </w:r>
          </w:p>
        </w:tc>
      </w:tr>
      <w:tr w:rsidR="004242B3" w:rsidRPr="002D78E9" w:rsidTr="00280580">
        <w:trPr>
          <w:trHeight w:val="340"/>
          <w:jc w:val="center"/>
        </w:trPr>
        <w:tc>
          <w:tcPr>
            <w:tcW w:w="2132" w:type="dxa"/>
            <w:tcBorders>
              <w:lef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工业场地</w:t>
            </w:r>
          </w:p>
        </w:tc>
        <w:tc>
          <w:tcPr>
            <w:tcW w:w="2938" w:type="dxa"/>
            <w:gridSpan w:val="2"/>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1.415</w:t>
            </w:r>
          </w:p>
        </w:tc>
        <w:tc>
          <w:tcPr>
            <w:tcW w:w="1842" w:type="dxa"/>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工矿用地</w:t>
            </w:r>
          </w:p>
        </w:tc>
        <w:tc>
          <w:tcPr>
            <w:tcW w:w="1616" w:type="dxa"/>
            <w:tcBorders>
              <w:right w:val="single" w:sz="12" w:space="0" w:color="auto"/>
            </w:tcBorders>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永久占地</w:t>
            </w:r>
          </w:p>
        </w:tc>
      </w:tr>
      <w:tr w:rsidR="004242B3" w:rsidRPr="002D78E9" w:rsidTr="00280580">
        <w:trPr>
          <w:trHeight w:val="340"/>
          <w:jc w:val="center"/>
        </w:trPr>
        <w:tc>
          <w:tcPr>
            <w:tcW w:w="2132" w:type="dxa"/>
            <w:tcBorders>
              <w:lef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运输道路</w:t>
            </w:r>
          </w:p>
        </w:tc>
        <w:tc>
          <w:tcPr>
            <w:tcW w:w="2938" w:type="dxa"/>
            <w:gridSpan w:val="2"/>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0.80</w:t>
            </w:r>
          </w:p>
        </w:tc>
        <w:tc>
          <w:tcPr>
            <w:tcW w:w="1842" w:type="dxa"/>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工矿用地</w:t>
            </w:r>
          </w:p>
        </w:tc>
        <w:tc>
          <w:tcPr>
            <w:tcW w:w="1616" w:type="dxa"/>
            <w:tcBorders>
              <w:right w:val="single" w:sz="12" w:space="0" w:color="auto"/>
            </w:tcBorders>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永久占地</w:t>
            </w:r>
          </w:p>
        </w:tc>
      </w:tr>
      <w:tr w:rsidR="004242B3" w:rsidRPr="002D78E9" w:rsidTr="00280580">
        <w:trPr>
          <w:trHeight w:val="340"/>
          <w:jc w:val="center"/>
        </w:trPr>
        <w:tc>
          <w:tcPr>
            <w:tcW w:w="2132" w:type="dxa"/>
            <w:tcBorders>
              <w:left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排岩场</w:t>
            </w:r>
          </w:p>
        </w:tc>
        <w:tc>
          <w:tcPr>
            <w:tcW w:w="2938" w:type="dxa"/>
            <w:gridSpan w:val="2"/>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hint="eastAsia"/>
                <w:bCs/>
                <w:szCs w:val="21"/>
              </w:rPr>
              <w:t>0.80</w:t>
            </w:r>
          </w:p>
        </w:tc>
        <w:tc>
          <w:tcPr>
            <w:tcW w:w="1842" w:type="dxa"/>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工矿用地</w:t>
            </w:r>
          </w:p>
        </w:tc>
        <w:tc>
          <w:tcPr>
            <w:tcW w:w="1616" w:type="dxa"/>
            <w:tcBorders>
              <w:right w:val="single" w:sz="12" w:space="0" w:color="auto"/>
            </w:tcBorders>
            <w:shd w:val="clear" w:color="auto" w:fill="auto"/>
            <w:vAlign w:val="center"/>
          </w:tcPr>
          <w:p w:rsidR="004242B3" w:rsidRPr="002D78E9" w:rsidRDefault="004242B3" w:rsidP="00280580">
            <w:pPr>
              <w:jc w:val="center"/>
              <w:rPr>
                <w:rFonts w:ascii="宋体" w:hAnsi="宋体"/>
                <w:szCs w:val="21"/>
              </w:rPr>
            </w:pPr>
            <w:r w:rsidRPr="002D78E9">
              <w:rPr>
                <w:rFonts w:ascii="宋体" w:hAnsi="宋体"/>
                <w:bCs/>
                <w:szCs w:val="21"/>
              </w:rPr>
              <w:t>永久占地</w:t>
            </w:r>
          </w:p>
        </w:tc>
      </w:tr>
      <w:tr w:rsidR="004242B3" w:rsidRPr="002D78E9" w:rsidTr="00280580">
        <w:trPr>
          <w:trHeight w:val="340"/>
          <w:jc w:val="center"/>
        </w:trPr>
        <w:tc>
          <w:tcPr>
            <w:tcW w:w="2132" w:type="dxa"/>
            <w:tcBorders>
              <w:left w:val="single" w:sz="12" w:space="0" w:color="auto"/>
              <w:bottom w:val="single" w:sz="12" w:space="0" w:color="auto"/>
            </w:tcBorders>
            <w:shd w:val="clear" w:color="auto" w:fill="auto"/>
            <w:vAlign w:val="center"/>
          </w:tcPr>
          <w:p w:rsidR="004242B3" w:rsidRPr="002D78E9" w:rsidRDefault="004242B3" w:rsidP="00280580">
            <w:pPr>
              <w:jc w:val="center"/>
              <w:rPr>
                <w:rFonts w:ascii="宋体" w:hAnsi="宋体"/>
                <w:bCs/>
                <w:szCs w:val="21"/>
              </w:rPr>
            </w:pPr>
            <w:r w:rsidRPr="002D78E9">
              <w:rPr>
                <w:rFonts w:ascii="宋体" w:hAnsi="宋体"/>
                <w:bCs/>
                <w:szCs w:val="21"/>
              </w:rPr>
              <w:t>合计</w:t>
            </w:r>
          </w:p>
        </w:tc>
        <w:tc>
          <w:tcPr>
            <w:tcW w:w="2938" w:type="dxa"/>
            <w:gridSpan w:val="2"/>
            <w:tcBorders>
              <w:bottom w:val="single" w:sz="12" w:space="0" w:color="auto"/>
            </w:tcBorders>
            <w:shd w:val="clear" w:color="auto" w:fill="auto"/>
            <w:vAlign w:val="center"/>
          </w:tcPr>
          <w:p w:rsidR="004242B3" w:rsidRPr="002D78E9" w:rsidRDefault="004242B3" w:rsidP="00280580">
            <w:pPr>
              <w:jc w:val="center"/>
              <w:rPr>
                <w:rFonts w:ascii="宋体" w:hAnsi="宋体"/>
                <w:bCs/>
                <w:szCs w:val="21"/>
              </w:rPr>
            </w:pPr>
            <w:r>
              <w:rPr>
                <w:rFonts w:ascii="宋体" w:hAnsi="宋体" w:hint="eastAsia"/>
                <w:bCs/>
                <w:szCs w:val="21"/>
              </w:rPr>
              <w:t>2.39</w:t>
            </w:r>
          </w:p>
        </w:tc>
        <w:tc>
          <w:tcPr>
            <w:tcW w:w="1842" w:type="dxa"/>
            <w:tcBorders>
              <w:bottom w:val="single" w:sz="12" w:space="0" w:color="auto"/>
            </w:tcBorders>
            <w:shd w:val="clear" w:color="auto" w:fill="auto"/>
            <w:vAlign w:val="center"/>
          </w:tcPr>
          <w:p w:rsidR="004242B3" w:rsidRPr="002D78E9" w:rsidRDefault="004242B3" w:rsidP="00280580">
            <w:pPr>
              <w:jc w:val="center"/>
              <w:rPr>
                <w:rFonts w:ascii="宋体" w:hAnsi="宋体"/>
                <w:bCs/>
                <w:szCs w:val="21"/>
              </w:rPr>
            </w:pPr>
          </w:p>
        </w:tc>
        <w:tc>
          <w:tcPr>
            <w:tcW w:w="1616" w:type="dxa"/>
            <w:tcBorders>
              <w:bottom w:val="single" w:sz="12" w:space="0" w:color="auto"/>
              <w:right w:val="single" w:sz="12" w:space="0" w:color="auto"/>
            </w:tcBorders>
            <w:shd w:val="clear" w:color="auto" w:fill="auto"/>
            <w:vAlign w:val="center"/>
          </w:tcPr>
          <w:p w:rsidR="004242B3" w:rsidRPr="002D78E9" w:rsidRDefault="004242B3" w:rsidP="00280580">
            <w:pPr>
              <w:jc w:val="center"/>
              <w:rPr>
                <w:rFonts w:ascii="宋体" w:hAnsi="宋体"/>
                <w:bCs/>
                <w:szCs w:val="21"/>
              </w:rPr>
            </w:pPr>
          </w:p>
        </w:tc>
      </w:tr>
    </w:tbl>
    <w:p w:rsidR="004242B3" w:rsidRPr="005405CC" w:rsidRDefault="004242B3" w:rsidP="00F95D9D">
      <w:pPr>
        <w:spacing w:line="360" w:lineRule="auto"/>
        <w:ind w:firstLineChars="200" w:firstLine="422"/>
        <w:jc w:val="center"/>
        <w:rPr>
          <w:rFonts w:asciiTheme="minorHAnsi" w:eastAsia="宋体" w:hAnsiTheme="minorHAnsi" w:cstheme="minorHAnsi"/>
          <w:b/>
          <w:bCs/>
          <w:szCs w:val="21"/>
        </w:rPr>
      </w:pPr>
    </w:p>
    <w:p w:rsidR="006E4B40" w:rsidRPr="005405CC" w:rsidRDefault="00066F71" w:rsidP="00066F71">
      <w:pPr>
        <w:pStyle w:val="3"/>
        <w:rPr>
          <w:rFonts w:asciiTheme="minorHAnsi" w:eastAsia="宋体" w:hAnsiTheme="minorHAnsi" w:cstheme="minorHAnsi"/>
          <w:sz w:val="28"/>
          <w:szCs w:val="28"/>
        </w:rPr>
      </w:pPr>
      <w:bookmarkStart w:id="17" w:name="_Toc10643715"/>
      <w:r w:rsidRPr="005405CC">
        <w:rPr>
          <w:rFonts w:asciiTheme="minorHAnsi" w:eastAsia="宋体" w:hAnsiTheme="minorHAnsi" w:cstheme="minorHAnsi"/>
          <w:sz w:val="28"/>
          <w:szCs w:val="28"/>
        </w:rPr>
        <w:t>1.1.</w:t>
      </w:r>
      <w:r w:rsidR="005A4DAC" w:rsidRPr="005405CC">
        <w:rPr>
          <w:rFonts w:asciiTheme="minorHAnsi" w:eastAsia="宋体" w:hAnsiTheme="minorHAnsi" w:cstheme="minorHAnsi"/>
          <w:sz w:val="28"/>
          <w:szCs w:val="28"/>
        </w:rPr>
        <w:t>7</w:t>
      </w:r>
      <w:r w:rsidR="006E4B40" w:rsidRPr="005405CC">
        <w:rPr>
          <w:rFonts w:asciiTheme="minorHAnsi" w:eastAsia="宋体" w:hAnsi="宋体" w:cstheme="minorHAnsi"/>
          <w:sz w:val="28"/>
          <w:szCs w:val="28"/>
        </w:rPr>
        <w:t>土石方量</w:t>
      </w:r>
      <w:bookmarkEnd w:id="17"/>
    </w:p>
    <w:p w:rsidR="004242B3" w:rsidRPr="004242B3" w:rsidRDefault="004242B3" w:rsidP="004242B3">
      <w:pPr>
        <w:spacing w:line="360" w:lineRule="auto"/>
        <w:ind w:firstLineChars="200" w:firstLine="560"/>
        <w:rPr>
          <w:rFonts w:asciiTheme="minorHAnsi" w:eastAsia="宋体" w:hAnsi="宋体" w:cstheme="minorHAnsi"/>
          <w:bCs/>
          <w:sz w:val="28"/>
          <w:szCs w:val="28"/>
        </w:rPr>
      </w:pPr>
      <w:r w:rsidRPr="004242B3">
        <w:rPr>
          <w:rFonts w:asciiTheme="minorHAnsi" w:eastAsia="宋体" w:hAnsi="宋体" w:cstheme="minorHAnsi" w:hint="eastAsia"/>
          <w:bCs/>
          <w:sz w:val="28"/>
          <w:szCs w:val="28"/>
        </w:rPr>
        <w:t>按照主体提供的资料，本项目矿山已运行多年，本次建设期新增土建工程为地下巷道掘进。建设期主要土石方工程为巷道掘进，运行期主要土石方工程为矿石开采</w:t>
      </w:r>
      <w:proofErr w:type="gramStart"/>
      <w:r w:rsidRPr="004242B3">
        <w:rPr>
          <w:rFonts w:asciiTheme="minorHAnsi" w:eastAsia="宋体" w:hAnsi="宋体" w:cstheme="minorHAnsi" w:hint="eastAsia"/>
          <w:bCs/>
          <w:sz w:val="28"/>
          <w:szCs w:val="28"/>
        </w:rPr>
        <w:t>和采坑的</w:t>
      </w:r>
      <w:proofErr w:type="gramEnd"/>
      <w:r w:rsidRPr="004242B3">
        <w:rPr>
          <w:rFonts w:asciiTheme="minorHAnsi" w:eastAsia="宋体" w:hAnsi="宋体" w:cstheme="minorHAnsi" w:hint="eastAsia"/>
          <w:bCs/>
          <w:sz w:val="28"/>
          <w:szCs w:val="28"/>
        </w:rPr>
        <w:t>废石回填。</w:t>
      </w:r>
    </w:p>
    <w:p w:rsidR="004242B3" w:rsidRPr="004242B3" w:rsidRDefault="004242B3" w:rsidP="004242B3">
      <w:pPr>
        <w:spacing w:line="360" w:lineRule="auto"/>
        <w:ind w:firstLineChars="200" w:firstLine="560"/>
        <w:rPr>
          <w:rFonts w:asciiTheme="minorHAnsi" w:eastAsia="宋体" w:hAnsi="宋体" w:cstheme="minorHAnsi"/>
          <w:bCs/>
          <w:sz w:val="28"/>
          <w:szCs w:val="28"/>
        </w:rPr>
      </w:pPr>
      <w:r w:rsidRPr="004242B3">
        <w:rPr>
          <w:rFonts w:asciiTheme="minorHAnsi" w:eastAsia="宋体" w:hAnsi="宋体" w:cstheme="minorHAnsi" w:hint="eastAsia"/>
          <w:bCs/>
          <w:sz w:val="28"/>
          <w:szCs w:val="28"/>
        </w:rPr>
        <w:t>挖方：地采开采：方案服务期内矿石开采总量为</w:t>
      </w:r>
      <w:r w:rsidRPr="004242B3">
        <w:rPr>
          <w:rFonts w:asciiTheme="minorHAnsi" w:eastAsia="宋体" w:hAnsi="宋体" w:cstheme="minorHAnsi"/>
          <w:bCs/>
          <w:sz w:val="28"/>
          <w:szCs w:val="28"/>
        </w:rPr>
        <w:t xml:space="preserve"> 50.95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，废石总量为</w:t>
      </w:r>
      <w:r w:rsidRPr="004242B3">
        <w:rPr>
          <w:rFonts w:asciiTheme="minorHAnsi" w:eastAsia="宋体" w:hAnsi="宋体" w:cstheme="minorHAnsi"/>
          <w:bCs/>
          <w:sz w:val="28"/>
          <w:szCs w:val="28"/>
        </w:rPr>
        <w:t xml:space="preserve"> 2.84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，地下开采挖方总量为</w:t>
      </w:r>
      <w:r w:rsidRPr="004242B3">
        <w:rPr>
          <w:rFonts w:asciiTheme="minorHAnsi" w:eastAsia="宋体" w:hAnsi="宋体" w:cstheme="minorHAnsi"/>
          <w:bCs/>
          <w:sz w:val="28"/>
          <w:szCs w:val="28"/>
        </w:rPr>
        <w:t xml:space="preserve"> 53.79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w:t>
      </w:r>
    </w:p>
    <w:p w:rsidR="004242B3" w:rsidRPr="004242B3" w:rsidRDefault="004242B3" w:rsidP="004242B3">
      <w:pPr>
        <w:spacing w:line="360" w:lineRule="auto"/>
        <w:ind w:firstLineChars="200" w:firstLine="560"/>
        <w:rPr>
          <w:rFonts w:asciiTheme="minorHAnsi" w:eastAsia="宋体" w:hAnsi="宋体" w:cstheme="minorHAnsi"/>
          <w:bCs/>
          <w:sz w:val="28"/>
          <w:szCs w:val="28"/>
        </w:rPr>
      </w:pPr>
      <w:r w:rsidRPr="004242B3">
        <w:rPr>
          <w:rFonts w:asciiTheme="minorHAnsi" w:eastAsia="宋体" w:hAnsi="宋体" w:cstheme="minorHAnsi" w:hint="eastAsia"/>
          <w:bCs/>
          <w:sz w:val="28"/>
          <w:szCs w:val="28"/>
        </w:rPr>
        <w:t>弃方：</w:t>
      </w:r>
      <w:proofErr w:type="gramStart"/>
      <w:r w:rsidRPr="004242B3">
        <w:rPr>
          <w:rFonts w:asciiTheme="minorHAnsi" w:eastAsia="宋体" w:hAnsi="宋体" w:cstheme="minorHAnsi" w:hint="eastAsia"/>
          <w:bCs/>
          <w:sz w:val="28"/>
          <w:szCs w:val="28"/>
        </w:rPr>
        <w:t>项目弃方总量</w:t>
      </w:r>
      <w:proofErr w:type="gramEnd"/>
      <w:r w:rsidRPr="004242B3">
        <w:rPr>
          <w:rFonts w:asciiTheme="minorHAnsi" w:eastAsia="宋体" w:hAnsi="宋体" w:cstheme="minorHAnsi" w:hint="eastAsia"/>
          <w:bCs/>
          <w:sz w:val="28"/>
          <w:szCs w:val="28"/>
        </w:rPr>
        <w:t>为</w:t>
      </w:r>
      <w:r w:rsidRPr="004242B3">
        <w:rPr>
          <w:rFonts w:asciiTheme="minorHAnsi" w:eastAsia="宋体" w:hAnsi="宋体" w:cstheme="minorHAnsi"/>
          <w:bCs/>
          <w:sz w:val="28"/>
          <w:szCs w:val="28"/>
        </w:rPr>
        <w:t xml:space="preserve"> 53.79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w:t>
      </w:r>
      <w:r w:rsidRPr="004242B3">
        <w:rPr>
          <w:rFonts w:asciiTheme="minorHAnsi" w:eastAsia="宋体" w:hAnsi="宋体" w:cstheme="minorHAnsi"/>
          <w:bCs/>
          <w:sz w:val="28"/>
          <w:szCs w:val="28"/>
        </w:rPr>
        <w:t xml:space="preserve">50.95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bCs/>
          <w:sz w:val="28"/>
          <w:szCs w:val="28"/>
        </w:rPr>
        <w:t xml:space="preserve"> </w:t>
      </w:r>
      <w:r w:rsidRPr="004242B3">
        <w:rPr>
          <w:rFonts w:asciiTheme="minorHAnsi" w:eastAsia="宋体" w:hAnsi="宋体" w:cstheme="minorHAnsi" w:hint="eastAsia"/>
          <w:bCs/>
          <w:sz w:val="28"/>
          <w:szCs w:val="28"/>
        </w:rPr>
        <w:t>为各等级矿石直接外售，</w:t>
      </w:r>
      <w:r w:rsidRPr="004242B3">
        <w:rPr>
          <w:rFonts w:asciiTheme="minorHAnsi" w:eastAsia="宋体" w:hAnsi="宋体" w:cstheme="minorHAnsi"/>
          <w:bCs/>
          <w:sz w:val="28"/>
          <w:szCs w:val="28"/>
        </w:rPr>
        <w:t xml:space="preserve">2.84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废石中</w:t>
      </w:r>
      <w:r w:rsidRPr="004242B3">
        <w:rPr>
          <w:rFonts w:asciiTheme="minorHAnsi" w:eastAsia="宋体" w:hAnsi="宋体" w:cstheme="minorHAnsi"/>
          <w:bCs/>
          <w:sz w:val="28"/>
          <w:szCs w:val="28"/>
        </w:rPr>
        <w:t xml:space="preserve"> 1.18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bCs/>
          <w:sz w:val="28"/>
          <w:szCs w:val="28"/>
        </w:rPr>
        <w:t xml:space="preserve"> </w:t>
      </w:r>
      <w:r w:rsidRPr="004242B3">
        <w:rPr>
          <w:rFonts w:asciiTheme="minorHAnsi" w:eastAsia="宋体" w:hAnsi="宋体" w:cstheme="minorHAnsi" w:hint="eastAsia"/>
          <w:bCs/>
          <w:sz w:val="28"/>
          <w:szCs w:val="28"/>
        </w:rPr>
        <w:t>堆于排岩场，其余</w:t>
      </w:r>
      <w:r w:rsidRPr="004242B3">
        <w:rPr>
          <w:rFonts w:asciiTheme="minorHAnsi" w:eastAsia="宋体" w:hAnsi="宋体" w:cstheme="minorHAnsi"/>
          <w:bCs/>
          <w:sz w:val="28"/>
          <w:szCs w:val="28"/>
        </w:rPr>
        <w:t xml:space="preserve"> 1.66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bCs/>
          <w:sz w:val="28"/>
          <w:szCs w:val="28"/>
        </w:rPr>
        <w:t xml:space="preserve"> </w:t>
      </w:r>
      <w:r w:rsidRPr="004242B3">
        <w:rPr>
          <w:rFonts w:asciiTheme="minorHAnsi" w:eastAsia="宋体" w:hAnsi="宋体" w:cstheme="minorHAnsi" w:hint="eastAsia"/>
          <w:bCs/>
          <w:sz w:val="28"/>
          <w:szCs w:val="28"/>
        </w:rPr>
        <w:t>运行期作为矿渣外售（见附件外卖协议）。</w:t>
      </w:r>
    </w:p>
    <w:p w:rsidR="004242B3" w:rsidRPr="004242B3" w:rsidRDefault="004242B3" w:rsidP="004242B3">
      <w:pPr>
        <w:spacing w:line="360" w:lineRule="auto"/>
        <w:ind w:firstLineChars="200" w:firstLine="560"/>
        <w:rPr>
          <w:rFonts w:asciiTheme="minorHAnsi" w:eastAsia="宋体" w:hAnsi="宋体" w:cstheme="minorHAnsi"/>
          <w:bCs/>
          <w:sz w:val="28"/>
          <w:szCs w:val="28"/>
        </w:rPr>
      </w:pPr>
      <w:r w:rsidRPr="004242B3">
        <w:rPr>
          <w:rFonts w:asciiTheme="minorHAnsi" w:eastAsia="宋体" w:hAnsi="宋体" w:cstheme="minorHAnsi" w:hint="eastAsia"/>
          <w:bCs/>
          <w:sz w:val="28"/>
          <w:szCs w:val="28"/>
        </w:rPr>
        <w:t>方案服务期内矿山开采过程中挖方总量为</w:t>
      </w:r>
      <w:r w:rsidRPr="004242B3">
        <w:rPr>
          <w:rFonts w:asciiTheme="minorHAnsi" w:eastAsia="宋体" w:hAnsi="宋体" w:cstheme="minorHAnsi"/>
          <w:bCs/>
          <w:sz w:val="28"/>
          <w:szCs w:val="28"/>
        </w:rPr>
        <w:t xml:space="preserve"> 53.79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（包括矿石</w:t>
      </w:r>
      <w:r w:rsidRPr="004242B3">
        <w:rPr>
          <w:rFonts w:asciiTheme="minorHAnsi" w:eastAsia="宋体" w:hAnsi="宋体" w:cstheme="minorHAnsi"/>
          <w:bCs/>
          <w:sz w:val="28"/>
          <w:szCs w:val="28"/>
        </w:rPr>
        <w:t>50.95</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，废石</w:t>
      </w:r>
      <w:r w:rsidRPr="004242B3">
        <w:rPr>
          <w:rFonts w:asciiTheme="minorHAnsi" w:eastAsia="宋体" w:hAnsi="宋体" w:cstheme="minorHAnsi"/>
          <w:bCs/>
          <w:sz w:val="28"/>
          <w:szCs w:val="28"/>
        </w:rPr>
        <w:t xml:space="preserve">2.84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w:t>
      </w:r>
      <w:proofErr w:type="gramStart"/>
      <w:r w:rsidRPr="004242B3">
        <w:rPr>
          <w:rFonts w:asciiTheme="minorHAnsi" w:eastAsia="宋体" w:hAnsi="宋体" w:cstheme="minorHAnsi" w:hint="eastAsia"/>
          <w:bCs/>
          <w:sz w:val="28"/>
          <w:szCs w:val="28"/>
        </w:rPr>
        <w:t>弃方总量</w:t>
      </w:r>
      <w:proofErr w:type="gramEnd"/>
      <w:r w:rsidRPr="004242B3">
        <w:rPr>
          <w:rFonts w:asciiTheme="minorHAnsi" w:eastAsia="宋体" w:hAnsi="宋体" w:cstheme="minorHAnsi" w:hint="eastAsia"/>
          <w:bCs/>
          <w:sz w:val="28"/>
          <w:szCs w:val="28"/>
        </w:rPr>
        <w:t>为</w:t>
      </w:r>
      <w:r w:rsidRPr="004242B3">
        <w:rPr>
          <w:rFonts w:asciiTheme="minorHAnsi" w:eastAsia="宋体" w:hAnsi="宋体" w:cstheme="minorHAnsi"/>
          <w:bCs/>
          <w:sz w:val="28"/>
          <w:szCs w:val="28"/>
        </w:rPr>
        <w:t xml:space="preserve"> 53.79</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（包括矿石外售</w:t>
      </w:r>
      <w:r w:rsidRPr="004242B3">
        <w:rPr>
          <w:rFonts w:asciiTheme="minorHAnsi" w:eastAsia="宋体" w:hAnsi="宋体" w:cstheme="minorHAnsi"/>
          <w:bCs/>
          <w:sz w:val="28"/>
          <w:szCs w:val="28"/>
        </w:rPr>
        <w:t xml:space="preserve"> 50.95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，废石</w:t>
      </w:r>
      <w:r w:rsidRPr="004242B3">
        <w:rPr>
          <w:rFonts w:asciiTheme="minorHAnsi" w:eastAsia="宋体" w:hAnsi="宋体" w:cstheme="minorHAnsi"/>
          <w:bCs/>
          <w:sz w:val="28"/>
          <w:szCs w:val="28"/>
        </w:rPr>
        <w:t>2.84</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hint="eastAsia"/>
          <w:bCs/>
          <w:sz w:val="28"/>
          <w:szCs w:val="28"/>
        </w:rPr>
        <w:t>，其中</w:t>
      </w:r>
      <w:r w:rsidRPr="004242B3">
        <w:rPr>
          <w:rFonts w:asciiTheme="minorHAnsi" w:eastAsia="宋体" w:hAnsi="宋体" w:cstheme="minorHAnsi"/>
          <w:bCs/>
          <w:sz w:val="28"/>
          <w:szCs w:val="28"/>
        </w:rPr>
        <w:t>1.66</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bCs/>
          <w:sz w:val="28"/>
          <w:szCs w:val="28"/>
        </w:rPr>
        <w:t xml:space="preserve"> </w:t>
      </w:r>
      <w:r w:rsidRPr="004242B3">
        <w:rPr>
          <w:rFonts w:asciiTheme="minorHAnsi" w:eastAsia="宋体" w:hAnsi="宋体" w:cstheme="minorHAnsi" w:hint="eastAsia"/>
          <w:bCs/>
          <w:sz w:val="28"/>
          <w:szCs w:val="28"/>
        </w:rPr>
        <w:t>废石运行期可作为矿渣外售，</w:t>
      </w:r>
      <w:r w:rsidRPr="004242B3">
        <w:rPr>
          <w:rFonts w:asciiTheme="minorHAnsi" w:eastAsia="宋体" w:hAnsi="宋体" w:cstheme="minorHAnsi"/>
          <w:bCs/>
          <w:sz w:val="28"/>
          <w:szCs w:val="28"/>
        </w:rPr>
        <w:t xml:space="preserve">1.18 </w:t>
      </w:r>
      <w:r w:rsidRPr="004242B3">
        <w:rPr>
          <w:rFonts w:asciiTheme="minorHAnsi" w:eastAsia="宋体" w:hAnsi="宋体" w:cstheme="minorHAnsi" w:hint="eastAsia"/>
          <w:bCs/>
          <w:sz w:val="28"/>
          <w:szCs w:val="28"/>
        </w:rPr>
        <w:t>万</w:t>
      </w:r>
      <w:r w:rsidRPr="004242B3">
        <w:rPr>
          <w:rFonts w:asciiTheme="minorHAnsi" w:eastAsia="宋体" w:hAnsi="宋体" w:cstheme="minorHAnsi"/>
          <w:bCs/>
          <w:sz w:val="28"/>
          <w:szCs w:val="28"/>
        </w:rPr>
        <w:t xml:space="preserve"> m</w:t>
      </w:r>
      <w:r w:rsidRPr="004242B3">
        <w:rPr>
          <w:rFonts w:asciiTheme="minorHAnsi" w:eastAsia="宋体" w:hAnsi="宋体" w:cstheme="minorHAnsi"/>
          <w:bCs/>
          <w:sz w:val="28"/>
          <w:szCs w:val="28"/>
          <w:vertAlign w:val="superscript"/>
        </w:rPr>
        <w:t>3</w:t>
      </w:r>
      <w:r w:rsidRPr="004242B3">
        <w:rPr>
          <w:rFonts w:asciiTheme="minorHAnsi" w:eastAsia="宋体" w:hAnsi="宋体" w:cstheme="minorHAnsi"/>
          <w:bCs/>
          <w:sz w:val="28"/>
          <w:szCs w:val="28"/>
        </w:rPr>
        <w:t xml:space="preserve"> </w:t>
      </w:r>
      <w:r w:rsidRPr="004242B3">
        <w:rPr>
          <w:rFonts w:asciiTheme="minorHAnsi" w:eastAsia="宋体" w:hAnsi="宋体" w:cstheme="minorHAnsi" w:hint="eastAsia"/>
          <w:bCs/>
          <w:sz w:val="28"/>
          <w:szCs w:val="28"/>
        </w:rPr>
        <w:t>堆于排岩场）。</w:t>
      </w:r>
    </w:p>
    <w:p w:rsidR="006E4B40" w:rsidRPr="005405CC" w:rsidRDefault="006E4B40" w:rsidP="00066F71">
      <w:pPr>
        <w:pStyle w:val="3"/>
        <w:rPr>
          <w:rFonts w:asciiTheme="minorHAnsi" w:eastAsia="宋体" w:hAnsiTheme="minorHAnsi" w:cstheme="minorHAnsi"/>
          <w:sz w:val="28"/>
          <w:szCs w:val="28"/>
        </w:rPr>
      </w:pPr>
      <w:bookmarkStart w:id="18" w:name="_Toc10643716"/>
      <w:r w:rsidRPr="005405CC">
        <w:rPr>
          <w:rFonts w:asciiTheme="minorHAnsi" w:eastAsia="宋体" w:hAnsiTheme="minorHAnsi" w:cstheme="minorHAnsi"/>
          <w:sz w:val="28"/>
          <w:szCs w:val="28"/>
        </w:rPr>
        <w:t>1.1.</w:t>
      </w:r>
      <w:r w:rsidR="005A4DAC" w:rsidRPr="005405CC">
        <w:rPr>
          <w:rFonts w:asciiTheme="minorHAnsi" w:eastAsia="宋体" w:hAnsiTheme="minorHAnsi" w:cstheme="minorHAnsi"/>
          <w:sz w:val="28"/>
          <w:szCs w:val="28"/>
        </w:rPr>
        <w:t>8</w:t>
      </w:r>
      <w:r w:rsidRPr="005405CC">
        <w:rPr>
          <w:rFonts w:asciiTheme="minorHAnsi" w:eastAsia="宋体" w:hAnsi="宋体" w:cstheme="minorHAnsi"/>
          <w:sz w:val="28"/>
          <w:szCs w:val="28"/>
        </w:rPr>
        <w:t>防治责任范围</w:t>
      </w:r>
      <w:bookmarkEnd w:id="18"/>
    </w:p>
    <w:p w:rsidR="004242B3" w:rsidRPr="004242B3" w:rsidRDefault="004242B3" w:rsidP="004242B3">
      <w:pPr>
        <w:spacing w:line="360" w:lineRule="auto"/>
        <w:ind w:firstLineChars="200" w:firstLine="560"/>
        <w:rPr>
          <w:rFonts w:asciiTheme="minorHAnsi" w:eastAsia="宋体" w:hAnsi="宋体" w:cstheme="minorHAnsi"/>
          <w:bCs/>
          <w:sz w:val="28"/>
          <w:szCs w:val="28"/>
        </w:rPr>
      </w:pPr>
      <w:r w:rsidRPr="004242B3">
        <w:rPr>
          <w:rFonts w:asciiTheme="minorHAnsi" w:eastAsia="宋体" w:hAnsi="宋体" w:cstheme="minorHAnsi" w:hint="eastAsia"/>
          <w:bCs/>
          <w:sz w:val="28"/>
          <w:szCs w:val="28"/>
        </w:rPr>
        <w:t>批复的建设期水土流失防治责任范围为</w:t>
      </w:r>
      <w:r w:rsidRPr="004242B3">
        <w:rPr>
          <w:rFonts w:asciiTheme="minorHAnsi" w:eastAsia="宋体" w:hAnsi="宋体" w:cstheme="minorHAnsi" w:hint="eastAsia"/>
          <w:bCs/>
          <w:sz w:val="28"/>
          <w:szCs w:val="28"/>
        </w:rPr>
        <w:t>66.94hm</w:t>
      </w:r>
      <w:r w:rsidRPr="004242B3">
        <w:rPr>
          <w:rFonts w:asciiTheme="minorHAnsi" w:eastAsia="宋体" w:hAnsi="宋体" w:cstheme="minorHAnsi" w:hint="eastAsia"/>
          <w:bCs/>
          <w:sz w:val="28"/>
          <w:szCs w:val="28"/>
          <w:vertAlign w:val="superscript"/>
        </w:rPr>
        <w:t>2</w:t>
      </w:r>
      <w:r w:rsidRPr="004242B3">
        <w:rPr>
          <w:rFonts w:asciiTheme="minorHAnsi" w:eastAsia="宋体" w:hAnsi="宋体" w:cstheme="minorHAnsi" w:hint="eastAsia"/>
          <w:bCs/>
          <w:sz w:val="28"/>
          <w:szCs w:val="28"/>
        </w:rPr>
        <w:t>，其中建设区面积</w:t>
      </w:r>
      <w:r w:rsidRPr="004242B3">
        <w:rPr>
          <w:rFonts w:asciiTheme="minorHAnsi" w:eastAsia="宋体" w:hAnsi="宋体" w:cstheme="minorHAnsi" w:hint="eastAsia"/>
          <w:bCs/>
          <w:sz w:val="28"/>
          <w:szCs w:val="28"/>
        </w:rPr>
        <w:t>59.01hm</w:t>
      </w:r>
      <w:r w:rsidRPr="004242B3">
        <w:rPr>
          <w:rFonts w:asciiTheme="minorHAnsi" w:eastAsia="宋体" w:hAnsi="宋体" w:cstheme="minorHAnsi" w:hint="eastAsia"/>
          <w:bCs/>
          <w:sz w:val="28"/>
          <w:szCs w:val="28"/>
          <w:vertAlign w:val="superscript"/>
        </w:rPr>
        <w:t>2</w:t>
      </w:r>
      <w:r w:rsidRPr="004242B3">
        <w:rPr>
          <w:rFonts w:asciiTheme="minorHAnsi" w:eastAsia="宋体" w:hAnsi="宋体" w:cstheme="minorHAnsi" w:hint="eastAsia"/>
          <w:bCs/>
          <w:sz w:val="28"/>
          <w:szCs w:val="28"/>
        </w:rPr>
        <w:t>，直接影响区面积为</w:t>
      </w:r>
      <w:r w:rsidRPr="004242B3">
        <w:rPr>
          <w:rFonts w:asciiTheme="minorHAnsi" w:eastAsia="宋体" w:hAnsi="宋体" w:cstheme="minorHAnsi" w:hint="eastAsia"/>
          <w:bCs/>
          <w:sz w:val="28"/>
          <w:szCs w:val="28"/>
        </w:rPr>
        <w:t>7.93hm</w:t>
      </w:r>
      <w:r w:rsidRPr="004242B3">
        <w:rPr>
          <w:rFonts w:asciiTheme="minorHAnsi" w:eastAsia="宋体" w:hAnsi="宋体" w:cstheme="minorHAnsi" w:hint="eastAsia"/>
          <w:bCs/>
          <w:sz w:val="28"/>
          <w:szCs w:val="28"/>
          <w:vertAlign w:val="superscript"/>
        </w:rPr>
        <w:t>2</w:t>
      </w:r>
      <w:r w:rsidRPr="004242B3">
        <w:rPr>
          <w:rFonts w:asciiTheme="minorHAnsi" w:eastAsia="宋体" w:hAnsi="宋体" w:cstheme="minorHAnsi" w:hint="eastAsia"/>
          <w:bCs/>
          <w:sz w:val="28"/>
          <w:szCs w:val="28"/>
        </w:rPr>
        <w:t>。</w:t>
      </w:r>
      <w:r w:rsidRPr="004242B3">
        <w:rPr>
          <w:rFonts w:asciiTheme="minorHAnsi" w:eastAsia="宋体" w:hAnsi="宋体" w:cstheme="minorHAnsi" w:hint="cs"/>
          <w:bCs/>
          <w:sz w:val="28"/>
          <w:szCs w:val="28"/>
        </w:rPr>
        <w:t>本项目建设区包括矿界内和矿界外征占地区，矿界内建设区面积为</w:t>
      </w:r>
      <w:r w:rsidRPr="004242B3">
        <w:rPr>
          <w:rFonts w:asciiTheme="minorHAnsi" w:eastAsia="宋体" w:hAnsi="宋体" w:cstheme="minorHAnsi"/>
          <w:bCs/>
          <w:sz w:val="28"/>
          <w:szCs w:val="28"/>
        </w:rPr>
        <w:t xml:space="preserve"> 58.51hm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，其中地下采场占地</w:t>
      </w:r>
      <w:r w:rsidRPr="004242B3">
        <w:rPr>
          <w:rFonts w:asciiTheme="minorHAnsi" w:eastAsia="宋体" w:hAnsi="宋体" w:cstheme="minorHAnsi"/>
          <w:bCs/>
          <w:sz w:val="28"/>
          <w:szCs w:val="28"/>
        </w:rPr>
        <w:t xml:space="preserve"> 0.018hm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，工业场地占地</w:t>
      </w:r>
      <w:r w:rsidRPr="004242B3">
        <w:rPr>
          <w:rFonts w:asciiTheme="minorHAnsi" w:eastAsia="宋体" w:hAnsi="宋体" w:cstheme="minorHAnsi"/>
          <w:bCs/>
          <w:sz w:val="28"/>
          <w:szCs w:val="28"/>
        </w:rPr>
        <w:t xml:space="preserve"> 1.205hm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，排岩场占地</w:t>
      </w:r>
      <w:r w:rsidRPr="004242B3">
        <w:rPr>
          <w:rFonts w:asciiTheme="minorHAnsi" w:eastAsia="宋体" w:hAnsi="宋体" w:cstheme="minorHAnsi"/>
          <w:bCs/>
          <w:sz w:val="28"/>
          <w:szCs w:val="28"/>
        </w:rPr>
        <w:t xml:space="preserve"> 0.19 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，运输道路占</w:t>
      </w:r>
      <w:r w:rsidRPr="004242B3">
        <w:rPr>
          <w:rFonts w:asciiTheme="minorHAnsi" w:eastAsia="宋体" w:hAnsi="宋体" w:cstheme="minorHAnsi" w:hint="cs"/>
          <w:bCs/>
          <w:sz w:val="28"/>
          <w:szCs w:val="28"/>
        </w:rPr>
        <w:lastRenderedPageBreak/>
        <w:t>地</w:t>
      </w:r>
      <w:r w:rsidRPr="004242B3">
        <w:rPr>
          <w:rFonts w:asciiTheme="minorHAnsi" w:eastAsia="宋体" w:hAnsi="宋体" w:cstheme="minorHAnsi"/>
          <w:bCs/>
          <w:sz w:val="28"/>
          <w:szCs w:val="28"/>
        </w:rPr>
        <w:t xml:space="preserve"> 0.8hm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，未扰动管辖区占地</w:t>
      </w:r>
      <w:r w:rsidRPr="004242B3">
        <w:rPr>
          <w:rFonts w:asciiTheme="minorHAnsi" w:eastAsia="宋体" w:hAnsi="宋体" w:cstheme="minorHAnsi"/>
          <w:bCs/>
          <w:sz w:val="28"/>
          <w:szCs w:val="28"/>
        </w:rPr>
        <w:t xml:space="preserve"> 56.587hm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；矿界外建设区面积为</w:t>
      </w:r>
      <w:r w:rsidRPr="004242B3">
        <w:rPr>
          <w:rFonts w:asciiTheme="minorHAnsi" w:eastAsia="宋体" w:hAnsi="宋体" w:cstheme="minorHAnsi"/>
          <w:bCs/>
          <w:sz w:val="28"/>
          <w:szCs w:val="28"/>
        </w:rPr>
        <w:t xml:space="preserve"> 0.5 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，包括运输道路占地</w:t>
      </w:r>
      <w:r w:rsidRPr="004242B3">
        <w:rPr>
          <w:rFonts w:asciiTheme="minorHAnsi" w:eastAsia="宋体" w:hAnsi="宋体" w:cstheme="minorHAnsi"/>
          <w:bCs/>
          <w:sz w:val="28"/>
          <w:szCs w:val="28"/>
        </w:rPr>
        <w:t xml:space="preserve"> 0.29hm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，工业场地占地</w:t>
      </w:r>
      <w:r w:rsidRPr="004242B3">
        <w:rPr>
          <w:rFonts w:asciiTheme="minorHAnsi" w:eastAsia="宋体" w:hAnsi="宋体" w:cstheme="minorHAnsi"/>
          <w:bCs/>
          <w:sz w:val="28"/>
          <w:szCs w:val="28"/>
        </w:rPr>
        <w:t xml:space="preserve"> 0.21hm</w:t>
      </w:r>
      <w:r w:rsidRPr="004242B3">
        <w:rPr>
          <w:rFonts w:asciiTheme="minorHAnsi" w:eastAsia="宋体" w:hAnsi="宋体" w:cstheme="minorHAnsi"/>
          <w:bCs/>
          <w:sz w:val="28"/>
          <w:szCs w:val="28"/>
          <w:vertAlign w:val="superscript"/>
        </w:rPr>
        <w:t>2</w:t>
      </w:r>
      <w:r w:rsidRPr="004242B3">
        <w:rPr>
          <w:rFonts w:asciiTheme="minorHAnsi" w:eastAsia="宋体" w:hAnsi="宋体" w:cstheme="minorHAnsi" w:hint="cs"/>
          <w:bCs/>
          <w:sz w:val="28"/>
          <w:szCs w:val="28"/>
        </w:rPr>
        <w:t>。</w:t>
      </w:r>
    </w:p>
    <w:p w:rsidR="006E4B40" w:rsidRPr="005405CC" w:rsidRDefault="006E4B40" w:rsidP="00D32BD0">
      <w:pPr>
        <w:pStyle w:val="3"/>
        <w:rPr>
          <w:rFonts w:asciiTheme="minorHAnsi" w:eastAsia="宋体" w:hAnsiTheme="minorHAnsi" w:cstheme="minorHAnsi"/>
          <w:sz w:val="28"/>
          <w:szCs w:val="28"/>
        </w:rPr>
      </w:pPr>
      <w:bookmarkStart w:id="19" w:name="_Toc10643717"/>
      <w:r w:rsidRPr="005405CC">
        <w:rPr>
          <w:rFonts w:asciiTheme="minorHAnsi" w:eastAsia="宋体" w:hAnsiTheme="minorHAnsi" w:cstheme="minorHAnsi"/>
          <w:sz w:val="28"/>
          <w:szCs w:val="28"/>
        </w:rPr>
        <w:t>1.1.</w:t>
      </w:r>
      <w:r w:rsidR="005A4DAC" w:rsidRPr="005405CC">
        <w:rPr>
          <w:rFonts w:asciiTheme="minorHAnsi" w:eastAsia="宋体" w:hAnsiTheme="minorHAnsi" w:cstheme="minorHAnsi"/>
          <w:sz w:val="28"/>
          <w:szCs w:val="28"/>
        </w:rPr>
        <w:t>9</w:t>
      </w:r>
      <w:r w:rsidRPr="005405CC">
        <w:rPr>
          <w:rFonts w:asciiTheme="minorHAnsi" w:eastAsia="宋体" w:hAnsi="宋体" w:cstheme="minorHAnsi"/>
          <w:sz w:val="28"/>
          <w:szCs w:val="28"/>
        </w:rPr>
        <w:t>工程投资</w:t>
      </w:r>
      <w:bookmarkEnd w:id="19"/>
    </w:p>
    <w:p w:rsidR="004242B3" w:rsidRPr="004242B3" w:rsidRDefault="004242B3" w:rsidP="004242B3">
      <w:pPr>
        <w:spacing w:line="360" w:lineRule="auto"/>
        <w:ind w:firstLineChars="200" w:firstLine="560"/>
        <w:rPr>
          <w:rFonts w:asciiTheme="minorHAnsi" w:eastAsia="宋体" w:hAnsi="宋体" w:cstheme="minorHAnsi"/>
          <w:bCs/>
          <w:sz w:val="28"/>
          <w:szCs w:val="28"/>
        </w:rPr>
      </w:pPr>
      <w:r w:rsidRPr="004242B3">
        <w:rPr>
          <w:rFonts w:asciiTheme="minorHAnsi" w:eastAsia="宋体" w:hAnsi="宋体" w:cstheme="minorHAnsi" w:hint="eastAsia"/>
          <w:bCs/>
          <w:sz w:val="28"/>
          <w:szCs w:val="28"/>
        </w:rPr>
        <w:t>本项目工程总投资</w:t>
      </w:r>
      <w:r w:rsidRPr="004242B3">
        <w:rPr>
          <w:rFonts w:asciiTheme="minorHAnsi" w:eastAsia="宋体" w:hAnsi="宋体" w:cstheme="minorHAnsi"/>
          <w:bCs/>
          <w:sz w:val="28"/>
          <w:szCs w:val="28"/>
        </w:rPr>
        <w:t xml:space="preserve"> 780 </w:t>
      </w:r>
      <w:r w:rsidRPr="004242B3">
        <w:rPr>
          <w:rFonts w:asciiTheme="minorHAnsi" w:eastAsia="宋体" w:hAnsi="宋体" w:cstheme="minorHAnsi" w:hint="eastAsia"/>
          <w:bCs/>
          <w:sz w:val="28"/>
          <w:szCs w:val="28"/>
        </w:rPr>
        <w:t>万元，其中设备投资</w:t>
      </w:r>
      <w:r w:rsidRPr="004242B3">
        <w:rPr>
          <w:rFonts w:asciiTheme="minorHAnsi" w:eastAsia="宋体" w:hAnsi="宋体" w:cstheme="minorHAnsi"/>
          <w:bCs/>
          <w:sz w:val="28"/>
          <w:szCs w:val="28"/>
        </w:rPr>
        <w:t xml:space="preserve"> 260 </w:t>
      </w:r>
      <w:r w:rsidRPr="004242B3">
        <w:rPr>
          <w:rFonts w:asciiTheme="minorHAnsi" w:eastAsia="宋体" w:hAnsi="宋体" w:cstheme="minorHAnsi" w:hint="eastAsia"/>
          <w:bCs/>
          <w:sz w:val="28"/>
          <w:szCs w:val="28"/>
        </w:rPr>
        <w:t>万元，运行</w:t>
      </w:r>
      <w:proofErr w:type="gramStart"/>
      <w:r w:rsidRPr="004242B3">
        <w:rPr>
          <w:rFonts w:asciiTheme="minorHAnsi" w:eastAsia="宋体" w:hAnsi="宋体" w:cstheme="minorHAnsi" w:hint="eastAsia"/>
          <w:bCs/>
          <w:sz w:val="28"/>
          <w:szCs w:val="28"/>
        </w:rPr>
        <w:t>期生产</w:t>
      </w:r>
      <w:proofErr w:type="gramEnd"/>
      <w:r w:rsidRPr="004242B3">
        <w:rPr>
          <w:rFonts w:asciiTheme="minorHAnsi" w:eastAsia="宋体" w:hAnsi="宋体" w:cstheme="minorHAnsi" w:hint="eastAsia"/>
          <w:bCs/>
          <w:sz w:val="28"/>
          <w:szCs w:val="28"/>
        </w:rPr>
        <w:t>成本</w:t>
      </w:r>
      <w:r w:rsidRPr="004242B3">
        <w:rPr>
          <w:rFonts w:asciiTheme="minorHAnsi" w:eastAsia="宋体" w:hAnsi="宋体" w:cstheme="minorHAnsi"/>
          <w:bCs/>
          <w:sz w:val="28"/>
          <w:szCs w:val="28"/>
        </w:rPr>
        <w:t xml:space="preserve"> 520 </w:t>
      </w:r>
      <w:r w:rsidRPr="004242B3">
        <w:rPr>
          <w:rFonts w:asciiTheme="minorHAnsi" w:eastAsia="宋体" w:hAnsi="宋体" w:cstheme="minorHAnsi" w:hint="eastAsia"/>
          <w:bCs/>
          <w:sz w:val="28"/>
          <w:szCs w:val="28"/>
        </w:rPr>
        <w:t>万元，资金由业主自筹解决。</w:t>
      </w:r>
    </w:p>
    <w:p w:rsidR="004A1DC2" w:rsidRPr="005405CC" w:rsidRDefault="004A1DC2" w:rsidP="004A1DC2">
      <w:pPr>
        <w:pStyle w:val="3"/>
        <w:rPr>
          <w:rFonts w:asciiTheme="minorHAnsi" w:eastAsia="宋体" w:hAnsiTheme="minorHAnsi" w:cstheme="minorHAnsi"/>
          <w:sz w:val="28"/>
          <w:szCs w:val="28"/>
        </w:rPr>
      </w:pPr>
      <w:bookmarkStart w:id="20" w:name="_Toc10643718"/>
      <w:r w:rsidRPr="005405CC">
        <w:rPr>
          <w:rFonts w:asciiTheme="minorHAnsi" w:eastAsia="宋体" w:hAnsiTheme="minorHAnsi" w:cstheme="minorHAnsi"/>
          <w:sz w:val="28"/>
          <w:szCs w:val="28"/>
        </w:rPr>
        <w:t>1.1.</w:t>
      </w:r>
      <w:r w:rsidR="005A4DAC" w:rsidRPr="005405CC">
        <w:rPr>
          <w:rFonts w:asciiTheme="minorHAnsi" w:eastAsia="宋体" w:hAnsiTheme="minorHAnsi" w:cstheme="minorHAnsi"/>
          <w:sz w:val="28"/>
          <w:szCs w:val="28"/>
        </w:rPr>
        <w:t>10</w:t>
      </w:r>
      <w:r w:rsidRPr="005405CC">
        <w:rPr>
          <w:rFonts w:asciiTheme="minorHAnsi" w:eastAsia="宋体" w:hAnsi="宋体" w:cstheme="minorHAnsi"/>
          <w:sz w:val="28"/>
          <w:szCs w:val="28"/>
        </w:rPr>
        <w:t>拆迁（移民）安置和专项设施改（迁）建</w:t>
      </w:r>
      <w:bookmarkEnd w:id="20"/>
    </w:p>
    <w:p w:rsidR="00394EB3" w:rsidRPr="005405CC" w:rsidRDefault="00D32BD0" w:rsidP="00390AA2">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本工程建设不涉及</w:t>
      </w:r>
      <w:r w:rsidR="00014404" w:rsidRPr="005405CC">
        <w:rPr>
          <w:rFonts w:asciiTheme="minorHAnsi" w:eastAsia="宋体" w:hAnsi="宋体" w:cstheme="minorHAnsi"/>
          <w:bCs/>
          <w:sz w:val="28"/>
          <w:szCs w:val="28"/>
        </w:rPr>
        <w:t>拆迁</w:t>
      </w:r>
      <w:r w:rsidRPr="005405CC">
        <w:rPr>
          <w:rFonts w:asciiTheme="minorHAnsi" w:eastAsia="宋体" w:hAnsi="宋体" w:cstheme="minorHAnsi"/>
          <w:bCs/>
          <w:sz w:val="28"/>
          <w:szCs w:val="28"/>
        </w:rPr>
        <w:t>及移民</w:t>
      </w:r>
      <w:r w:rsidR="00014404" w:rsidRPr="005405CC">
        <w:rPr>
          <w:rFonts w:asciiTheme="minorHAnsi" w:eastAsia="宋体" w:hAnsi="宋体" w:cstheme="minorHAnsi"/>
          <w:bCs/>
          <w:sz w:val="28"/>
          <w:szCs w:val="28"/>
        </w:rPr>
        <w:t>安置</w:t>
      </w:r>
      <w:r w:rsidRPr="005405CC">
        <w:rPr>
          <w:rFonts w:asciiTheme="minorHAnsi" w:eastAsia="宋体" w:hAnsi="宋体" w:cstheme="minorHAnsi"/>
          <w:bCs/>
          <w:sz w:val="28"/>
          <w:szCs w:val="28"/>
        </w:rPr>
        <w:t>问题</w:t>
      </w:r>
      <w:r w:rsidR="00014404" w:rsidRPr="005405CC">
        <w:rPr>
          <w:rFonts w:asciiTheme="minorHAnsi" w:eastAsia="宋体" w:hAnsi="宋体" w:cstheme="minorHAnsi"/>
          <w:bCs/>
          <w:sz w:val="28"/>
          <w:szCs w:val="28"/>
        </w:rPr>
        <w:t>。</w:t>
      </w:r>
    </w:p>
    <w:p w:rsidR="00260692" w:rsidRPr="005405CC" w:rsidRDefault="00260692" w:rsidP="00014404">
      <w:pPr>
        <w:pStyle w:val="2"/>
        <w:rPr>
          <w:rFonts w:asciiTheme="minorHAnsi" w:eastAsia="宋体" w:hAnsiTheme="minorHAnsi" w:cstheme="minorHAnsi"/>
          <w:sz w:val="30"/>
          <w:szCs w:val="30"/>
        </w:rPr>
      </w:pPr>
      <w:bookmarkStart w:id="21" w:name="_Toc534220188"/>
      <w:bookmarkStart w:id="22" w:name="_Toc10643719"/>
      <w:r w:rsidRPr="005405CC">
        <w:rPr>
          <w:rFonts w:asciiTheme="minorHAnsi" w:eastAsia="宋体" w:hAnsiTheme="minorHAnsi" w:cstheme="minorHAnsi"/>
          <w:sz w:val="30"/>
          <w:szCs w:val="30"/>
        </w:rPr>
        <w:t>1.2</w:t>
      </w:r>
      <w:r w:rsidR="009506F5" w:rsidRPr="005405CC">
        <w:rPr>
          <w:rFonts w:asciiTheme="minorHAnsi" w:eastAsia="宋体" w:hAnsi="宋体" w:cstheme="minorHAnsi"/>
          <w:sz w:val="30"/>
          <w:szCs w:val="30"/>
        </w:rPr>
        <w:t>项目区概况</w:t>
      </w:r>
      <w:bookmarkEnd w:id="21"/>
      <w:bookmarkEnd w:id="22"/>
    </w:p>
    <w:p w:rsidR="009506F5" w:rsidRPr="005405CC" w:rsidRDefault="009506F5" w:rsidP="009506F5">
      <w:pPr>
        <w:pStyle w:val="3"/>
        <w:rPr>
          <w:rFonts w:asciiTheme="minorHAnsi" w:eastAsia="宋体" w:hAnsiTheme="minorHAnsi" w:cstheme="minorHAnsi"/>
          <w:sz w:val="28"/>
          <w:szCs w:val="28"/>
        </w:rPr>
      </w:pPr>
      <w:bookmarkStart w:id="23" w:name="_Toc10643720"/>
      <w:r w:rsidRPr="005405CC">
        <w:rPr>
          <w:rFonts w:asciiTheme="minorHAnsi" w:eastAsia="宋体" w:hAnsiTheme="minorHAnsi" w:cstheme="minorHAnsi"/>
          <w:sz w:val="28"/>
          <w:szCs w:val="28"/>
        </w:rPr>
        <w:t>1.2.1</w:t>
      </w:r>
      <w:r w:rsidRPr="005405CC">
        <w:rPr>
          <w:rFonts w:asciiTheme="minorHAnsi" w:eastAsia="宋体" w:hAnsi="宋体" w:cstheme="minorHAnsi"/>
          <w:sz w:val="28"/>
          <w:szCs w:val="28"/>
        </w:rPr>
        <w:t>自然条件</w:t>
      </w:r>
      <w:bookmarkEnd w:id="23"/>
    </w:p>
    <w:p w:rsidR="00014404" w:rsidRPr="005405CC" w:rsidRDefault="00014404" w:rsidP="00D13DB4">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w:t>
      </w:r>
      <w:r w:rsidRPr="005405CC">
        <w:rPr>
          <w:rFonts w:asciiTheme="minorHAnsi" w:eastAsia="宋体" w:hAnsi="宋体" w:cstheme="minorHAnsi"/>
          <w:sz w:val="28"/>
          <w:szCs w:val="28"/>
        </w:rPr>
        <w:t>、地形地貌</w:t>
      </w:r>
    </w:p>
    <w:p w:rsidR="00F613AA" w:rsidRPr="005405CC" w:rsidRDefault="00014404" w:rsidP="00BA11A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海城市地貌复杂，全市有山地、丘陵、平原、洼地，东南高、西北低，由东向南向西北倾斜。东部山区及丘陵地带绝大部分海拔高度在</w:t>
      </w:r>
      <w:r w:rsidRPr="005405CC">
        <w:rPr>
          <w:rFonts w:asciiTheme="minorHAnsi" w:eastAsia="宋体" w:hAnsiTheme="minorHAnsi" w:cstheme="minorHAnsi"/>
          <w:bCs/>
          <w:sz w:val="28"/>
          <w:szCs w:val="28"/>
        </w:rPr>
        <w:t xml:space="preserve"> 60~</w:t>
      </w:r>
      <w:smartTag w:uri="urn:schemas-microsoft-com:office:smarttags" w:element="chmetcnv">
        <w:smartTagPr>
          <w:attr w:name="TCSC" w:val="0"/>
          <w:attr w:name="NumberType" w:val="1"/>
          <w:attr w:name="Negative" w:val="False"/>
          <w:attr w:name="HasSpace" w:val="False"/>
          <w:attr w:name="SourceValue" w:val="500"/>
          <w:attr w:name="UnitName" w:val="米"/>
        </w:smartTagPr>
        <w:r w:rsidRPr="005405CC">
          <w:rPr>
            <w:rFonts w:asciiTheme="minorHAnsi" w:eastAsia="宋体" w:hAnsiTheme="minorHAnsi" w:cstheme="minorHAnsi"/>
            <w:bCs/>
            <w:sz w:val="28"/>
            <w:szCs w:val="28"/>
          </w:rPr>
          <w:t>500</w:t>
        </w:r>
        <w:r w:rsidRPr="005405CC">
          <w:rPr>
            <w:rFonts w:asciiTheme="minorHAnsi" w:eastAsia="宋体" w:hAnsi="宋体" w:cstheme="minorHAnsi"/>
            <w:bCs/>
            <w:sz w:val="28"/>
            <w:szCs w:val="28"/>
          </w:rPr>
          <w:t>米</w:t>
        </w:r>
      </w:smartTag>
      <w:r w:rsidRPr="005405CC">
        <w:rPr>
          <w:rFonts w:asciiTheme="minorHAnsi" w:eastAsia="宋体" w:hAnsi="宋体" w:cstheme="minorHAnsi"/>
          <w:bCs/>
          <w:sz w:val="28"/>
          <w:szCs w:val="28"/>
        </w:rPr>
        <w:t>之间，西部平原从海拔</w:t>
      </w:r>
      <w:smartTag w:uri="urn:schemas-microsoft-com:office:smarttags" w:element="chmetcnv">
        <w:smartTagPr>
          <w:attr w:name="TCSC" w:val="0"/>
          <w:attr w:name="NumberType" w:val="1"/>
          <w:attr w:name="Negative" w:val="False"/>
          <w:attr w:name="HasSpace" w:val="False"/>
          <w:attr w:name="SourceValue" w:val="60"/>
          <w:attr w:name="UnitName" w:val="米"/>
        </w:smartTagPr>
        <w:r w:rsidRPr="005405CC">
          <w:rPr>
            <w:rFonts w:asciiTheme="minorHAnsi" w:eastAsia="宋体" w:hAnsiTheme="minorHAnsi" w:cstheme="minorHAnsi"/>
            <w:bCs/>
            <w:sz w:val="28"/>
            <w:szCs w:val="28"/>
          </w:rPr>
          <w:t>60</w:t>
        </w:r>
        <w:r w:rsidRPr="005405CC">
          <w:rPr>
            <w:rFonts w:asciiTheme="minorHAnsi" w:eastAsia="宋体" w:hAnsi="宋体" w:cstheme="minorHAnsi"/>
            <w:bCs/>
            <w:sz w:val="28"/>
            <w:szCs w:val="28"/>
          </w:rPr>
          <w:t>米</w:t>
        </w:r>
      </w:smartTag>
      <w:r w:rsidRPr="005405CC">
        <w:rPr>
          <w:rFonts w:asciiTheme="minorHAnsi" w:eastAsia="宋体" w:hAnsi="宋体" w:cstheme="minorHAnsi"/>
          <w:bCs/>
          <w:sz w:val="28"/>
          <w:szCs w:val="28"/>
        </w:rPr>
        <w:t>呈缓坡逐渐下倾至浑河、太子河平原。海城河上游诸支流呈树枝状发源于红旗岭、一棵树岭、</w:t>
      </w:r>
      <w:proofErr w:type="gramStart"/>
      <w:r w:rsidRPr="005405CC">
        <w:rPr>
          <w:rFonts w:asciiTheme="minorHAnsi" w:eastAsia="宋体" w:hAnsi="宋体" w:cstheme="minorHAnsi"/>
          <w:bCs/>
          <w:sz w:val="28"/>
          <w:szCs w:val="28"/>
        </w:rPr>
        <w:t>唐帽山</w:t>
      </w:r>
      <w:proofErr w:type="gramEnd"/>
      <w:r w:rsidRPr="005405CC">
        <w:rPr>
          <w:rFonts w:asciiTheme="minorHAnsi" w:eastAsia="宋体" w:hAnsi="宋体" w:cstheme="minorHAnsi"/>
          <w:bCs/>
          <w:sz w:val="28"/>
          <w:szCs w:val="28"/>
        </w:rPr>
        <w:t>、海龙川山，诸山环抱海城河上游，形成接文、析木、马风等河谷平原。西部平原由海城河、五道河冲积而成，山麓与平原的过渡地带多系丘陵漫岗。</w:t>
      </w:r>
      <w:r w:rsidR="00F84282" w:rsidRPr="005405CC">
        <w:rPr>
          <w:rFonts w:asciiTheme="minorHAnsi" w:eastAsia="宋体" w:hAnsi="宋体" w:cstheme="minorHAnsi"/>
          <w:bCs/>
          <w:sz w:val="28"/>
          <w:szCs w:val="28"/>
        </w:rPr>
        <w:t>本项目矿区所处地貌单元为构造侵蚀丘陵区，最高海拔标高为</w:t>
      </w:r>
      <w:r w:rsidR="00F84282" w:rsidRPr="005405CC">
        <w:rPr>
          <w:rFonts w:asciiTheme="minorHAnsi" w:eastAsia="宋体" w:hAnsiTheme="minorHAnsi" w:cstheme="minorHAnsi"/>
          <w:bCs/>
          <w:sz w:val="28"/>
          <w:szCs w:val="28"/>
        </w:rPr>
        <w:t>373m</w:t>
      </w:r>
      <w:r w:rsidR="00F84282" w:rsidRPr="005405CC">
        <w:rPr>
          <w:rFonts w:asciiTheme="minorHAnsi" w:eastAsia="宋体" w:hAnsi="宋体" w:cstheme="minorHAnsi"/>
          <w:bCs/>
          <w:sz w:val="28"/>
          <w:szCs w:val="28"/>
        </w:rPr>
        <w:t>，最低标高为</w:t>
      </w:r>
      <w:r w:rsidR="00F84282" w:rsidRPr="005405CC">
        <w:rPr>
          <w:rFonts w:asciiTheme="minorHAnsi" w:eastAsia="宋体" w:hAnsiTheme="minorHAnsi" w:cstheme="minorHAnsi"/>
          <w:bCs/>
          <w:sz w:val="28"/>
          <w:szCs w:val="28"/>
        </w:rPr>
        <w:t>124m</w:t>
      </w:r>
      <w:r w:rsidR="00F84282" w:rsidRPr="005405CC">
        <w:rPr>
          <w:rFonts w:asciiTheme="minorHAnsi" w:eastAsia="宋体" w:hAnsi="宋体" w:cstheme="minorHAnsi"/>
          <w:bCs/>
          <w:sz w:val="28"/>
          <w:szCs w:val="28"/>
        </w:rPr>
        <w:t>，相对高差</w:t>
      </w:r>
      <w:r w:rsidR="00F84282" w:rsidRPr="005405CC">
        <w:rPr>
          <w:rFonts w:asciiTheme="minorHAnsi" w:eastAsia="宋体" w:hAnsiTheme="minorHAnsi" w:cstheme="minorHAnsi"/>
          <w:bCs/>
          <w:sz w:val="28"/>
          <w:szCs w:val="28"/>
        </w:rPr>
        <w:t>249m</w:t>
      </w:r>
      <w:r w:rsidR="00F84282" w:rsidRPr="005405CC">
        <w:rPr>
          <w:rFonts w:asciiTheme="minorHAnsi" w:eastAsia="宋体" w:hAnsi="宋体" w:cstheme="minorHAnsi"/>
          <w:bCs/>
          <w:sz w:val="28"/>
          <w:szCs w:val="28"/>
        </w:rPr>
        <w:t>，切割程度属于中等强烈，当地侵蚀基准面标高</w:t>
      </w:r>
      <w:r w:rsidR="00F84282" w:rsidRPr="005405CC">
        <w:rPr>
          <w:rFonts w:asciiTheme="minorHAnsi" w:eastAsia="宋体" w:hAnsiTheme="minorHAnsi" w:cstheme="minorHAnsi"/>
          <w:bCs/>
          <w:sz w:val="28"/>
          <w:szCs w:val="28"/>
        </w:rPr>
        <w:t>70m</w:t>
      </w:r>
      <w:r w:rsidR="00F84282" w:rsidRPr="005405CC">
        <w:rPr>
          <w:rFonts w:asciiTheme="minorHAnsi" w:eastAsia="宋体" w:hAnsi="宋体" w:cstheme="minorHAnsi"/>
          <w:bCs/>
          <w:sz w:val="28"/>
          <w:szCs w:val="28"/>
        </w:rPr>
        <w:t>，山谷</w:t>
      </w:r>
      <w:proofErr w:type="gramStart"/>
      <w:r w:rsidR="00F84282" w:rsidRPr="005405CC">
        <w:rPr>
          <w:rFonts w:asciiTheme="minorHAnsi" w:eastAsia="宋体" w:hAnsi="宋体" w:cstheme="minorHAnsi"/>
          <w:bCs/>
          <w:sz w:val="28"/>
          <w:szCs w:val="28"/>
        </w:rPr>
        <w:t>上陡下缓坡</w:t>
      </w:r>
      <w:proofErr w:type="gramEnd"/>
      <w:r w:rsidR="00F84282" w:rsidRPr="005405CC">
        <w:rPr>
          <w:rFonts w:asciiTheme="minorHAnsi" w:eastAsia="宋体" w:hAnsi="宋体" w:cstheme="minorHAnsi"/>
          <w:bCs/>
          <w:sz w:val="28"/>
          <w:szCs w:val="28"/>
        </w:rPr>
        <w:t>度一般为</w:t>
      </w:r>
      <w:r w:rsidR="00F84282" w:rsidRPr="005405CC">
        <w:rPr>
          <w:rFonts w:asciiTheme="minorHAnsi" w:eastAsia="宋体" w:hAnsiTheme="minorHAnsi" w:cstheme="minorHAnsi"/>
          <w:bCs/>
          <w:sz w:val="28"/>
          <w:szCs w:val="28"/>
        </w:rPr>
        <w:t>15°—30°</w:t>
      </w:r>
      <w:r w:rsidR="00F84282" w:rsidRPr="005405CC">
        <w:rPr>
          <w:rFonts w:asciiTheme="minorHAnsi" w:eastAsia="宋体" w:hAnsi="宋体" w:cstheme="minorHAnsi"/>
          <w:bCs/>
          <w:sz w:val="28"/>
          <w:szCs w:val="28"/>
        </w:rPr>
        <w:t>，主体山脉走向近东西方向，山势总体东高西低，略呈由南向北倾向，沟壑密度</w:t>
      </w:r>
      <w:r w:rsidR="00F84282" w:rsidRPr="005405CC">
        <w:rPr>
          <w:rFonts w:asciiTheme="minorHAnsi" w:eastAsia="宋体" w:hAnsiTheme="minorHAnsi" w:cstheme="minorHAnsi"/>
          <w:bCs/>
          <w:sz w:val="28"/>
          <w:szCs w:val="28"/>
        </w:rPr>
        <w:t>2.0km/km</w:t>
      </w:r>
      <w:r w:rsidR="00F84282" w:rsidRPr="005405CC">
        <w:rPr>
          <w:rFonts w:asciiTheme="minorHAnsi" w:eastAsia="宋体" w:hAnsiTheme="minorHAnsi" w:cstheme="minorHAnsi"/>
          <w:bCs/>
          <w:sz w:val="28"/>
          <w:szCs w:val="28"/>
          <w:vertAlign w:val="superscript"/>
        </w:rPr>
        <w:t>2</w:t>
      </w:r>
      <w:r w:rsidR="00F84282" w:rsidRPr="005405CC">
        <w:rPr>
          <w:rFonts w:asciiTheme="minorHAnsi" w:eastAsia="宋体" w:hAnsi="宋体" w:cstheme="minorHAnsi"/>
          <w:bCs/>
          <w:sz w:val="28"/>
          <w:szCs w:val="28"/>
        </w:rPr>
        <w:t>。</w:t>
      </w:r>
    </w:p>
    <w:p w:rsidR="00014404" w:rsidRPr="005405CC" w:rsidRDefault="00014404" w:rsidP="00BA11A0">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2</w:t>
      </w:r>
      <w:r w:rsidRPr="005405CC">
        <w:rPr>
          <w:rFonts w:asciiTheme="minorHAnsi" w:eastAsia="宋体" w:hAnsi="宋体" w:cstheme="minorHAnsi"/>
          <w:sz w:val="28"/>
          <w:szCs w:val="28"/>
        </w:rPr>
        <w:t>、气候气象</w:t>
      </w:r>
    </w:p>
    <w:p w:rsidR="00014404" w:rsidRPr="005405CC" w:rsidRDefault="00014404" w:rsidP="00BA11A0">
      <w:pPr>
        <w:spacing w:line="360" w:lineRule="auto"/>
        <w:ind w:firstLineChars="200" w:firstLine="560"/>
        <w:rPr>
          <w:rFonts w:asciiTheme="minorHAnsi" w:hAnsiTheme="minorHAnsi" w:cstheme="minorHAnsi"/>
          <w:sz w:val="24"/>
        </w:rPr>
      </w:pPr>
      <w:r w:rsidRPr="005405CC">
        <w:rPr>
          <w:rFonts w:asciiTheme="minorHAnsi" w:eastAsia="宋体" w:hAnsi="宋体" w:cstheme="minorHAnsi"/>
          <w:bCs/>
          <w:sz w:val="28"/>
          <w:szCs w:val="28"/>
        </w:rPr>
        <w:t>项目区所在地海城市属暖温带大陆性季风气候区。主要气候特点是：四季分明，雨热同期，干冷同季，降水充沛，温度适宜，光照丰富，大风、冰雹、旱涝、霜冻等灾害性天气在不同年份和季节均有不同程度的</w:t>
      </w:r>
      <w:r w:rsidRPr="005405CC">
        <w:rPr>
          <w:rFonts w:asciiTheme="minorHAnsi" w:eastAsia="宋体" w:hAnsi="宋体" w:cstheme="minorHAnsi"/>
          <w:bCs/>
          <w:sz w:val="28"/>
          <w:szCs w:val="28"/>
        </w:rPr>
        <w:lastRenderedPageBreak/>
        <w:t>发生。多年平均气温</w:t>
      </w:r>
      <w:smartTag w:uri="urn:schemas-microsoft-com:office:smarttags" w:element="chmetcnv">
        <w:smartTagPr>
          <w:attr w:name="TCSC" w:val="0"/>
          <w:attr w:name="NumberType" w:val="1"/>
          <w:attr w:name="Negative" w:val="False"/>
          <w:attr w:name="HasSpace" w:val="False"/>
          <w:attr w:name="SourceValue" w:val="9.5"/>
          <w:attr w:name="UnitName" w:val="℃"/>
        </w:smartTagPr>
        <w:r w:rsidRPr="005405CC">
          <w:rPr>
            <w:rFonts w:asciiTheme="minorHAnsi" w:eastAsia="宋体" w:hAnsiTheme="minorHAnsi" w:cstheme="minorHAnsi"/>
            <w:bCs/>
            <w:sz w:val="28"/>
            <w:szCs w:val="28"/>
          </w:rPr>
          <w:t>9.5</w:t>
        </w:r>
        <w:r w:rsidRPr="005405CC">
          <w:rPr>
            <w:rFonts w:asciiTheme="minorHAnsi" w:eastAsia="宋体" w:hAnsi="宋体" w:cstheme="minorHAnsi"/>
            <w:bCs/>
            <w:sz w:val="28"/>
            <w:szCs w:val="28"/>
          </w:rPr>
          <w:t>℃</w:t>
        </w:r>
      </w:smartTag>
      <w:r w:rsidRPr="005405CC">
        <w:rPr>
          <w:rFonts w:asciiTheme="minorHAnsi" w:eastAsia="宋体" w:hAnsi="宋体" w:cstheme="minorHAnsi"/>
          <w:bCs/>
          <w:sz w:val="28"/>
          <w:szCs w:val="28"/>
        </w:rPr>
        <w:t>，</w:t>
      </w:r>
      <w:proofErr w:type="gramStart"/>
      <w:r w:rsidRPr="005405CC">
        <w:rPr>
          <w:rFonts w:asciiTheme="minorHAnsi" w:eastAsia="宋体" w:hAnsi="宋体" w:cstheme="minorHAnsi"/>
          <w:bCs/>
          <w:sz w:val="28"/>
          <w:szCs w:val="28"/>
        </w:rPr>
        <w:t>一</w:t>
      </w:r>
      <w:proofErr w:type="gramEnd"/>
      <w:r w:rsidRPr="005405CC">
        <w:rPr>
          <w:rFonts w:asciiTheme="minorHAnsi" w:eastAsia="宋体" w:hAnsi="宋体" w:cstheme="minorHAnsi"/>
          <w:bCs/>
          <w:sz w:val="28"/>
          <w:szCs w:val="28"/>
        </w:rPr>
        <w:t>月平均气温为</w:t>
      </w:r>
      <w:r w:rsidRPr="005405CC">
        <w:rPr>
          <w:rFonts w:asciiTheme="minorHAnsi" w:eastAsia="宋体" w:hAnsiTheme="minorHAnsi" w:cstheme="minorHAnsi"/>
          <w:bCs/>
          <w:sz w:val="28"/>
          <w:szCs w:val="28"/>
        </w:rPr>
        <w:t>-11.3</w:t>
      </w:r>
      <w:r w:rsidRPr="005405CC">
        <w:rPr>
          <w:rFonts w:asciiTheme="minorHAnsi" w:eastAsia="宋体" w:hAnsi="宋体" w:cstheme="minorHAnsi"/>
          <w:bCs/>
          <w:sz w:val="28"/>
          <w:szCs w:val="28"/>
        </w:rPr>
        <w:t>～</w:t>
      </w:r>
      <w:smartTag w:uri="urn:schemas-microsoft-com:office:smarttags" w:element="chmetcnv">
        <w:smartTagPr>
          <w:attr w:name="TCSC" w:val="0"/>
          <w:attr w:name="NumberType" w:val="1"/>
          <w:attr w:name="Negative" w:val="True"/>
          <w:attr w:name="HasSpace" w:val="False"/>
          <w:attr w:name="SourceValue" w:val="10.2"/>
          <w:attr w:name="UnitName" w:val="℃"/>
        </w:smartTagPr>
        <w:r w:rsidRPr="005405CC">
          <w:rPr>
            <w:rFonts w:asciiTheme="minorHAnsi" w:eastAsia="宋体" w:hAnsiTheme="minorHAnsi" w:cstheme="minorHAnsi"/>
            <w:bCs/>
            <w:sz w:val="28"/>
            <w:szCs w:val="28"/>
          </w:rPr>
          <w:t>-10.2</w:t>
        </w:r>
        <w:r w:rsidRPr="005405CC">
          <w:rPr>
            <w:rFonts w:asciiTheme="minorHAnsi" w:eastAsia="宋体" w:hAnsi="宋体" w:cstheme="minorHAnsi"/>
            <w:bCs/>
            <w:sz w:val="28"/>
            <w:szCs w:val="28"/>
          </w:rPr>
          <w:t>℃</w:t>
        </w:r>
      </w:smartTag>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7</w:t>
      </w:r>
      <w:r w:rsidRPr="005405CC">
        <w:rPr>
          <w:rFonts w:asciiTheme="minorHAnsi" w:eastAsia="宋体" w:hAnsi="宋体" w:cstheme="minorHAnsi"/>
          <w:bCs/>
          <w:sz w:val="28"/>
          <w:szCs w:val="28"/>
        </w:rPr>
        <w:t>月平均气温为</w:t>
      </w:r>
      <w:r w:rsidRPr="005405CC">
        <w:rPr>
          <w:rFonts w:asciiTheme="minorHAnsi" w:eastAsia="宋体" w:hAnsiTheme="minorHAnsi" w:cstheme="minorHAnsi"/>
          <w:bCs/>
          <w:sz w:val="28"/>
          <w:szCs w:val="28"/>
        </w:rPr>
        <w:t>22.9</w:t>
      </w: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24</w:t>
      </w:r>
      <w:smartTag w:uri="urn:schemas-microsoft-com:office:smarttags" w:element="chmetcnv">
        <w:smartTagPr>
          <w:attr w:name="TCSC" w:val="0"/>
          <w:attr w:name="NumberType" w:val="1"/>
          <w:attr w:name="Negative" w:val="False"/>
          <w:attr w:name="HasSpace" w:val="False"/>
          <w:attr w:name="SourceValue" w:val=".8"/>
          <w:attr w:name="UnitName" w:val="℃"/>
        </w:smartTagPr>
        <w:r w:rsidRPr="005405CC">
          <w:rPr>
            <w:rFonts w:asciiTheme="minorHAnsi" w:eastAsia="宋体" w:hAnsiTheme="minorHAnsi" w:cstheme="minorHAnsi"/>
            <w:bCs/>
            <w:sz w:val="28"/>
            <w:szCs w:val="28"/>
          </w:rPr>
          <w:t>.8</w:t>
        </w:r>
        <w:r w:rsidRPr="005405CC">
          <w:rPr>
            <w:rFonts w:asciiTheme="minorHAnsi" w:eastAsia="宋体" w:hAnsi="宋体" w:cstheme="minorHAnsi"/>
            <w:bCs/>
            <w:sz w:val="28"/>
            <w:szCs w:val="28"/>
          </w:rPr>
          <w:t>℃</w:t>
        </w:r>
      </w:smartTag>
      <w:r w:rsidRPr="005405CC">
        <w:rPr>
          <w:rFonts w:asciiTheme="minorHAnsi" w:eastAsia="宋体" w:hAnsi="宋体" w:cstheme="minorHAnsi"/>
          <w:bCs/>
          <w:sz w:val="28"/>
          <w:szCs w:val="28"/>
        </w:rPr>
        <w:t>。降雨多集中在</w:t>
      </w:r>
      <w:r w:rsidRPr="005405CC">
        <w:rPr>
          <w:rFonts w:asciiTheme="minorHAnsi" w:eastAsia="宋体" w:hAnsiTheme="minorHAnsi" w:cstheme="minorHAnsi"/>
          <w:bCs/>
          <w:sz w:val="28"/>
          <w:szCs w:val="28"/>
        </w:rPr>
        <w:t>6</w:t>
      </w: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9</w:t>
      </w:r>
      <w:r w:rsidRPr="005405CC">
        <w:rPr>
          <w:rFonts w:asciiTheme="minorHAnsi" w:eastAsia="宋体" w:hAnsi="宋体" w:cstheme="minorHAnsi"/>
          <w:bCs/>
          <w:sz w:val="28"/>
          <w:szCs w:val="28"/>
        </w:rPr>
        <w:t>月份，多年均降水量</w:t>
      </w:r>
      <w:smartTag w:uri="urn:schemas-microsoft-com:office:smarttags" w:element="chmetcnv">
        <w:smartTagPr>
          <w:attr w:name="TCSC" w:val="0"/>
          <w:attr w:name="NumberType" w:val="1"/>
          <w:attr w:name="Negative" w:val="False"/>
          <w:attr w:name="HasSpace" w:val="False"/>
          <w:attr w:name="SourceValue" w:val="710"/>
          <w:attr w:name="UnitName" w:val="mm"/>
        </w:smartTagPr>
        <w:r w:rsidRPr="005405CC">
          <w:rPr>
            <w:rFonts w:asciiTheme="minorHAnsi" w:eastAsia="宋体" w:hAnsiTheme="minorHAnsi" w:cstheme="minorHAnsi"/>
            <w:bCs/>
            <w:sz w:val="28"/>
            <w:szCs w:val="28"/>
          </w:rPr>
          <w:t>710mm</w:t>
        </w:r>
      </w:smartTag>
      <w:r w:rsidRPr="005405CC">
        <w:rPr>
          <w:rFonts w:asciiTheme="minorHAnsi" w:eastAsia="宋体" w:hAnsi="宋体" w:cstheme="minorHAnsi"/>
          <w:bCs/>
          <w:sz w:val="28"/>
          <w:szCs w:val="28"/>
        </w:rPr>
        <w:t>，十年一遇</w:t>
      </w:r>
      <w:r w:rsidRPr="005405CC">
        <w:rPr>
          <w:rFonts w:asciiTheme="minorHAnsi" w:eastAsia="宋体" w:hAnsiTheme="minorHAnsi" w:cstheme="minorHAnsi"/>
          <w:bCs/>
          <w:sz w:val="28"/>
          <w:szCs w:val="28"/>
        </w:rPr>
        <w:t>1h</w:t>
      </w:r>
      <w:r w:rsidRPr="005405CC">
        <w:rPr>
          <w:rFonts w:asciiTheme="minorHAnsi" w:eastAsia="宋体" w:hAnsi="宋体" w:cstheme="minorHAnsi"/>
          <w:bCs/>
          <w:sz w:val="28"/>
          <w:szCs w:val="28"/>
        </w:rPr>
        <w:t>最大降雨强度为</w:t>
      </w:r>
      <w:smartTag w:uri="urn:schemas-microsoft-com:office:smarttags" w:element="chmetcnv">
        <w:smartTagPr>
          <w:attr w:name="TCSC" w:val="0"/>
          <w:attr w:name="NumberType" w:val="1"/>
          <w:attr w:name="Negative" w:val="False"/>
          <w:attr w:name="HasSpace" w:val="False"/>
          <w:attr w:name="SourceValue" w:val="60"/>
          <w:attr w:name="UnitName" w:val="mm"/>
        </w:smartTagPr>
        <w:r w:rsidRPr="005405CC">
          <w:rPr>
            <w:rFonts w:asciiTheme="minorHAnsi" w:eastAsia="宋体" w:hAnsiTheme="minorHAnsi" w:cstheme="minorHAnsi"/>
            <w:bCs/>
            <w:sz w:val="28"/>
            <w:szCs w:val="28"/>
          </w:rPr>
          <w:t>60.00mm</w:t>
        </w:r>
      </w:smartTag>
      <w:r w:rsidRPr="005405CC">
        <w:rPr>
          <w:rFonts w:asciiTheme="minorHAnsi" w:eastAsia="宋体" w:hAnsi="宋体" w:cstheme="minorHAnsi"/>
          <w:bCs/>
          <w:sz w:val="28"/>
          <w:szCs w:val="28"/>
        </w:rPr>
        <w:t>，最大年降水量</w:t>
      </w:r>
      <w:smartTag w:uri="urn:schemas-microsoft-com:office:smarttags" w:element="chmetcnv">
        <w:smartTagPr>
          <w:attr w:name="TCSC" w:val="0"/>
          <w:attr w:name="NumberType" w:val="1"/>
          <w:attr w:name="Negative" w:val="False"/>
          <w:attr w:name="HasSpace" w:val="False"/>
          <w:attr w:name="SourceValue" w:val="1024"/>
          <w:attr w:name="UnitName" w:val="mm"/>
        </w:smartTagPr>
        <w:r w:rsidRPr="005405CC">
          <w:rPr>
            <w:rFonts w:asciiTheme="minorHAnsi" w:eastAsia="宋体" w:hAnsiTheme="minorHAnsi" w:cstheme="minorHAnsi"/>
            <w:bCs/>
            <w:sz w:val="28"/>
            <w:szCs w:val="28"/>
          </w:rPr>
          <w:t>1024mm</w:t>
        </w:r>
      </w:smartTag>
      <w:r w:rsidRPr="005405CC">
        <w:rPr>
          <w:rFonts w:asciiTheme="minorHAnsi" w:eastAsia="宋体" w:hAnsi="宋体" w:cstheme="minorHAnsi"/>
          <w:bCs/>
          <w:sz w:val="28"/>
          <w:szCs w:val="28"/>
        </w:rPr>
        <w:t>，多年平均蒸发量为</w:t>
      </w:r>
      <w:smartTag w:uri="urn:schemas-microsoft-com:office:smarttags" w:element="chmetcnv">
        <w:smartTagPr>
          <w:attr w:name="TCSC" w:val="0"/>
          <w:attr w:name="NumberType" w:val="1"/>
          <w:attr w:name="Negative" w:val="False"/>
          <w:attr w:name="HasSpace" w:val="False"/>
          <w:attr w:name="SourceValue" w:val="1750"/>
          <w:attr w:name="UnitName" w:val="mm"/>
        </w:smartTagPr>
        <w:r w:rsidRPr="005405CC">
          <w:rPr>
            <w:rFonts w:asciiTheme="minorHAnsi" w:eastAsia="宋体" w:hAnsiTheme="minorHAnsi" w:cstheme="minorHAnsi"/>
            <w:bCs/>
            <w:sz w:val="28"/>
            <w:szCs w:val="28"/>
          </w:rPr>
          <w:t>1750mm</w:t>
        </w:r>
      </w:smartTag>
      <w:r w:rsidRPr="005405CC">
        <w:rPr>
          <w:rFonts w:asciiTheme="minorHAnsi" w:eastAsia="宋体" w:hAnsi="宋体" w:cstheme="minorHAnsi"/>
          <w:bCs/>
          <w:sz w:val="28"/>
          <w:szCs w:val="28"/>
        </w:rPr>
        <w:t>。无霜期</w:t>
      </w:r>
      <w:r w:rsidRPr="005405CC">
        <w:rPr>
          <w:rFonts w:asciiTheme="minorHAnsi" w:eastAsia="宋体" w:hAnsiTheme="minorHAnsi" w:cstheme="minorHAnsi"/>
          <w:bCs/>
          <w:sz w:val="28"/>
          <w:szCs w:val="28"/>
        </w:rPr>
        <w:t>160d</w:t>
      </w: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w:t>
      </w:r>
      <w:smartTag w:uri="urn:schemas-microsoft-com:office:smarttags" w:element="chmetcnv">
        <w:smartTagPr>
          <w:attr w:name="TCSC" w:val="0"/>
          <w:attr w:name="NumberType" w:val="1"/>
          <w:attr w:name="Negative" w:val="False"/>
          <w:attr w:name="HasSpace" w:val="False"/>
          <w:attr w:name="SourceValue" w:val="10"/>
          <w:attr w:name="UnitName" w:val="℃"/>
        </w:smartTagPr>
        <w:r w:rsidRPr="005405CC">
          <w:rPr>
            <w:rFonts w:asciiTheme="minorHAnsi" w:eastAsia="宋体" w:hAnsiTheme="minorHAnsi" w:cstheme="minorHAnsi"/>
            <w:bCs/>
            <w:sz w:val="28"/>
            <w:szCs w:val="28"/>
          </w:rPr>
          <w:t>10</w:t>
        </w:r>
        <w:r w:rsidRPr="005405CC">
          <w:rPr>
            <w:rFonts w:asciiTheme="minorHAnsi" w:eastAsia="宋体" w:hAnsi="宋体" w:cstheme="minorHAnsi"/>
            <w:bCs/>
            <w:sz w:val="28"/>
            <w:szCs w:val="28"/>
          </w:rPr>
          <w:t>℃</w:t>
        </w:r>
      </w:smartTag>
      <w:r w:rsidRPr="005405CC">
        <w:rPr>
          <w:rFonts w:asciiTheme="minorHAnsi" w:eastAsia="宋体" w:hAnsi="宋体" w:cstheme="minorHAnsi"/>
          <w:bCs/>
          <w:sz w:val="28"/>
          <w:szCs w:val="28"/>
        </w:rPr>
        <w:t>积温</w:t>
      </w:r>
      <w:smartTag w:uri="urn:schemas-microsoft-com:office:smarttags" w:element="chmetcnv">
        <w:smartTagPr>
          <w:attr w:name="TCSC" w:val="0"/>
          <w:attr w:name="NumberType" w:val="1"/>
          <w:attr w:name="Negative" w:val="False"/>
          <w:attr w:name="HasSpace" w:val="False"/>
          <w:attr w:name="SourceValue" w:val="3700"/>
          <w:attr w:name="UnitName" w:val="℃"/>
        </w:smartTagPr>
        <w:r w:rsidRPr="005405CC">
          <w:rPr>
            <w:rFonts w:asciiTheme="minorHAnsi" w:eastAsia="宋体" w:hAnsiTheme="minorHAnsi" w:cstheme="minorHAnsi"/>
            <w:bCs/>
            <w:sz w:val="28"/>
            <w:szCs w:val="28"/>
          </w:rPr>
          <w:t>3700</w:t>
        </w:r>
        <w:r w:rsidRPr="005405CC">
          <w:rPr>
            <w:rFonts w:asciiTheme="minorHAnsi" w:eastAsia="宋体" w:hAnsi="宋体" w:cstheme="minorHAnsi"/>
            <w:bCs/>
            <w:sz w:val="28"/>
            <w:szCs w:val="28"/>
          </w:rPr>
          <w:t>℃</w:t>
        </w:r>
      </w:smartTag>
      <w:r w:rsidRPr="005405CC">
        <w:rPr>
          <w:rFonts w:asciiTheme="minorHAnsi" w:eastAsia="宋体" w:hAnsi="宋体" w:cstheme="minorHAnsi"/>
          <w:bCs/>
          <w:sz w:val="28"/>
          <w:szCs w:val="28"/>
        </w:rPr>
        <w:t>，多年平均日照时数</w:t>
      </w:r>
      <w:r w:rsidRPr="005405CC">
        <w:rPr>
          <w:rFonts w:asciiTheme="minorHAnsi" w:eastAsia="宋体" w:hAnsiTheme="minorHAnsi" w:cstheme="minorHAnsi"/>
          <w:bCs/>
          <w:sz w:val="28"/>
          <w:szCs w:val="28"/>
        </w:rPr>
        <w:t>2536h</w:t>
      </w:r>
      <w:r w:rsidRPr="005405CC">
        <w:rPr>
          <w:rFonts w:asciiTheme="minorHAnsi" w:eastAsia="宋体" w:hAnsi="宋体" w:cstheme="minorHAnsi"/>
          <w:bCs/>
          <w:sz w:val="28"/>
          <w:szCs w:val="28"/>
        </w:rPr>
        <w:t>，多年平均太阳光总辐射量</w:t>
      </w:r>
      <w:r w:rsidRPr="005405CC">
        <w:rPr>
          <w:rFonts w:asciiTheme="minorHAnsi" w:eastAsia="宋体" w:hAnsiTheme="minorHAnsi" w:cstheme="minorHAnsi"/>
          <w:bCs/>
          <w:sz w:val="28"/>
          <w:szCs w:val="28"/>
        </w:rPr>
        <w:t>129.3</w:t>
      </w:r>
      <w:r w:rsidRPr="005405CC">
        <w:rPr>
          <w:rFonts w:asciiTheme="minorHAnsi" w:eastAsia="宋体" w:hAnsi="宋体" w:cstheme="minorHAnsi"/>
          <w:bCs/>
          <w:sz w:val="28"/>
          <w:szCs w:val="28"/>
        </w:rPr>
        <w:t>千卡／</w:t>
      </w:r>
      <w:r w:rsidRPr="005405CC">
        <w:rPr>
          <w:rFonts w:asciiTheme="minorHAnsi" w:eastAsia="宋体" w:hAnsiTheme="minorHAnsi" w:cstheme="minorHAnsi"/>
          <w:bCs/>
          <w:sz w:val="28"/>
          <w:szCs w:val="28"/>
        </w:rPr>
        <w:t>cm</w:t>
      </w:r>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，全年主导风向为南风，平均风速为</w:t>
      </w:r>
      <w:smartTag w:uri="urn:schemas-microsoft-com:office:smarttags" w:element="chmetcnv">
        <w:smartTagPr>
          <w:attr w:name="TCSC" w:val="0"/>
          <w:attr w:name="NumberType" w:val="1"/>
          <w:attr w:name="Negative" w:val="False"/>
          <w:attr w:name="HasSpace" w:val="False"/>
          <w:attr w:name="SourceValue" w:val="3"/>
          <w:attr w:name="UnitName" w:val="m"/>
        </w:smartTagPr>
        <w:r w:rsidRPr="005405CC">
          <w:rPr>
            <w:rFonts w:asciiTheme="minorHAnsi" w:eastAsia="宋体" w:hAnsiTheme="minorHAnsi" w:cstheme="minorHAnsi"/>
            <w:bCs/>
            <w:sz w:val="28"/>
            <w:szCs w:val="28"/>
          </w:rPr>
          <w:t>3.0m</w:t>
        </w:r>
      </w:smartTag>
      <w:r w:rsidRPr="005405CC">
        <w:rPr>
          <w:rFonts w:asciiTheme="minorHAnsi" w:eastAsia="宋体" w:hAnsiTheme="minorHAnsi" w:cstheme="minorHAnsi"/>
          <w:bCs/>
          <w:sz w:val="28"/>
          <w:szCs w:val="28"/>
        </w:rPr>
        <w:t>/s</w:t>
      </w:r>
      <w:r w:rsidRPr="005405CC">
        <w:rPr>
          <w:rFonts w:asciiTheme="minorHAnsi" w:eastAsia="宋体" w:hAnsi="宋体" w:cstheme="minorHAnsi"/>
          <w:bCs/>
          <w:sz w:val="28"/>
          <w:szCs w:val="28"/>
        </w:rPr>
        <w:t>，最大风速为</w:t>
      </w:r>
      <w:smartTag w:uri="urn:schemas-microsoft-com:office:smarttags" w:element="chmetcnv">
        <w:smartTagPr>
          <w:attr w:name="TCSC" w:val="0"/>
          <w:attr w:name="NumberType" w:val="1"/>
          <w:attr w:name="Negative" w:val="False"/>
          <w:attr w:name="HasSpace" w:val="False"/>
          <w:attr w:name="SourceValue" w:val="12.6"/>
          <w:attr w:name="UnitName" w:val="m"/>
        </w:smartTagPr>
        <w:r w:rsidRPr="005405CC">
          <w:rPr>
            <w:rFonts w:asciiTheme="minorHAnsi" w:eastAsia="宋体" w:hAnsiTheme="minorHAnsi" w:cstheme="minorHAnsi"/>
            <w:bCs/>
            <w:sz w:val="28"/>
            <w:szCs w:val="28"/>
          </w:rPr>
          <w:t>12.6m</w:t>
        </w:r>
      </w:smartTag>
      <w:r w:rsidRPr="005405CC">
        <w:rPr>
          <w:rFonts w:asciiTheme="minorHAnsi" w:eastAsia="宋体" w:hAnsiTheme="minorHAnsi" w:cstheme="minorHAnsi"/>
          <w:bCs/>
          <w:sz w:val="28"/>
          <w:szCs w:val="28"/>
        </w:rPr>
        <w:t>/s</w:t>
      </w:r>
      <w:r w:rsidRPr="005405CC">
        <w:rPr>
          <w:rFonts w:asciiTheme="minorHAnsi" w:eastAsia="宋体" w:hAnsi="宋体" w:cstheme="minorHAnsi"/>
          <w:bCs/>
          <w:sz w:val="28"/>
          <w:szCs w:val="28"/>
        </w:rPr>
        <w:t>。雪期从</w:t>
      </w:r>
      <w:r w:rsidRPr="005405CC">
        <w:rPr>
          <w:rFonts w:asciiTheme="minorHAnsi" w:eastAsia="宋体" w:hAnsiTheme="minorHAnsi" w:cstheme="minorHAnsi"/>
          <w:bCs/>
          <w:sz w:val="28"/>
          <w:szCs w:val="28"/>
        </w:rPr>
        <w:t>11</w:t>
      </w:r>
      <w:r w:rsidRPr="005405CC">
        <w:rPr>
          <w:rFonts w:asciiTheme="minorHAnsi" w:eastAsia="宋体" w:hAnsi="宋体" w:cstheme="minorHAnsi"/>
          <w:bCs/>
          <w:sz w:val="28"/>
          <w:szCs w:val="28"/>
        </w:rPr>
        <w:t>月</w:t>
      </w:r>
      <w:r w:rsidRPr="005405CC">
        <w:rPr>
          <w:rFonts w:asciiTheme="minorHAnsi" w:eastAsia="宋体" w:hAnsiTheme="minorHAnsi" w:cstheme="minorHAnsi"/>
          <w:bCs/>
          <w:sz w:val="28"/>
          <w:szCs w:val="28"/>
        </w:rPr>
        <w:t>11</w:t>
      </w: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21</w:t>
      </w:r>
      <w:r w:rsidRPr="005405CC">
        <w:rPr>
          <w:rFonts w:asciiTheme="minorHAnsi" w:eastAsia="宋体" w:hAnsi="宋体" w:cstheme="minorHAnsi"/>
          <w:bCs/>
          <w:sz w:val="28"/>
          <w:szCs w:val="28"/>
        </w:rPr>
        <w:t>日至次年</w:t>
      </w:r>
      <w:r w:rsidRPr="005405CC">
        <w:rPr>
          <w:rFonts w:asciiTheme="minorHAnsi" w:eastAsia="宋体" w:hAnsiTheme="minorHAnsi" w:cstheme="minorHAnsi"/>
          <w:bCs/>
          <w:sz w:val="28"/>
          <w:szCs w:val="28"/>
        </w:rPr>
        <w:t>3</w:t>
      </w:r>
      <w:r w:rsidRPr="005405CC">
        <w:rPr>
          <w:rFonts w:asciiTheme="minorHAnsi" w:eastAsia="宋体" w:hAnsi="宋体" w:cstheme="minorHAnsi"/>
          <w:bCs/>
          <w:sz w:val="28"/>
          <w:szCs w:val="28"/>
        </w:rPr>
        <w:t>月</w:t>
      </w:r>
      <w:r w:rsidRPr="005405CC">
        <w:rPr>
          <w:rFonts w:asciiTheme="minorHAnsi" w:eastAsia="宋体" w:hAnsiTheme="minorHAnsi" w:cstheme="minorHAnsi"/>
          <w:bCs/>
          <w:sz w:val="28"/>
          <w:szCs w:val="28"/>
        </w:rPr>
        <w:t>21</w:t>
      </w: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31</w:t>
      </w:r>
      <w:r w:rsidRPr="005405CC">
        <w:rPr>
          <w:rFonts w:asciiTheme="minorHAnsi" w:eastAsia="宋体" w:hAnsi="宋体" w:cstheme="minorHAnsi"/>
          <w:bCs/>
          <w:sz w:val="28"/>
          <w:szCs w:val="28"/>
        </w:rPr>
        <w:t>日左右，最大积雪深度</w:t>
      </w:r>
      <w:smartTag w:uri="urn:schemas-microsoft-com:office:smarttags" w:element="chmetcnv">
        <w:smartTagPr>
          <w:attr w:name="TCSC" w:val="0"/>
          <w:attr w:name="NumberType" w:val="1"/>
          <w:attr w:name="Negative" w:val="False"/>
          <w:attr w:name="HasSpace" w:val="False"/>
          <w:attr w:name="SourceValue" w:val="1"/>
          <w:attr w:name="UnitName" w:val="m"/>
        </w:smartTagPr>
        <w:r w:rsidRPr="005405CC">
          <w:rPr>
            <w:rFonts w:asciiTheme="minorHAnsi" w:eastAsia="宋体" w:hAnsiTheme="minorHAnsi" w:cstheme="minorHAnsi"/>
            <w:bCs/>
            <w:sz w:val="28"/>
            <w:szCs w:val="28"/>
          </w:rPr>
          <w:t>1.0m</w:t>
        </w:r>
      </w:smartTag>
      <w:r w:rsidRPr="005405CC">
        <w:rPr>
          <w:rFonts w:asciiTheme="minorHAnsi" w:eastAsia="宋体" w:hAnsi="宋体" w:cstheme="minorHAnsi"/>
          <w:bCs/>
          <w:sz w:val="28"/>
          <w:szCs w:val="28"/>
        </w:rPr>
        <w:t>。冻土期为</w:t>
      </w:r>
      <w:r w:rsidRPr="005405CC">
        <w:rPr>
          <w:rFonts w:asciiTheme="minorHAnsi" w:eastAsia="宋体" w:hAnsiTheme="minorHAnsi" w:cstheme="minorHAnsi"/>
          <w:bCs/>
          <w:sz w:val="28"/>
          <w:szCs w:val="28"/>
        </w:rPr>
        <w:t>11</w:t>
      </w:r>
      <w:r w:rsidRPr="005405CC">
        <w:rPr>
          <w:rFonts w:asciiTheme="minorHAnsi" w:eastAsia="宋体" w:hAnsi="宋体" w:cstheme="minorHAnsi"/>
          <w:bCs/>
          <w:sz w:val="28"/>
          <w:szCs w:val="28"/>
        </w:rPr>
        <w:t>月～次年</w:t>
      </w:r>
      <w:r w:rsidRPr="005405CC">
        <w:rPr>
          <w:rFonts w:asciiTheme="minorHAnsi" w:eastAsia="宋体" w:hAnsiTheme="minorHAnsi" w:cstheme="minorHAnsi"/>
          <w:bCs/>
          <w:sz w:val="28"/>
          <w:szCs w:val="28"/>
        </w:rPr>
        <w:t>3</w:t>
      </w:r>
      <w:r w:rsidRPr="005405CC">
        <w:rPr>
          <w:rFonts w:asciiTheme="minorHAnsi" w:eastAsia="宋体" w:hAnsi="宋体" w:cstheme="minorHAnsi"/>
          <w:bCs/>
          <w:sz w:val="28"/>
          <w:szCs w:val="28"/>
        </w:rPr>
        <w:t>月份，历时近</w:t>
      </w:r>
      <w:r w:rsidRPr="005405CC">
        <w:rPr>
          <w:rFonts w:asciiTheme="minorHAnsi" w:eastAsia="宋体" w:hAnsiTheme="minorHAnsi" w:cstheme="minorHAnsi"/>
          <w:bCs/>
          <w:sz w:val="28"/>
          <w:szCs w:val="28"/>
        </w:rPr>
        <w:t>5</w:t>
      </w:r>
      <w:r w:rsidRPr="005405CC">
        <w:rPr>
          <w:rFonts w:asciiTheme="minorHAnsi" w:eastAsia="宋体" w:hAnsi="宋体" w:cstheme="minorHAnsi"/>
          <w:bCs/>
          <w:sz w:val="28"/>
          <w:szCs w:val="28"/>
        </w:rPr>
        <w:t>个月，最大冻土深度约</w:t>
      </w:r>
      <w:smartTag w:uri="urn:schemas-microsoft-com:office:smarttags" w:element="chmetcnv">
        <w:smartTagPr>
          <w:attr w:name="TCSC" w:val="0"/>
          <w:attr w:name="NumberType" w:val="1"/>
          <w:attr w:name="Negative" w:val="False"/>
          <w:attr w:name="HasSpace" w:val="False"/>
          <w:attr w:name="SourceValue" w:val="1.18"/>
          <w:attr w:name="UnitName" w:val="m"/>
        </w:smartTagPr>
        <w:r w:rsidRPr="005405CC">
          <w:rPr>
            <w:rFonts w:asciiTheme="minorHAnsi" w:eastAsia="宋体" w:hAnsiTheme="minorHAnsi" w:cstheme="minorHAnsi"/>
            <w:bCs/>
            <w:sz w:val="28"/>
            <w:szCs w:val="28"/>
          </w:rPr>
          <w:t>1.18m</w:t>
        </w:r>
      </w:smartTag>
      <w:r w:rsidRPr="005405CC">
        <w:rPr>
          <w:rFonts w:asciiTheme="minorHAnsi" w:eastAsia="宋体" w:hAnsi="宋体" w:cstheme="minorHAnsi"/>
          <w:bCs/>
          <w:sz w:val="28"/>
          <w:szCs w:val="28"/>
        </w:rPr>
        <w:t>。</w:t>
      </w:r>
    </w:p>
    <w:p w:rsidR="00014404" w:rsidRPr="005405CC" w:rsidRDefault="00014404" w:rsidP="00BA11A0">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3</w:t>
      </w:r>
      <w:r w:rsidRPr="005405CC">
        <w:rPr>
          <w:rFonts w:asciiTheme="minorHAnsi" w:eastAsia="宋体" w:hAnsi="宋体" w:cstheme="minorHAnsi"/>
          <w:sz w:val="28"/>
          <w:szCs w:val="28"/>
        </w:rPr>
        <w:t>、水文</w:t>
      </w:r>
    </w:p>
    <w:p w:rsidR="00014404" w:rsidRPr="005405CC" w:rsidRDefault="00014404" w:rsidP="00BA11A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海城市境内较大的河流主要有太子河、海城河，水资源丰富，为当地的水稻种植，水产品养殖提供了丰富的水资源。本工程线路跨越五道河、八里河和海城河，均为季节性河流，河水流量随季节变化较大。</w:t>
      </w:r>
    </w:p>
    <w:p w:rsidR="00014404" w:rsidRPr="005405CC" w:rsidRDefault="00014404" w:rsidP="00BA11A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太子河是辽河的一条支流，上游分南北两支，两支流在本溪下崴子汇合后始称太子河干流，流域面积</w:t>
      </w:r>
      <w:smartTag w:uri="urn:schemas-microsoft-com:office:smarttags" w:element="chmetcnv">
        <w:smartTagPr>
          <w:attr w:name="TCSC" w:val="0"/>
          <w:attr w:name="NumberType" w:val="1"/>
          <w:attr w:name="Negative" w:val="False"/>
          <w:attr w:name="HasSpace" w:val="False"/>
          <w:attr w:name="SourceValue" w:val="13883"/>
          <w:attr w:name="UnitName" w:val="km"/>
        </w:smartTagPr>
        <w:r w:rsidRPr="005405CC">
          <w:rPr>
            <w:rFonts w:asciiTheme="minorHAnsi" w:eastAsia="宋体" w:hAnsiTheme="minorHAnsi" w:cstheme="minorHAnsi"/>
            <w:bCs/>
            <w:sz w:val="28"/>
            <w:szCs w:val="28"/>
          </w:rPr>
          <w:t>13883km</w:t>
        </w:r>
      </w:smartTag>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，河道长</w:t>
      </w:r>
      <w:smartTag w:uri="urn:schemas-microsoft-com:office:smarttags" w:element="chmetcnv">
        <w:smartTagPr>
          <w:attr w:name="TCSC" w:val="0"/>
          <w:attr w:name="NumberType" w:val="1"/>
          <w:attr w:name="Negative" w:val="False"/>
          <w:attr w:name="HasSpace" w:val="False"/>
          <w:attr w:name="SourceValue" w:val="413"/>
          <w:attr w:name="UnitName" w:val="km"/>
        </w:smartTagPr>
        <w:r w:rsidRPr="005405CC">
          <w:rPr>
            <w:rFonts w:asciiTheme="minorHAnsi" w:eastAsia="宋体" w:hAnsiTheme="minorHAnsi" w:cstheme="minorHAnsi"/>
            <w:bCs/>
            <w:sz w:val="28"/>
            <w:szCs w:val="28"/>
          </w:rPr>
          <w:t>413km</w:t>
        </w:r>
      </w:smartTag>
      <w:r w:rsidRPr="005405CC">
        <w:rPr>
          <w:rFonts w:asciiTheme="minorHAnsi" w:eastAsia="宋体" w:hAnsi="宋体" w:cstheme="minorHAnsi"/>
          <w:bCs/>
          <w:sz w:val="28"/>
          <w:szCs w:val="28"/>
        </w:rPr>
        <w:t>，河床比降为</w:t>
      </w:r>
      <w:r w:rsidRPr="005405CC">
        <w:rPr>
          <w:rFonts w:asciiTheme="minorHAnsi" w:eastAsia="宋体" w:hAnsiTheme="minorHAnsi" w:cstheme="minorHAnsi"/>
          <w:bCs/>
          <w:sz w:val="28"/>
          <w:szCs w:val="28"/>
        </w:rPr>
        <w:t>2.51‰</w:t>
      </w:r>
      <w:r w:rsidRPr="005405CC">
        <w:rPr>
          <w:rFonts w:asciiTheme="minorHAnsi" w:eastAsia="宋体" w:hAnsi="宋体" w:cstheme="minorHAnsi"/>
          <w:bCs/>
          <w:sz w:val="28"/>
          <w:szCs w:val="28"/>
        </w:rPr>
        <w:t>，堤防标准</w:t>
      </w:r>
      <w:r w:rsidRPr="005405CC">
        <w:rPr>
          <w:rFonts w:asciiTheme="minorHAnsi" w:eastAsia="宋体" w:hAnsiTheme="minorHAnsi" w:cstheme="minorHAnsi"/>
          <w:bCs/>
          <w:sz w:val="28"/>
          <w:szCs w:val="28"/>
        </w:rPr>
        <w:t>50</w:t>
      </w:r>
      <w:r w:rsidRPr="005405CC">
        <w:rPr>
          <w:rFonts w:asciiTheme="minorHAnsi" w:eastAsia="宋体" w:hAnsi="宋体" w:cstheme="minorHAnsi"/>
          <w:bCs/>
          <w:sz w:val="28"/>
          <w:szCs w:val="28"/>
        </w:rPr>
        <w:t>年一遇</w:t>
      </w:r>
      <w:proofErr w:type="gramStart"/>
      <w:r w:rsidRPr="005405CC">
        <w:rPr>
          <w:rFonts w:asciiTheme="minorHAnsi" w:eastAsia="宋体" w:hAnsi="宋体" w:cstheme="minorHAnsi"/>
          <w:bCs/>
          <w:sz w:val="28"/>
          <w:szCs w:val="28"/>
        </w:rPr>
        <w:t>，</w:t>
      </w:r>
      <w:proofErr w:type="gramEnd"/>
      <w:r w:rsidRPr="005405CC">
        <w:rPr>
          <w:rFonts w:asciiTheme="minorHAnsi" w:eastAsia="宋体" w:hAnsiTheme="minorHAnsi" w:cstheme="minorHAnsi"/>
          <w:bCs/>
          <w:sz w:val="28"/>
          <w:szCs w:val="28"/>
        </w:rPr>
        <w:t>50</w:t>
      </w:r>
      <w:r w:rsidRPr="005405CC">
        <w:rPr>
          <w:rFonts w:asciiTheme="minorHAnsi" w:eastAsia="宋体" w:hAnsi="宋体" w:cstheme="minorHAnsi"/>
          <w:bCs/>
          <w:sz w:val="28"/>
          <w:szCs w:val="28"/>
        </w:rPr>
        <w:t>年一遇洪水流量</w:t>
      </w:r>
      <w:smartTag w:uri="urn:schemas-microsoft-com:office:smarttags" w:element="chmetcnv">
        <w:smartTagPr>
          <w:attr w:name="TCSC" w:val="0"/>
          <w:attr w:name="NumberType" w:val="1"/>
          <w:attr w:name="Negative" w:val="False"/>
          <w:attr w:name="HasSpace" w:val="False"/>
          <w:attr w:name="SourceValue" w:val="2532"/>
          <w:attr w:name="UnitName" w:val="m3"/>
        </w:smartTagPr>
        <w:r w:rsidRPr="005405CC">
          <w:rPr>
            <w:rFonts w:asciiTheme="minorHAnsi" w:eastAsia="宋体" w:hAnsiTheme="minorHAnsi" w:cstheme="minorHAnsi"/>
            <w:bCs/>
            <w:sz w:val="28"/>
            <w:szCs w:val="28"/>
          </w:rPr>
          <w:t>2532m</w:t>
        </w:r>
        <w:r w:rsidRPr="005405CC">
          <w:rPr>
            <w:rFonts w:asciiTheme="minorHAnsi" w:eastAsia="宋体" w:hAnsiTheme="minorHAnsi" w:cstheme="minorHAnsi"/>
            <w:bCs/>
            <w:sz w:val="28"/>
            <w:szCs w:val="28"/>
            <w:vertAlign w:val="superscript"/>
          </w:rPr>
          <w:t>3</w:t>
        </w:r>
      </w:smartTag>
      <w:r w:rsidRPr="005405CC">
        <w:rPr>
          <w:rFonts w:asciiTheme="minorHAnsi" w:eastAsia="宋体" w:hAnsiTheme="minorHAnsi" w:cstheme="minorHAnsi"/>
          <w:bCs/>
          <w:sz w:val="28"/>
          <w:szCs w:val="28"/>
        </w:rPr>
        <w:t>/s</w:t>
      </w:r>
      <w:r w:rsidRPr="005405CC">
        <w:rPr>
          <w:rFonts w:asciiTheme="minorHAnsi" w:eastAsia="宋体" w:hAnsi="宋体" w:cstheme="minorHAnsi"/>
          <w:bCs/>
          <w:sz w:val="28"/>
          <w:szCs w:val="28"/>
        </w:rPr>
        <w:t>，最高洪水位</w:t>
      </w:r>
      <w:smartTag w:uri="urn:schemas-microsoft-com:office:smarttags" w:element="chmetcnv">
        <w:smartTagPr>
          <w:attr w:name="TCSC" w:val="0"/>
          <w:attr w:name="NumberType" w:val="1"/>
          <w:attr w:name="Negative" w:val="False"/>
          <w:attr w:name="HasSpace" w:val="False"/>
          <w:attr w:name="SourceValue" w:val="6.28"/>
          <w:attr w:name="UnitName" w:val="m"/>
        </w:smartTagPr>
        <w:r w:rsidRPr="005405CC">
          <w:rPr>
            <w:rFonts w:asciiTheme="minorHAnsi" w:eastAsia="宋体" w:hAnsiTheme="minorHAnsi" w:cstheme="minorHAnsi"/>
            <w:bCs/>
            <w:sz w:val="28"/>
            <w:szCs w:val="28"/>
          </w:rPr>
          <w:t>6.28m</w:t>
        </w:r>
      </w:smartTag>
      <w:r w:rsidRPr="005405CC">
        <w:rPr>
          <w:rFonts w:asciiTheme="minorHAnsi" w:eastAsia="宋体" w:hAnsi="宋体" w:cstheme="minorHAnsi"/>
          <w:bCs/>
          <w:sz w:val="28"/>
          <w:szCs w:val="28"/>
        </w:rPr>
        <w:t>。</w:t>
      </w:r>
    </w:p>
    <w:p w:rsidR="00014404" w:rsidRPr="005405CC" w:rsidRDefault="00014404" w:rsidP="00BA11A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海城河是海城市的母亲河，发源于海城市孤山镇，于牛庄镇的西小姐庙注入太子河，河道全长</w:t>
      </w:r>
      <w:smartTag w:uri="urn:schemas-microsoft-com:office:smarttags" w:element="chmetcnv">
        <w:smartTagPr>
          <w:attr w:name="TCSC" w:val="0"/>
          <w:attr w:name="NumberType" w:val="1"/>
          <w:attr w:name="Negative" w:val="False"/>
          <w:attr w:name="HasSpace" w:val="False"/>
          <w:attr w:name="SourceValue" w:val="88.4"/>
          <w:attr w:name="UnitName" w:val="km"/>
        </w:smartTagPr>
        <w:r w:rsidRPr="005405CC">
          <w:rPr>
            <w:rFonts w:asciiTheme="minorHAnsi" w:eastAsia="宋体" w:hAnsiTheme="minorHAnsi" w:cstheme="minorHAnsi"/>
            <w:bCs/>
            <w:sz w:val="28"/>
            <w:szCs w:val="28"/>
          </w:rPr>
          <w:t>88.4km</w:t>
        </w:r>
      </w:smartTag>
      <w:r w:rsidRPr="005405CC">
        <w:rPr>
          <w:rFonts w:asciiTheme="minorHAnsi" w:eastAsia="宋体" w:hAnsi="宋体" w:cstheme="minorHAnsi"/>
          <w:bCs/>
          <w:sz w:val="28"/>
          <w:szCs w:val="28"/>
        </w:rPr>
        <w:t>，流域面积</w:t>
      </w:r>
      <w:smartTag w:uri="urn:schemas-microsoft-com:office:smarttags" w:element="chmetcnv">
        <w:smartTagPr>
          <w:attr w:name="TCSC" w:val="0"/>
          <w:attr w:name="NumberType" w:val="1"/>
          <w:attr w:name="Negative" w:val="False"/>
          <w:attr w:name="HasSpace" w:val="False"/>
          <w:attr w:name="SourceValue" w:val="1596.7"/>
          <w:attr w:name="UnitName" w:val="km"/>
        </w:smartTagPr>
        <w:r w:rsidRPr="005405CC">
          <w:rPr>
            <w:rFonts w:asciiTheme="minorHAnsi" w:eastAsia="宋体" w:hAnsiTheme="minorHAnsi" w:cstheme="minorHAnsi"/>
            <w:bCs/>
            <w:sz w:val="28"/>
            <w:szCs w:val="28"/>
          </w:rPr>
          <w:t>1596.7km</w:t>
        </w:r>
      </w:smartTag>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，河床比降为</w:t>
      </w:r>
      <w:r w:rsidRPr="005405CC">
        <w:rPr>
          <w:rFonts w:asciiTheme="minorHAnsi" w:eastAsia="宋体" w:hAnsiTheme="minorHAnsi" w:cstheme="minorHAnsi"/>
          <w:bCs/>
          <w:sz w:val="28"/>
          <w:szCs w:val="28"/>
        </w:rPr>
        <w:t>9.37‰</w:t>
      </w:r>
      <w:r w:rsidRPr="005405CC">
        <w:rPr>
          <w:rFonts w:asciiTheme="minorHAnsi" w:eastAsia="宋体" w:hAnsi="宋体" w:cstheme="minorHAnsi"/>
          <w:bCs/>
          <w:sz w:val="28"/>
          <w:szCs w:val="28"/>
        </w:rPr>
        <w:t>，多年平均径流量</w:t>
      </w:r>
      <w:r w:rsidRPr="005405CC">
        <w:rPr>
          <w:rFonts w:asciiTheme="minorHAnsi" w:eastAsia="宋体" w:hAnsiTheme="minorHAnsi" w:cstheme="minorHAnsi"/>
          <w:bCs/>
          <w:sz w:val="28"/>
          <w:szCs w:val="28"/>
        </w:rPr>
        <w:t>1.95</w:t>
      </w:r>
      <w:r w:rsidRPr="005405CC">
        <w:rPr>
          <w:rFonts w:asciiTheme="minorHAnsi" w:eastAsia="宋体" w:hAnsi="宋体" w:cstheme="minorHAnsi"/>
          <w:bCs/>
          <w:sz w:val="28"/>
          <w:szCs w:val="28"/>
        </w:rPr>
        <w:t>亿</w:t>
      </w:r>
      <w:r w:rsidRPr="005405CC">
        <w:rPr>
          <w:rFonts w:asciiTheme="minorHAnsi" w:eastAsia="宋体" w:hAnsiTheme="minorHAnsi" w:cstheme="minorHAnsi"/>
          <w:bCs/>
          <w:sz w:val="28"/>
          <w:szCs w:val="28"/>
        </w:rPr>
        <w:t>m</w:t>
      </w:r>
      <w:r w:rsidRPr="005405CC">
        <w:rPr>
          <w:rFonts w:asciiTheme="minorHAnsi" w:eastAsia="宋体" w:hAnsiTheme="minorHAnsi" w:cstheme="minorHAnsi"/>
          <w:bCs/>
          <w:sz w:val="28"/>
          <w:szCs w:val="28"/>
          <w:vertAlign w:val="superscript"/>
        </w:rPr>
        <w:t>3</w:t>
      </w:r>
      <w:r w:rsidRPr="005405CC">
        <w:rPr>
          <w:rFonts w:asciiTheme="minorHAnsi" w:eastAsia="宋体" w:hAnsi="宋体" w:cstheme="minorHAnsi"/>
          <w:bCs/>
          <w:sz w:val="28"/>
          <w:szCs w:val="28"/>
        </w:rPr>
        <w:t>。</w:t>
      </w:r>
      <w:r w:rsidRPr="005405CC">
        <w:rPr>
          <w:rFonts w:asciiTheme="minorHAnsi" w:eastAsia="宋体" w:hAnsiTheme="minorHAnsi" w:cstheme="minorHAnsi"/>
          <w:bCs/>
          <w:sz w:val="28"/>
          <w:szCs w:val="28"/>
        </w:rPr>
        <w:t>20</w:t>
      </w:r>
      <w:r w:rsidRPr="005405CC">
        <w:rPr>
          <w:rFonts w:asciiTheme="minorHAnsi" w:eastAsia="宋体" w:hAnsi="宋体" w:cstheme="minorHAnsi"/>
          <w:bCs/>
          <w:sz w:val="28"/>
          <w:szCs w:val="28"/>
        </w:rPr>
        <w:t>年一遇最高洪水位</w:t>
      </w:r>
      <w:smartTag w:uri="urn:schemas-microsoft-com:office:smarttags" w:element="chmetcnv">
        <w:smartTagPr>
          <w:attr w:name="TCSC" w:val="0"/>
          <w:attr w:name="NumberType" w:val="1"/>
          <w:attr w:name="Negative" w:val="False"/>
          <w:attr w:name="HasSpace" w:val="False"/>
          <w:attr w:name="SourceValue" w:val="14.3"/>
          <w:attr w:name="UnitName" w:val="m"/>
        </w:smartTagPr>
        <w:r w:rsidRPr="005405CC">
          <w:rPr>
            <w:rFonts w:asciiTheme="minorHAnsi" w:eastAsia="宋体" w:hAnsiTheme="minorHAnsi" w:cstheme="minorHAnsi"/>
            <w:bCs/>
            <w:sz w:val="28"/>
            <w:szCs w:val="28"/>
          </w:rPr>
          <w:t>14.3m</w:t>
        </w:r>
      </w:smartTag>
      <w:r w:rsidRPr="005405CC">
        <w:rPr>
          <w:rFonts w:asciiTheme="minorHAnsi" w:eastAsia="宋体" w:hAnsi="宋体" w:cstheme="minorHAnsi"/>
          <w:bCs/>
          <w:sz w:val="28"/>
          <w:szCs w:val="28"/>
        </w:rPr>
        <w:t>。</w:t>
      </w:r>
    </w:p>
    <w:p w:rsidR="00014404" w:rsidRPr="005405CC" w:rsidRDefault="00014404" w:rsidP="00BA11A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五道河发源于本溪县北部大</w:t>
      </w:r>
      <w:proofErr w:type="gramStart"/>
      <w:r w:rsidRPr="005405CC">
        <w:rPr>
          <w:rFonts w:asciiTheme="minorHAnsi" w:eastAsia="宋体" w:hAnsi="宋体" w:cstheme="minorHAnsi"/>
          <w:bCs/>
          <w:sz w:val="28"/>
          <w:szCs w:val="28"/>
        </w:rPr>
        <w:t>北岔岭</w:t>
      </w:r>
      <w:proofErr w:type="gramEnd"/>
      <w:r w:rsidRPr="005405CC">
        <w:rPr>
          <w:rFonts w:asciiTheme="minorHAnsi" w:eastAsia="宋体" w:hAnsi="宋体" w:cstheme="minorHAnsi"/>
          <w:bCs/>
          <w:sz w:val="28"/>
          <w:szCs w:val="28"/>
        </w:rPr>
        <w:t>，东邻清河，北界海浪河，西为小夹河。由东北向西南</w:t>
      </w:r>
      <w:proofErr w:type="gramStart"/>
      <w:r w:rsidRPr="005405CC">
        <w:rPr>
          <w:rFonts w:asciiTheme="minorHAnsi" w:eastAsia="宋体" w:hAnsi="宋体" w:cstheme="minorHAnsi"/>
          <w:bCs/>
          <w:sz w:val="28"/>
          <w:szCs w:val="28"/>
        </w:rPr>
        <w:t>流经偏岭乡</w:t>
      </w:r>
      <w:proofErr w:type="gramEnd"/>
      <w:r w:rsidRPr="005405CC">
        <w:rPr>
          <w:rFonts w:asciiTheme="minorHAnsi" w:eastAsia="宋体" w:hAnsi="宋体" w:cstheme="minorHAnsi"/>
          <w:bCs/>
          <w:sz w:val="28"/>
          <w:szCs w:val="28"/>
        </w:rPr>
        <w:t>新农、西麻户、小高丽营子、法台等村至富家崴子，从右岸汇入太子河。河长</w:t>
      </w:r>
      <w:smartTag w:uri="urn:schemas-microsoft-com:office:smarttags" w:element="chmetcnv">
        <w:smartTagPr>
          <w:attr w:name="TCSC" w:val="0"/>
          <w:attr w:name="NumberType" w:val="1"/>
          <w:attr w:name="Negative" w:val="False"/>
          <w:attr w:name="HasSpace" w:val="False"/>
          <w:attr w:name="SourceValue" w:val="25"/>
          <w:attr w:name="UnitName" w:val="km"/>
        </w:smartTagPr>
        <w:r w:rsidRPr="005405CC">
          <w:rPr>
            <w:rFonts w:asciiTheme="minorHAnsi" w:eastAsia="宋体" w:hAnsiTheme="minorHAnsi" w:cstheme="minorHAnsi"/>
            <w:bCs/>
            <w:sz w:val="28"/>
            <w:szCs w:val="28"/>
          </w:rPr>
          <w:t>25km</w:t>
        </w:r>
      </w:smartTag>
      <w:r w:rsidRPr="005405CC">
        <w:rPr>
          <w:rFonts w:asciiTheme="minorHAnsi" w:eastAsia="宋体" w:hAnsi="宋体" w:cstheme="minorHAnsi"/>
          <w:bCs/>
          <w:sz w:val="28"/>
          <w:szCs w:val="28"/>
        </w:rPr>
        <w:t>，流域面积</w:t>
      </w:r>
      <w:smartTag w:uri="urn:schemas-microsoft-com:office:smarttags" w:element="chmetcnv">
        <w:smartTagPr>
          <w:attr w:name="TCSC" w:val="0"/>
          <w:attr w:name="NumberType" w:val="1"/>
          <w:attr w:name="Negative" w:val="False"/>
          <w:attr w:name="HasSpace" w:val="False"/>
          <w:attr w:name="SourceValue" w:val="103"/>
          <w:attr w:name="UnitName" w:val="km"/>
        </w:smartTagPr>
        <w:r w:rsidRPr="005405CC">
          <w:rPr>
            <w:rFonts w:asciiTheme="minorHAnsi" w:eastAsia="宋体" w:hAnsiTheme="minorHAnsi" w:cstheme="minorHAnsi"/>
            <w:bCs/>
            <w:sz w:val="28"/>
            <w:szCs w:val="28"/>
          </w:rPr>
          <w:t>103km</w:t>
        </w:r>
      </w:smartTag>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，河道比降</w:t>
      </w:r>
      <w:r w:rsidRPr="005405CC">
        <w:rPr>
          <w:rFonts w:asciiTheme="minorHAnsi" w:eastAsia="宋体" w:hAnsiTheme="minorHAnsi" w:cstheme="minorHAnsi"/>
          <w:bCs/>
          <w:sz w:val="28"/>
          <w:szCs w:val="28"/>
        </w:rPr>
        <w:t>18‰</w:t>
      </w:r>
      <w:r w:rsidR="00BA11A0" w:rsidRPr="005405CC">
        <w:rPr>
          <w:rFonts w:asciiTheme="minorHAnsi" w:eastAsia="宋体" w:hAnsi="宋体" w:cstheme="minorHAnsi"/>
          <w:bCs/>
          <w:sz w:val="28"/>
          <w:szCs w:val="28"/>
        </w:rPr>
        <w:t>。</w:t>
      </w:r>
    </w:p>
    <w:p w:rsidR="00014404" w:rsidRPr="005405CC" w:rsidRDefault="00014404" w:rsidP="00BA11A0">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4</w:t>
      </w:r>
      <w:r w:rsidRPr="005405CC">
        <w:rPr>
          <w:rFonts w:asciiTheme="minorHAnsi" w:eastAsia="宋体" w:hAnsi="宋体" w:cstheme="minorHAnsi"/>
          <w:sz w:val="28"/>
          <w:szCs w:val="28"/>
        </w:rPr>
        <w:t>、土壤</w:t>
      </w:r>
    </w:p>
    <w:p w:rsidR="00352713" w:rsidRPr="005405CC" w:rsidRDefault="00F84282" w:rsidP="00BA11A0">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土壤形成主要受地形和地貌的影响。项目区土壤类型以棕壤、草甸</w:t>
      </w:r>
      <w:r w:rsidRPr="005405CC">
        <w:rPr>
          <w:rFonts w:asciiTheme="minorHAnsi" w:eastAsia="宋体" w:hAnsi="宋体" w:cstheme="minorHAnsi"/>
          <w:bCs/>
          <w:sz w:val="28"/>
          <w:szCs w:val="28"/>
        </w:rPr>
        <w:lastRenderedPageBreak/>
        <w:t>土为主</w:t>
      </w:r>
      <w:r w:rsidR="00014404" w:rsidRPr="005405CC">
        <w:rPr>
          <w:rFonts w:asciiTheme="minorHAnsi" w:eastAsia="宋体" w:hAnsi="宋体" w:cstheme="minorHAnsi"/>
          <w:bCs/>
          <w:sz w:val="28"/>
          <w:szCs w:val="28"/>
        </w:rPr>
        <w:t>。土层较厚约</w:t>
      </w:r>
      <w:r w:rsidR="00014404" w:rsidRPr="005405CC">
        <w:rPr>
          <w:rFonts w:asciiTheme="minorHAnsi" w:eastAsia="宋体" w:hAnsiTheme="minorHAnsi" w:cstheme="minorHAnsi"/>
          <w:bCs/>
          <w:sz w:val="28"/>
          <w:szCs w:val="28"/>
        </w:rPr>
        <w:t>50</w:t>
      </w:r>
      <w:smartTag w:uri="urn:schemas-microsoft-com:office:smarttags" w:element="chmetcnv">
        <w:smartTagPr>
          <w:attr w:name="TCSC" w:val="0"/>
          <w:attr w:name="NumberType" w:val="1"/>
          <w:attr w:name="Negative" w:val="True"/>
          <w:attr w:name="HasSpace" w:val="False"/>
          <w:attr w:name="SourceValue" w:val="70"/>
          <w:attr w:name="UnitName" w:val="cm"/>
        </w:smartTagPr>
        <w:r w:rsidR="00014404" w:rsidRPr="005405CC">
          <w:rPr>
            <w:rFonts w:asciiTheme="minorHAnsi" w:eastAsia="宋体" w:hAnsiTheme="minorHAnsi" w:cstheme="minorHAnsi"/>
            <w:bCs/>
            <w:sz w:val="28"/>
            <w:szCs w:val="28"/>
          </w:rPr>
          <w:t>-70cm</w:t>
        </w:r>
      </w:smartTag>
      <w:r w:rsidR="00014404" w:rsidRPr="005405CC">
        <w:rPr>
          <w:rFonts w:asciiTheme="minorHAnsi" w:eastAsia="宋体" w:hAnsi="宋体" w:cstheme="minorHAnsi"/>
          <w:bCs/>
          <w:sz w:val="28"/>
          <w:szCs w:val="28"/>
        </w:rPr>
        <w:t>，肥力较高，项目区土壤表层</w:t>
      </w:r>
      <w:r w:rsidR="00014404" w:rsidRPr="005405CC">
        <w:rPr>
          <w:rFonts w:asciiTheme="minorHAnsi" w:eastAsia="宋体" w:hAnsiTheme="minorHAnsi" w:cstheme="minorHAnsi"/>
          <w:bCs/>
          <w:sz w:val="28"/>
          <w:szCs w:val="28"/>
        </w:rPr>
        <w:t>pH</w:t>
      </w:r>
      <w:r w:rsidR="00014404" w:rsidRPr="005405CC">
        <w:rPr>
          <w:rFonts w:asciiTheme="minorHAnsi" w:eastAsia="宋体" w:hAnsi="宋体" w:cstheme="minorHAnsi"/>
          <w:bCs/>
          <w:sz w:val="28"/>
          <w:szCs w:val="28"/>
        </w:rPr>
        <w:t>值约为</w:t>
      </w:r>
      <w:r w:rsidR="00014404" w:rsidRPr="005405CC">
        <w:rPr>
          <w:rFonts w:asciiTheme="minorHAnsi" w:eastAsia="宋体" w:hAnsiTheme="minorHAnsi" w:cstheme="minorHAnsi"/>
          <w:bCs/>
          <w:sz w:val="28"/>
          <w:szCs w:val="28"/>
        </w:rPr>
        <w:t>6.5-7.2</w:t>
      </w:r>
      <w:r w:rsidR="00014404" w:rsidRPr="005405CC">
        <w:rPr>
          <w:rFonts w:asciiTheme="minorHAnsi" w:eastAsia="宋体" w:hAnsi="宋体" w:cstheme="minorHAnsi"/>
          <w:bCs/>
          <w:sz w:val="28"/>
          <w:szCs w:val="28"/>
        </w:rPr>
        <w:t>，土壤肥力适中，适宜植物生长。土壤侵蚀模数为</w:t>
      </w:r>
      <w:r w:rsidR="00014404" w:rsidRPr="005405CC">
        <w:rPr>
          <w:rFonts w:asciiTheme="minorHAnsi" w:eastAsia="宋体" w:hAnsiTheme="minorHAnsi" w:cstheme="minorHAnsi"/>
          <w:bCs/>
          <w:sz w:val="28"/>
          <w:szCs w:val="28"/>
        </w:rPr>
        <w:t>2200t/</w:t>
      </w:r>
      <w:r w:rsidR="00014404" w:rsidRPr="005405CC">
        <w:rPr>
          <w:rFonts w:asciiTheme="minorHAnsi" w:eastAsia="宋体" w:hAnsi="宋体" w:cstheme="minorHAnsi"/>
          <w:bCs/>
          <w:sz w:val="28"/>
          <w:szCs w:val="28"/>
        </w:rPr>
        <w:t>（</w:t>
      </w:r>
      <w:r w:rsidR="00014404" w:rsidRPr="005405CC">
        <w:rPr>
          <w:rFonts w:asciiTheme="minorHAnsi" w:eastAsia="宋体" w:hAnsiTheme="minorHAnsi" w:cstheme="minorHAnsi"/>
          <w:bCs/>
          <w:sz w:val="28"/>
          <w:szCs w:val="28"/>
        </w:rPr>
        <w:t>km</w:t>
      </w:r>
      <w:r w:rsidR="00014404" w:rsidRPr="005405CC">
        <w:rPr>
          <w:rFonts w:asciiTheme="minorHAnsi" w:eastAsia="宋体" w:hAnsiTheme="minorHAnsi" w:cstheme="minorHAnsi"/>
          <w:bCs/>
          <w:sz w:val="28"/>
          <w:szCs w:val="28"/>
          <w:vertAlign w:val="superscript"/>
        </w:rPr>
        <w:t>2</w:t>
      </w:r>
      <w:r w:rsidR="00BA11A0" w:rsidRPr="005405CC">
        <w:rPr>
          <w:rFonts w:asciiTheme="minorHAnsi" w:eastAsia="MS Mincho" w:hAnsiTheme="minorHAnsi" w:cstheme="minorHAnsi"/>
          <w:bCs/>
          <w:sz w:val="28"/>
          <w:szCs w:val="28"/>
        </w:rPr>
        <w:t>▪</w:t>
      </w:r>
      <w:r w:rsidR="00014404" w:rsidRPr="005405CC">
        <w:rPr>
          <w:rFonts w:asciiTheme="minorHAnsi" w:eastAsia="宋体" w:hAnsiTheme="minorHAnsi" w:cstheme="minorHAnsi"/>
          <w:bCs/>
          <w:sz w:val="28"/>
          <w:szCs w:val="28"/>
        </w:rPr>
        <w:t>a</w:t>
      </w:r>
      <w:r w:rsidR="00014404" w:rsidRPr="005405CC">
        <w:rPr>
          <w:rFonts w:asciiTheme="minorHAnsi" w:eastAsia="宋体" w:hAnsi="宋体" w:cstheme="minorHAnsi"/>
          <w:bCs/>
          <w:sz w:val="28"/>
          <w:szCs w:val="28"/>
        </w:rPr>
        <w:t>）</w:t>
      </w:r>
      <w:r w:rsidR="00BA11A0" w:rsidRPr="005405CC">
        <w:rPr>
          <w:rFonts w:asciiTheme="minorHAnsi" w:eastAsia="宋体" w:hAnsi="宋体" w:cstheme="minorHAnsi"/>
          <w:bCs/>
          <w:sz w:val="28"/>
          <w:szCs w:val="28"/>
        </w:rPr>
        <w:t>。</w:t>
      </w:r>
    </w:p>
    <w:p w:rsidR="00375B83" w:rsidRPr="005405CC" w:rsidRDefault="00375B83" w:rsidP="00375B83">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5</w:t>
      </w:r>
      <w:r w:rsidRPr="005405CC">
        <w:rPr>
          <w:rFonts w:asciiTheme="minorHAnsi" w:eastAsia="宋体" w:hAnsi="宋体" w:cstheme="minorHAnsi"/>
          <w:sz w:val="28"/>
          <w:szCs w:val="28"/>
        </w:rPr>
        <w:t>、植被</w:t>
      </w:r>
    </w:p>
    <w:p w:rsidR="00375B83" w:rsidRPr="005405CC" w:rsidRDefault="00375B83" w:rsidP="00375B83">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本区植被为辽东山地西麓暖温带湿润的油松栎林及其次生灌丛区：属华北植物区系的北部边缘，代表植物为落叶松、油松和刺槐。灌丛以榛子和胡枝子为主，灌草丛有白羊草灌草丛、黄背草灌草丛、</w:t>
      </w:r>
      <w:proofErr w:type="gramStart"/>
      <w:r w:rsidRPr="005405CC">
        <w:rPr>
          <w:rFonts w:asciiTheme="minorHAnsi" w:eastAsia="宋体" w:hAnsi="宋体" w:cstheme="minorHAnsi"/>
          <w:bCs/>
          <w:sz w:val="28"/>
          <w:szCs w:val="28"/>
        </w:rPr>
        <w:t>野古草灌</w:t>
      </w:r>
      <w:proofErr w:type="gramEnd"/>
      <w:r w:rsidRPr="005405CC">
        <w:rPr>
          <w:rFonts w:asciiTheme="minorHAnsi" w:eastAsia="宋体" w:hAnsi="宋体" w:cstheme="minorHAnsi"/>
          <w:bCs/>
          <w:sz w:val="28"/>
          <w:szCs w:val="28"/>
        </w:rPr>
        <w:t>草丛、</w:t>
      </w:r>
      <w:proofErr w:type="gramStart"/>
      <w:r w:rsidRPr="005405CC">
        <w:rPr>
          <w:rFonts w:asciiTheme="minorHAnsi" w:eastAsia="宋体" w:hAnsi="宋体" w:cstheme="minorHAnsi"/>
          <w:bCs/>
          <w:sz w:val="28"/>
          <w:szCs w:val="28"/>
        </w:rPr>
        <w:t>丛生隐子草灌</w:t>
      </w:r>
      <w:proofErr w:type="gramEnd"/>
      <w:r w:rsidRPr="005405CC">
        <w:rPr>
          <w:rFonts w:asciiTheme="minorHAnsi" w:eastAsia="宋体" w:hAnsi="宋体" w:cstheme="minorHAnsi"/>
          <w:bCs/>
          <w:sz w:val="28"/>
          <w:szCs w:val="28"/>
        </w:rPr>
        <w:t>草丛等。林草覆盖率为</w:t>
      </w:r>
      <w:r w:rsidRPr="005405CC">
        <w:rPr>
          <w:rFonts w:asciiTheme="minorHAnsi" w:eastAsia="宋体" w:hAnsiTheme="minorHAnsi" w:cstheme="minorHAnsi"/>
          <w:bCs/>
          <w:sz w:val="28"/>
          <w:szCs w:val="28"/>
        </w:rPr>
        <w:t>30%</w:t>
      </w:r>
      <w:r w:rsidRPr="005405CC">
        <w:rPr>
          <w:rFonts w:asciiTheme="minorHAnsi" w:eastAsia="宋体" w:hAnsi="宋体" w:cstheme="minorHAnsi"/>
          <w:bCs/>
          <w:sz w:val="28"/>
          <w:szCs w:val="28"/>
        </w:rPr>
        <w:t>。</w:t>
      </w:r>
    </w:p>
    <w:p w:rsidR="00375B83" w:rsidRPr="005405CC" w:rsidRDefault="00375B83" w:rsidP="00375B83">
      <w:pPr>
        <w:pStyle w:val="3"/>
        <w:rPr>
          <w:rFonts w:asciiTheme="minorHAnsi" w:eastAsia="宋体" w:hAnsiTheme="minorHAnsi" w:cstheme="minorHAnsi"/>
          <w:sz w:val="28"/>
          <w:szCs w:val="28"/>
        </w:rPr>
      </w:pPr>
      <w:bookmarkStart w:id="24" w:name="_Toc10643721"/>
      <w:r w:rsidRPr="005405CC">
        <w:rPr>
          <w:rFonts w:asciiTheme="minorHAnsi" w:eastAsia="宋体" w:hAnsiTheme="minorHAnsi" w:cstheme="minorHAnsi"/>
          <w:sz w:val="28"/>
          <w:szCs w:val="28"/>
        </w:rPr>
        <w:t>1.2.2</w:t>
      </w:r>
      <w:r w:rsidRPr="005405CC">
        <w:rPr>
          <w:rFonts w:asciiTheme="minorHAnsi" w:eastAsia="宋体" w:hAnsiTheme="minorHAnsi" w:cstheme="minorHAnsi"/>
          <w:sz w:val="28"/>
          <w:szCs w:val="28"/>
        </w:rPr>
        <w:t>水土流失及水土保持情况</w:t>
      </w:r>
      <w:bookmarkEnd w:id="24"/>
    </w:p>
    <w:p w:rsidR="00375B83" w:rsidRPr="005405CC" w:rsidRDefault="00375B83" w:rsidP="00375B83">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w:t>
      </w:r>
      <w:r w:rsidRPr="005405CC">
        <w:rPr>
          <w:rFonts w:asciiTheme="minorHAnsi" w:eastAsia="宋体" w:hAnsi="宋体" w:cstheme="minorHAnsi"/>
          <w:sz w:val="28"/>
          <w:szCs w:val="28"/>
        </w:rPr>
        <w:t>、水土流失情况</w:t>
      </w:r>
    </w:p>
    <w:p w:rsidR="00375B83" w:rsidRPr="005405CC" w:rsidRDefault="00375B83" w:rsidP="00375B83">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依据辽宁省第四次遥感普查成果统计，海城市总面积</w:t>
      </w:r>
      <w:smartTag w:uri="urn:schemas-microsoft-com:office:smarttags" w:element="chmetcnv">
        <w:smartTagPr>
          <w:attr w:name="TCSC" w:val="0"/>
          <w:attr w:name="NumberType" w:val="1"/>
          <w:attr w:name="Negative" w:val="False"/>
          <w:attr w:name="HasSpace" w:val="False"/>
          <w:attr w:name="SourceValue" w:val="2566.14"/>
          <w:attr w:name="UnitName" w:val="km"/>
        </w:smartTagPr>
        <w:r w:rsidRPr="005405CC">
          <w:rPr>
            <w:rFonts w:asciiTheme="minorHAnsi" w:eastAsia="宋体" w:hAnsiTheme="minorHAnsi" w:cstheme="minorHAnsi"/>
            <w:bCs/>
            <w:sz w:val="28"/>
            <w:szCs w:val="28"/>
          </w:rPr>
          <w:t>2566.14km</w:t>
        </w:r>
      </w:smartTag>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，水土流失面积</w:t>
      </w:r>
      <w:smartTag w:uri="urn:schemas-microsoft-com:office:smarttags" w:element="chmetcnv">
        <w:smartTagPr>
          <w:attr w:name="TCSC" w:val="0"/>
          <w:attr w:name="NumberType" w:val="1"/>
          <w:attr w:name="Negative" w:val="False"/>
          <w:attr w:name="HasSpace" w:val="False"/>
          <w:attr w:name="SourceValue" w:val="627.8"/>
          <w:attr w:name="UnitName" w:val="km"/>
        </w:smartTagPr>
        <w:r w:rsidRPr="005405CC">
          <w:rPr>
            <w:rFonts w:asciiTheme="minorHAnsi" w:eastAsia="宋体" w:hAnsiTheme="minorHAnsi" w:cstheme="minorHAnsi"/>
            <w:bCs/>
            <w:sz w:val="28"/>
            <w:szCs w:val="28"/>
          </w:rPr>
          <w:t>627.80km</w:t>
        </w:r>
      </w:smartTag>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，占总面积的</w:t>
      </w:r>
      <w:r w:rsidRPr="005405CC">
        <w:rPr>
          <w:rFonts w:asciiTheme="minorHAnsi" w:eastAsia="宋体" w:hAnsiTheme="minorHAnsi" w:cstheme="minorHAnsi"/>
          <w:bCs/>
          <w:sz w:val="28"/>
          <w:szCs w:val="28"/>
        </w:rPr>
        <w:t>24.47%</w:t>
      </w:r>
      <w:r w:rsidRPr="005405CC">
        <w:rPr>
          <w:rFonts w:asciiTheme="minorHAnsi" w:eastAsia="宋体" w:hAnsi="宋体" w:cstheme="minorHAnsi"/>
          <w:bCs/>
          <w:sz w:val="28"/>
          <w:szCs w:val="28"/>
        </w:rPr>
        <w:t>。项目区属于北方土石山区，土壤容许流失量为</w:t>
      </w:r>
      <w:r w:rsidRPr="005405CC">
        <w:rPr>
          <w:rFonts w:asciiTheme="minorHAnsi" w:eastAsia="宋体" w:hAnsiTheme="minorHAnsi" w:cstheme="minorHAnsi"/>
          <w:bCs/>
          <w:sz w:val="28"/>
          <w:szCs w:val="28"/>
        </w:rPr>
        <w:t>200 t/km</w:t>
      </w:r>
      <w:r w:rsidRPr="005405CC">
        <w:rPr>
          <w:rFonts w:asciiTheme="minorHAnsi" w:eastAsia="宋体" w:hAnsiTheme="minorHAnsi" w:cstheme="minorHAnsi"/>
          <w:bCs/>
          <w:sz w:val="28"/>
          <w:szCs w:val="28"/>
          <w:vertAlign w:val="superscript"/>
        </w:rPr>
        <w:t>2</w:t>
      </w:r>
      <w:r w:rsidRPr="005405CC">
        <w:rPr>
          <w:rFonts w:asciiTheme="minorHAnsi" w:eastAsia="宋体" w:hAnsiTheme="minorHAnsi" w:cstheme="minorHAnsi"/>
          <w:bCs/>
          <w:sz w:val="28"/>
          <w:szCs w:val="28"/>
        </w:rPr>
        <w:t>·a</w:t>
      </w:r>
      <w:r w:rsidRPr="005405CC">
        <w:rPr>
          <w:rFonts w:asciiTheme="minorHAnsi" w:eastAsia="宋体" w:hAnsi="宋体" w:cstheme="minorHAnsi"/>
          <w:bCs/>
          <w:sz w:val="28"/>
          <w:szCs w:val="28"/>
        </w:rPr>
        <w:t>。水土流失强度以轻度为主，水土流失类型以水蚀为主，土壤侵蚀模数</w:t>
      </w:r>
      <w:r w:rsidRPr="005405CC">
        <w:rPr>
          <w:rFonts w:asciiTheme="minorHAnsi" w:eastAsia="宋体" w:hAnsiTheme="minorHAnsi" w:cstheme="minorHAnsi"/>
          <w:bCs/>
          <w:sz w:val="28"/>
          <w:szCs w:val="28"/>
        </w:rPr>
        <w:t>2200t/km</w:t>
      </w:r>
      <w:r w:rsidRPr="005405CC">
        <w:rPr>
          <w:rFonts w:asciiTheme="minorHAnsi" w:eastAsia="宋体" w:hAnsiTheme="minorHAnsi" w:cstheme="minorHAnsi"/>
          <w:bCs/>
          <w:sz w:val="28"/>
          <w:szCs w:val="28"/>
          <w:vertAlign w:val="superscript"/>
        </w:rPr>
        <w:t>2</w:t>
      </w:r>
      <w:r w:rsidRPr="005405CC">
        <w:rPr>
          <w:rFonts w:asciiTheme="minorHAnsi" w:eastAsia="宋体" w:hAnsiTheme="minorHAnsi" w:cstheme="minorHAnsi"/>
          <w:bCs/>
          <w:sz w:val="28"/>
          <w:szCs w:val="28"/>
        </w:rPr>
        <w:t>·a</w:t>
      </w:r>
      <w:r w:rsidRPr="005405CC">
        <w:rPr>
          <w:rFonts w:asciiTheme="minorHAnsi" w:eastAsia="宋体" w:hAnsi="宋体" w:cstheme="minorHAnsi"/>
          <w:bCs/>
          <w:sz w:val="28"/>
          <w:szCs w:val="28"/>
        </w:rPr>
        <w:t>，沟壑密度</w:t>
      </w:r>
      <w:smartTag w:uri="urn:schemas-microsoft-com:office:smarttags" w:element="chmetcnv">
        <w:smartTagPr>
          <w:attr w:name="TCSC" w:val="0"/>
          <w:attr w:name="NumberType" w:val="1"/>
          <w:attr w:name="Negative" w:val="False"/>
          <w:attr w:name="HasSpace" w:val="False"/>
          <w:attr w:name="SourceValue" w:val=".45"/>
          <w:attr w:name="UnitName" w:val="km"/>
        </w:smartTagPr>
        <w:r w:rsidRPr="005405CC">
          <w:rPr>
            <w:rFonts w:asciiTheme="minorHAnsi" w:eastAsia="宋体" w:hAnsiTheme="minorHAnsi" w:cstheme="minorHAnsi"/>
            <w:bCs/>
            <w:sz w:val="28"/>
            <w:szCs w:val="28"/>
          </w:rPr>
          <w:t>0.45km</w:t>
        </w:r>
      </w:smartTag>
      <w:r w:rsidRPr="005405CC">
        <w:rPr>
          <w:rFonts w:asciiTheme="minorHAnsi" w:eastAsia="宋体" w:hAnsiTheme="minorHAnsi" w:cstheme="minorHAnsi"/>
          <w:bCs/>
          <w:sz w:val="28"/>
          <w:szCs w:val="28"/>
        </w:rPr>
        <w:t>/km</w:t>
      </w:r>
      <w:r w:rsidRPr="005405CC">
        <w:rPr>
          <w:rFonts w:asciiTheme="minorHAnsi" w:eastAsia="宋体" w:hAnsiTheme="minorHAnsi" w:cstheme="minorHAnsi"/>
          <w:bCs/>
          <w:sz w:val="28"/>
          <w:szCs w:val="28"/>
          <w:vertAlign w:val="superscript"/>
        </w:rPr>
        <w:t>2</w:t>
      </w:r>
      <w:r w:rsidRPr="005405CC">
        <w:rPr>
          <w:rFonts w:asciiTheme="minorHAnsi" w:eastAsia="宋体" w:hAnsi="宋体" w:cstheme="minorHAnsi"/>
          <w:bCs/>
          <w:sz w:val="28"/>
          <w:szCs w:val="28"/>
        </w:rPr>
        <w:t>。水土流失现状见表</w:t>
      </w:r>
      <w:r w:rsidRPr="005405CC">
        <w:rPr>
          <w:rFonts w:asciiTheme="minorHAnsi" w:eastAsia="宋体" w:hAnsiTheme="minorHAnsi" w:cstheme="minorHAnsi"/>
          <w:bCs/>
          <w:sz w:val="28"/>
          <w:szCs w:val="28"/>
        </w:rPr>
        <w:t>1—5</w:t>
      </w:r>
      <w:r w:rsidRPr="005405CC">
        <w:rPr>
          <w:rFonts w:asciiTheme="minorHAnsi" w:eastAsia="宋体" w:hAnsi="宋体" w:cstheme="minorHAnsi"/>
          <w:bCs/>
          <w:sz w:val="28"/>
          <w:szCs w:val="28"/>
        </w:rPr>
        <w:t>。</w:t>
      </w:r>
    </w:p>
    <w:p w:rsidR="00375B83" w:rsidRPr="005405CC" w:rsidRDefault="00375B83" w:rsidP="00375B83">
      <w:pPr>
        <w:pStyle w:val="li-"/>
        <w:ind w:firstLine="422"/>
        <w:jc w:val="center"/>
        <w:rPr>
          <w:rFonts w:asciiTheme="minorHAnsi" w:hAnsiTheme="minorHAnsi" w:cstheme="minorHAnsi"/>
          <w:b/>
          <w:sz w:val="21"/>
          <w:szCs w:val="21"/>
        </w:rPr>
      </w:pPr>
      <w:r w:rsidRPr="005405CC">
        <w:rPr>
          <w:rFonts w:asciiTheme="minorHAnsi" w:cstheme="minorHAnsi"/>
          <w:b/>
          <w:sz w:val="21"/>
          <w:szCs w:val="21"/>
        </w:rPr>
        <w:t>表</w:t>
      </w:r>
      <w:r w:rsidRPr="005405CC">
        <w:rPr>
          <w:rFonts w:asciiTheme="minorHAnsi" w:hAnsiTheme="minorHAnsi" w:cstheme="minorHAnsi"/>
          <w:b/>
          <w:sz w:val="21"/>
          <w:szCs w:val="21"/>
        </w:rPr>
        <w:t xml:space="preserve">1—5   </w:t>
      </w:r>
      <w:r w:rsidRPr="005405CC">
        <w:rPr>
          <w:rFonts w:asciiTheme="minorHAnsi" w:cstheme="minorHAnsi"/>
          <w:b/>
          <w:sz w:val="21"/>
          <w:szCs w:val="21"/>
        </w:rPr>
        <w:t>海城市水土流失现状表</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800"/>
        <w:gridCol w:w="1800"/>
        <w:gridCol w:w="1801"/>
        <w:gridCol w:w="1801"/>
        <w:gridCol w:w="1801"/>
      </w:tblGrid>
      <w:tr w:rsidR="00375B83" w:rsidRPr="005405CC" w:rsidTr="00FB7E12">
        <w:trPr>
          <w:trHeight w:val="454"/>
        </w:trPr>
        <w:tc>
          <w:tcPr>
            <w:tcW w:w="1800" w:type="dxa"/>
            <w:tcBorders>
              <w:top w:val="single" w:sz="12" w:space="0" w:color="auto"/>
              <w:left w:val="single" w:sz="12"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水土流失</w:t>
            </w:r>
          </w:p>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强度级别</w:t>
            </w:r>
          </w:p>
        </w:tc>
        <w:tc>
          <w:tcPr>
            <w:tcW w:w="1800" w:type="dxa"/>
            <w:tcBorders>
              <w:top w:val="single" w:sz="12"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平均侵蚀模数</w:t>
            </w:r>
          </w:p>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[t/(</w:t>
            </w:r>
            <w:r w:rsidRPr="005405CC">
              <w:rPr>
                <w:rFonts w:asciiTheme="minorHAnsi" w:eastAsia="宋体" w:hAnsiTheme="minorHAnsi" w:cstheme="minorHAnsi"/>
                <w:szCs w:val="21"/>
              </w:rPr>
              <w:t xml:space="preserve"> km</w:t>
            </w:r>
            <w:r w:rsidRPr="005405CC">
              <w:rPr>
                <w:rFonts w:asciiTheme="minorHAnsi" w:eastAsia="宋体" w:hAnsiTheme="minorHAnsi" w:cstheme="minorHAnsi"/>
                <w:szCs w:val="21"/>
                <w:vertAlign w:val="superscript"/>
              </w:rPr>
              <w:t>2</w:t>
            </w:r>
            <w:r w:rsidRPr="005405CC">
              <w:rPr>
                <w:rFonts w:asciiTheme="minorHAnsi" w:eastAsia="TimesNewRoman" w:hAnsiTheme="minorHAnsi" w:cstheme="minorHAnsi"/>
                <w:kern w:val="0"/>
                <w:szCs w:val="21"/>
              </w:rPr>
              <w:t>・</w:t>
            </w:r>
            <w:r w:rsidRPr="005405CC">
              <w:rPr>
                <w:rFonts w:asciiTheme="minorHAnsi" w:eastAsia="宋体" w:hAnsiTheme="minorHAnsi" w:cstheme="minorHAnsi"/>
                <w:kern w:val="0"/>
                <w:szCs w:val="21"/>
              </w:rPr>
              <w:t>a)]</w:t>
            </w:r>
          </w:p>
        </w:tc>
        <w:tc>
          <w:tcPr>
            <w:tcW w:w="1801" w:type="dxa"/>
            <w:tcBorders>
              <w:top w:val="single" w:sz="12"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水土流失</w:t>
            </w:r>
          </w:p>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面积（</w:t>
            </w:r>
            <w:r w:rsidRPr="005405CC">
              <w:rPr>
                <w:rFonts w:asciiTheme="minorHAnsi" w:eastAsia="宋体" w:hAnsiTheme="minorHAnsi" w:cstheme="minorHAnsi"/>
                <w:szCs w:val="21"/>
              </w:rPr>
              <w:t>km</w:t>
            </w:r>
            <w:r w:rsidRPr="005405CC">
              <w:rPr>
                <w:rFonts w:asciiTheme="minorHAnsi" w:eastAsia="宋体" w:hAnsiTheme="minorHAnsi" w:cstheme="minorHAnsi"/>
                <w:szCs w:val="21"/>
                <w:vertAlign w:val="superscript"/>
              </w:rPr>
              <w:t>2</w:t>
            </w:r>
            <w:r w:rsidRPr="005405CC">
              <w:rPr>
                <w:rFonts w:asciiTheme="minorHAnsi" w:eastAsia="宋体" w:hAnsi="宋体" w:cstheme="minorHAnsi"/>
                <w:kern w:val="0"/>
                <w:szCs w:val="21"/>
              </w:rPr>
              <w:t>）</w:t>
            </w:r>
          </w:p>
        </w:tc>
        <w:tc>
          <w:tcPr>
            <w:tcW w:w="1801" w:type="dxa"/>
            <w:tcBorders>
              <w:top w:val="single" w:sz="12"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占水土流失</w:t>
            </w:r>
          </w:p>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总面积比例（</w:t>
            </w:r>
            <w:r w:rsidRPr="005405CC">
              <w:rPr>
                <w:rFonts w:asciiTheme="minorHAnsi" w:eastAsia="宋体" w:hAnsiTheme="minorHAnsi" w:cstheme="minorHAnsi"/>
                <w:kern w:val="0"/>
                <w:szCs w:val="21"/>
              </w:rPr>
              <w:t>%</w:t>
            </w:r>
            <w:r w:rsidRPr="005405CC">
              <w:rPr>
                <w:rFonts w:asciiTheme="minorHAnsi" w:eastAsia="宋体" w:hAnsi="宋体" w:cstheme="minorHAnsi"/>
                <w:kern w:val="0"/>
                <w:szCs w:val="21"/>
              </w:rPr>
              <w:t>）</w:t>
            </w:r>
          </w:p>
        </w:tc>
        <w:tc>
          <w:tcPr>
            <w:tcW w:w="1801" w:type="dxa"/>
            <w:tcBorders>
              <w:top w:val="single" w:sz="12" w:space="0" w:color="auto"/>
              <w:left w:val="single" w:sz="4" w:space="0" w:color="auto"/>
              <w:bottom w:val="single" w:sz="4"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占海城市</w:t>
            </w:r>
          </w:p>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总面积比例（</w:t>
            </w:r>
            <w:r w:rsidRPr="005405CC">
              <w:rPr>
                <w:rFonts w:asciiTheme="minorHAnsi" w:eastAsia="宋体" w:hAnsiTheme="minorHAnsi" w:cstheme="minorHAnsi"/>
                <w:kern w:val="0"/>
                <w:szCs w:val="21"/>
              </w:rPr>
              <w:t>%</w:t>
            </w:r>
            <w:r w:rsidRPr="005405CC">
              <w:rPr>
                <w:rFonts w:asciiTheme="minorHAnsi" w:eastAsia="宋体" w:hAnsi="宋体" w:cstheme="minorHAnsi"/>
                <w:kern w:val="0"/>
                <w:szCs w:val="21"/>
              </w:rPr>
              <w:t>）</w:t>
            </w:r>
          </w:p>
        </w:tc>
      </w:tr>
      <w:tr w:rsidR="00375B83" w:rsidRPr="005405CC" w:rsidTr="00FB7E12">
        <w:trPr>
          <w:trHeight w:val="454"/>
        </w:trPr>
        <w:tc>
          <w:tcPr>
            <w:tcW w:w="1800" w:type="dxa"/>
            <w:tcBorders>
              <w:top w:val="single" w:sz="4" w:space="0" w:color="auto"/>
              <w:left w:val="single" w:sz="12"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轻度</w:t>
            </w:r>
          </w:p>
        </w:tc>
        <w:tc>
          <w:tcPr>
            <w:tcW w:w="1800"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200</w:t>
            </w:r>
            <w:r w:rsidRPr="005405CC">
              <w:rPr>
                <w:rFonts w:asciiTheme="minorHAnsi" w:eastAsia="宋体" w:hAnsi="宋体" w:cstheme="minorHAnsi"/>
                <w:kern w:val="0"/>
                <w:szCs w:val="21"/>
              </w:rPr>
              <w:t>～</w:t>
            </w:r>
            <w:r w:rsidRPr="005405CC">
              <w:rPr>
                <w:rFonts w:asciiTheme="minorHAnsi" w:eastAsia="宋体" w:hAnsiTheme="minorHAnsi" w:cstheme="minorHAnsi"/>
                <w:kern w:val="0"/>
                <w:szCs w:val="21"/>
              </w:rPr>
              <w:t>2500</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397.25</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63.28</w:t>
            </w:r>
          </w:p>
        </w:tc>
        <w:tc>
          <w:tcPr>
            <w:tcW w:w="1801" w:type="dxa"/>
            <w:tcBorders>
              <w:top w:val="single" w:sz="4" w:space="0" w:color="auto"/>
              <w:left w:val="single" w:sz="4" w:space="0" w:color="auto"/>
              <w:bottom w:val="single" w:sz="4"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15.48</w:t>
            </w:r>
          </w:p>
        </w:tc>
      </w:tr>
      <w:tr w:rsidR="00375B83" w:rsidRPr="005405CC" w:rsidTr="00FB7E12">
        <w:trPr>
          <w:trHeight w:val="454"/>
        </w:trPr>
        <w:tc>
          <w:tcPr>
            <w:tcW w:w="1800" w:type="dxa"/>
            <w:tcBorders>
              <w:top w:val="single" w:sz="4" w:space="0" w:color="auto"/>
              <w:left w:val="single" w:sz="12"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中度</w:t>
            </w:r>
          </w:p>
        </w:tc>
        <w:tc>
          <w:tcPr>
            <w:tcW w:w="1800"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2500</w:t>
            </w:r>
            <w:r w:rsidRPr="005405CC">
              <w:rPr>
                <w:rFonts w:asciiTheme="minorHAnsi" w:eastAsia="宋体" w:hAnsi="宋体" w:cstheme="minorHAnsi"/>
                <w:kern w:val="0"/>
                <w:szCs w:val="21"/>
              </w:rPr>
              <w:t>～</w:t>
            </w:r>
            <w:r w:rsidRPr="005405CC">
              <w:rPr>
                <w:rFonts w:asciiTheme="minorHAnsi" w:eastAsia="宋体" w:hAnsiTheme="minorHAnsi" w:cstheme="minorHAnsi"/>
                <w:kern w:val="0"/>
                <w:szCs w:val="21"/>
              </w:rPr>
              <w:t>5000</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125.03</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19.92</w:t>
            </w:r>
          </w:p>
        </w:tc>
        <w:tc>
          <w:tcPr>
            <w:tcW w:w="1801" w:type="dxa"/>
            <w:tcBorders>
              <w:top w:val="single" w:sz="4" w:space="0" w:color="auto"/>
              <w:left w:val="single" w:sz="4" w:space="0" w:color="auto"/>
              <w:bottom w:val="single" w:sz="4"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4.87</w:t>
            </w:r>
          </w:p>
        </w:tc>
      </w:tr>
      <w:tr w:rsidR="00375B83" w:rsidRPr="005405CC" w:rsidTr="00FB7E12">
        <w:trPr>
          <w:trHeight w:val="454"/>
        </w:trPr>
        <w:tc>
          <w:tcPr>
            <w:tcW w:w="1800" w:type="dxa"/>
            <w:tcBorders>
              <w:top w:val="single" w:sz="4" w:space="0" w:color="auto"/>
              <w:left w:val="single" w:sz="12"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强烈</w:t>
            </w:r>
          </w:p>
        </w:tc>
        <w:tc>
          <w:tcPr>
            <w:tcW w:w="1800"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5000</w:t>
            </w:r>
            <w:r w:rsidRPr="005405CC">
              <w:rPr>
                <w:rFonts w:asciiTheme="minorHAnsi" w:eastAsia="宋体" w:hAnsi="宋体" w:cstheme="minorHAnsi"/>
                <w:kern w:val="0"/>
                <w:szCs w:val="21"/>
              </w:rPr>
              <w:t>～</w:t>
            </w:r>
            <w:r w:rsidRPr="005405CC">
              <w:rPr>
                <w:rFonts w:asciiTheme="minorHAnsi" w:eastAsia="宋体" w:hAnsiTheme="minorHAnsi" w:cstheme="minorHAnsi"/>
                <w:kern w:val="0"/>
                <w:szCs w:val="21"/>
              </w:rPr>
              <w:t>8000</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19.78</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3.15</w:t>
            </w:r>
          </w:p>
        </w:tc>
        <w:tc>
          <w:tcPr>
            <w:tcW w:w="1801" w:type="dxa"/>
            <w:tcBorders>
              <w:top w:val="single" w:sz="4" w:space="0" w:color="auto"/>
              <w:left w:val="single" w:sz="4" w:space="0" w:color="auto"/>
              <w:bottom w:val="single" w:sz="4"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0.77</w:t>
            </w:r>
          </w:p>
        </w:tc>
      </w:tr>
      <w:tr w:rsidR="00375B83" w:rsidRPr="005405CC" w:rsidTr="00FB7E12">
        <w:trPr>
          <w:trHeight w:val="454"/>
        </w:trPr>
        <w:tc>
          <w:tcPr>
            <w:tcW w:w="1800" w:type="dxa"/>
            <w:tcBorders>
              <w:top w:val="single" w:sz="4" w:space="0" w:color="auto"/>
              <w:left w:val="single" w:sz="12"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极强烈</w:t>
            </w:r>
          </w:p>
        </w:tc>
        <w:tc>
          <w:tcPr>
            <w:tcW w:w="1800"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8000</w:t>
            </w:r>
            <w:r w:rsidRPr="005405CC">
              <w:rPr>
                <w:rFonts w:asciiTheme="minorHAnsi" w:eastAsia="宋体" w:hAnsi="宋体" w:cstheme="minorHAnsi"/>
                <w:kern w:val="0"/>
                <w:szCs w:val="21"/>
              </w:rPr>
              <w:t>～</w:t>
            </w:r>
            <w:r w:rsidRPr="005405CC">
              <w:rPr>
                <w:rFonts w:asciiTheme="minorHAnsi" w:eastAsia="宋体" w:hAnsiTheme="minorHAnsi" w:cstheme="minorHAnsi"/>
                <w:kern w:val="0"/>
                <w:szCs w:val="21"/>
              </w:rPr>
              <w:t>15000</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43.15</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6.87</w:t>
            </w:r>
          </w:p>
        </w:tc>
        <w:tc>
          <w:tcPr>
            <w:tcW w:w="1801" w:type="dxa"/>
            <w:tcBorders>
              <w:top w:val="single" w:sz="4" w:space="0" w:color="auto"/>
              <w:left w:val="single" w:sz="4" w:space="0" w:color="auto"/>
              <w:bottom w:val="single" w:sz="4"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1.68</w:t>
            </w:r>
          </w:p>
        </w:tc>
      </w:tr>
      <w:tr w:rsidR="00375B83" w:rsidRPr="005405CC" w:rsidTr="00FB7E12">
        <w:trPr>
          <w:trHeight w:val="454"/>
        </w:trPr>
        <w:tc>
          <w:tcPr>
            <w:tcW w:w="1800" w:type="dxa"/>
            <w:tcBorders>
              <w:top w:val="single" w:sz="4" w:space="0" w:color="auto"/>
              <w:left w:val="single" w:sz="12"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剧烈</w:t>
            </w:r>
          </w:p>
        </w:tc>
        <w:tc>
          <w:tcPr>
            <w:tcW w:w="1800"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&gt;15000</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42.59</w:t>
            </w:r>
          </w:p>
        </w:tc>
        <w:tc>
          <w:tcPr>
            <w:tcW w:w="1801" w:type="dxa"/>
            <w:tcBorders>
              <w:top w:val="single" w:sz="4" w:space="0" w:color="auto"/>
              <w:left w:val="single" w:sz="4" w:space="0" w:color="auto"/>
              <w:bottom w:val="single" w:sz="4"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6.78</w:t>
            </w:r>
          </w:p>
        </w:tc>
        <w:tc>
          <w:tcPr>
            <w:tcW w:w="1801" w:type="dxa"/>
            <w:tcBorders>
              <w:top w:val="single" w:sz="4" w:space="0" w:color="auto"/>
              <w:left w:val="single" w:sz="4" w:space="0" w:color="auto"/>
              <w:bottom w:val="single" w:sz="4"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1.66</w:t>
            </w:r>
          </w:p>
        </w:tc>
      </w:tr>
      <w:tr w:rsidR="00375B83" w:rsidRPr="005405CC" w:rsidTr="00FB7E12">
        <w:trPr>
          <w:trHeight w:val="454"/>
        </w:trPr>
        <w:tc>
          <w:tcPr>
            <w:tcW w:w="1800" w:type="dxa"/>
            <w:tcBorders>
              <w:top w:val="single" w:sz="4" w:space="0" w:color="auto"/>
              <w:left w:val="single" w:sz="12" w:space="0" w:color="auto"/>
              <w:bottom w:val="single" w:sz="12"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小计</w:t>
            </w:r>
          </w:p>
        </w:tc>
        <w:tc>
          <w:tcPr>
            <w:tcW w:w="1800" w:type="dxa"/>
            <w:tcBorders>
              <w:top w:val="single" w:sz="4" w:space="0" w:color="auto"/>
              <w:left w:val="single" w:sz="4" w:space="0" w:color="auto"/>
              <w:bottom w:val="single" w:sz="12" w:space="0" w:color="auto"/>
              <w:right w:val="single" w:sz="4" w:space="0" w:color="auto"/>
            </w:tcBorders>
            <w:vAlign w:val="center"/>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p>
        </w:tc>
        <w:tc>
          <w:tcPr>
            <w:tcW w:w="1801" w:type="dxa"/>
            <w:tcBorders>
              <w:top w:val="single" w:sz="4" w:space="0" w:color="auto"/>
              <w:left w:val="single" w:sz="4" w:space="0" w:color="auto"/>
              <w:bottom w:val="single" w:sz="12"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627.80</w:t>
            </w:r>
          </w:p>
        </w:tc>
        <w:tc>
          <w:tcPr>
            <w:tcW w:w="1801" w:type="dxa"/>
            <w:tcBorders>
              <w:top w:val="single" w:sz="4" w:space="0" w:color="auto"/>
              <w:left w:val="single" w:sz="4" w:space="0" w:color="auto"/>
              <w:bottom w:val="single" w:sz="12" w:space="0" w:color="auto"/>
              <w:right w:val="single" w:sz="4"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100</w:t>
            </w:r>
          </w:p>
        </w:tc>
        <w:tc>
          <w:tcPr>
            <w:tcW w:w="1801" w:type="dxa"/>
            <w:tcBorders>
              <w:top w:val="single" w:sz="4" w:space="0" w:color="auto"/>
              <w:left w:val="single" w:sz="4" w:space="0" w:color="auto"/>
              <w:bottom w:val="single" w:sz="12" w:space="0" w:color="auto"/>
              <w:right w:val="single" w:sz="12" w:space="0" w:color="auto"/>
            </w:tcBorders>
            <w:vAlign w:val="center"/>
            <w:hideMark/>
          </w:tcPr>
          <w:p w:rsidR="00375B83" w:rsidRPr="005405CC" w:rsidRDefault="00375B83" w:rsidP="00FB7E12">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24.47</w:t>
            </w:r>
          </w:p>
        </w:tc>
      </w:tr>
    </w:tbl>
    <w:p w:rsidR="00375B83" w:rsidRPr="005405CC" w:rsidRDefault="00375B83" w:rsidP="009B5EE7">
      <w:pPr>
        <w:spacing w:line="360" w:lineRule="auto"/>
        <w:rPr>
          <w:rFonts w:asciiTheme="minorHAnsi" w:eastAsia="宋体" w:hAnsiTheme="minorHAnsi" w:cstheme="minorHAnsi"/>
          <w:bCs/>
          <w:sz w:val="28"/>
          <w:szCs w:val="28"/>
        </w:rPr>
        <w:sectPr w:rsidR="00375B83" w:rsidRPr="005405CC">
          <w:headerReference w:type="even" r:id="rId19"/>
          <w:headerReference w:type="default" r:id="rId20"/>
          <w:footerReference w:type="even" r:id="rId21"/>
          <w:footerReference w:type="default" r:id="rId22"/>
          <w:pgSz w:w="11906" w:h="16838"/>
          <w:pgMar w:top="1588" w:right="1588" w:bottom="1588" w:left="1588" w:header="851" w:footer="992" w:gutter="0"/>
          <w:cols w:space="720"/>
        </w:sectPr>
      </w:pPr>
    </w:p>
    <w:p w:rsidR="00014404" w:rsidRPr="005405CC" w:rsidRDefault="00014404" w:rsidP="00C77641">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lastRenderedPageBreak/>
        <w:t>2</w:t>
      </w:r>
      <w:r w:rsidRPr="005405CC">
        <w:rPr>
          <w:rFonts w:asciiTheme="minorHAnsi" w:eastAsia="宋体" w:hAnsi="宋体" w:cstheme="minorHAnsi"/>
          <w:sz w:val="28"/>
          <w:szCs w:val="28"/>
        </w:rPr>
        <w:t>、水土流失防治情况</w:t>
      </w:r>
    </w:p>
    <w:p w:rsidR="00014404" w:rsidRPr="005405CC" w:rsidRDefault="00014404" w:rsidP="00C77641">
      <w:pPr>
        <w:spacing w:line="360" w:lineRule="auto"/>
        <w:ind w:firstLineChars="200" w:firstLine="560"/>
        <w:rPr>
          <w:rFonts w:asciiTheme="minorHAnsi" w:eastAsia="宋体" w:hAnsiTheme="minorHAnsi" w:cstheme="minorHAnsi"/>
          <w:bCs/>
          <w:spacing w:val="-18"/>
          <w:sz w:val="28"/>
          <w:szCs w:val="28"/>
        </w:rPr>
      </w:pPr>
      <w:r w:rsidRPr="005405CC">
        <w:rPr>
          <w:rFonts w:asciiTheme="minorHAnsi" w:eastAsia="宋体" w:hAnsi="宋体" w:cstheme="minorHAnsi"/>
          <w:bCs/>
          <w:sz w:val="28"/>
          <w:szCs w:val="28"/>
        </w:rPr>
        <w:t>多年来，</w:t>
      </w:r>
      <w:r w:rsidR="00327899" w:rsidRPr="005405CC">
        <w:rPr>
          <w:rFonts w:asciiTheme="minorHAnsi" w:eastAsia="宋体" w:hAnsi="宋体" w:cstheme="minorHAnsi"/>
          <w:bCs/>
          <w:sz w:val="28"/>
          <w:szCs w:val="28"/>
        </w:rPr>
        <w:t>海城市</w:t>
      </w:r>
      <w:r w:rsidRPr="005405CC">
        <w:rPr>
          <w:rFonts w:asciiTheme="minorHAnsi" w:eastAsia="宋体" w:hAnsi="宋体" w:cstheme="minorHAnsi"/>
          <w:bCs/>
          <w:sz w:val="28"/>
          <w:szCs w:val="28"/>
        </w:rPr>
        <w:t>水土保持部门根据本区的自然和社会条件，依据预防为主，防治并重的原则进行了水土流失综合治理，积极开展水土保持法的宣传工作，加大水土保持监督执法力度。</w:t>
      </w:r>
      <w:r w:rsidRPr="005405CC">
        <w:rPr>
          <w:rFonts w:asciiTheme="minorHAnsi" w:eastAsia="宋体" w:hAnsi="宋体" w:cstheme="minorHAnsi"/>
          <w:bCs/>
          <w:spacing w:val="-18"/>
          <w:sz w:val="28"/>
          <w:szCs w:val="28"/>
        </w:rPr>
        <w:t>水土流失防治情况见表</w:t>
      </w:r>
      <w:r w:rsidRPr="005405CC">
        <w:rPr>
          <w:rFonts w:asciiTheme="minorHAnsi" w:eastAsia="宋体" w:hAnsiTheme="minorHAnsi" w:cstheme="minorHAnsi"/>
          <w:bCs/>
          <w:spacing w:val="-18"/>
          <w:sz w:val="28"/>
          <w:szCs w:val="28"/>
        </w:rPr>
        <w:t>1—</w:t>
      </w:r>
      <w:r w:rsidR="00C77641" w:rsidRPr="005405CC">
        <w:rPr>
          <w:rFonts w:asciiTheme="minorHAnsi" w:eastAsia="宋体" w:hAnsiTheme="minorHAnsi" w:cstheme="minorHAnsi"/>
          <w:bCs/>
          <w:spacing w:val="-18"/>
          <w:sz w:val="28"/>
          <w:szCs w:val="28"/>
        </w:rPr>
        <w:t>6</w:t>
      </w:r>
      <w:r w:rsidRPr="005405CC">
        <w:rPr>
          <w:rFonts w:asciiTheme="minorHAnsi" w:eastAsia="宋体" w:hAnsi="宋体" w:cstheme="minorHAnsi"/>
          <w:bCs/>
          <w:spacing w:val="-18"/>
          <w:sz w:val="28"/>
          <w:szCs w:val="28"/>
        </w:rPr>
        <w:t>。</w:t>
      </w:r>
    </w:p>
    <w:p w:rsidR="00014404" w:rsidRPr="005405CC" w:rsidRDefault="009A5510" w:rsidP="00C77641">
      <w:pPr>
        <w:spacing w:line="360" w:lineRule="auto"/>
        <w:ind w:firstLineChars="200" w:firstLine="560"/>
        <w:rPr>
          <w:rFonts w:asciiTheme="minorHAnsi" w:hAnsiTheme="minorHAnsi" w:cstheme="minorHAnsi"/>
          <w:sz w:val="24"/>
          <w:szCs w:val="24"/>
        </w:rPr>
      </w:pPr>
      <w:r w:rsidRPr="005405CC">
        <w:rPr>
          <w:rFonts w:asciiTheme="minorHAnsi" w:eastAsia="宋体" w:hAnsi="宋体" w:cstheme="minorHAnsi"/>
          <w:bCs/>
          <w:sz w:val="28"/>
          <w:szCs w:val="28"/>
        </w:rPr>
        <w:t>矿区周边为低山丘陵地貌</w:t>
      </w:r>
      <w:r w:rsidR="00014404" w:rsidRPr="005405CC">
        <w:rPr>
          <w:rFonts w:asciiTheme="minorHAnsi" w:eastAsia="宋体" w:hAnsi="宋体" w:cstheme="minorHAnsi"/>
          <w:bCs/>
          <w:sz w:val="28"/>
          <w:szCs w:val="28"/>
        </w:rPr>
        <w:t>，施工</w:t>
      </w:r>
      <w:r w:rsidRPr="005405CC">
        <w:rPr>
          <w:rFonts w:asciiTheme="minorHAnsi" w:eastAsia="宋体" w:hAnsi="宋体" w:cstheme="minorHAnsi"/>
          <w:bCs/>
          <w:sz w:val="28"/>
          <w:szCs w:val="28"/>
        </w:rPr>
        <w:t>及开采</w:t>
      </w:r>
      <w:r w:rsidR="00014404" w:rsidRPr="005405CC">
        <w:rPr>
          <w:rFonts w:asciiTheme="minorHAnsi" w:eastAsia="宋体" w:hAnsi="宋体" w:cstheme="minorHAnsi"/>
          <w:bCs/>
          <w:sz w:val="28"/>
          <w:szCs w:val="28"/>
        </w:rPr>
        <w:t>过程中部分区域遭受一定程度的扰动破坏，水土流失量呈上升的趋势。但是，通过水土保持措施的逐渐实施，使原有的植被得以逐渐恢复，坡面排水更加有序，降雨径流对坡面的冲蚀逐渐减轻，水土流失量逐步降低。</w:t>
      </w:r>
    </w:p>
    <w:p w:rsidR="00014404" w:rsidRPr="005405CC" w:rsidRDefault="00014404" w:rsidP="00C77641">
      <w:pPr>
        <w:spacing w:line="360" w:lineRule="auto"/>
        <w:ind w:firstLineChars="200" w:firstLine="422"/>
        <w:jc w:val="center"/>
        <w:rPr>
          <w:rFonts w:asciiTheme="minorHAnsi" w:eastAsia="宋体" w:hAnsiTheme="minorHAnsi" w:cstheme="minorHAnsi"/>
          <w:b/>
          <w:bCs/>
          <w:szCs w:val="21"/>
        </w:rPr>
      </w:pPr>
      <w:r w:rsidRPr="005405CC">
        <w:rPr>
          <w:rFonts w:asciiTheme="minorHAnsi" w:eastAsia="宋体" w:hAnsi="宋体" w:cstheme="minorHAnsi"/>
          <w:b/>
          <w:bCs/>
          <w:szCs w:val="21"/>
        </w:rPr>
        <w:t>表</w:t>
      </w:r>
      <w:r w:rsidRPr="005405CC">
        <w:rPr>
          <w:rFonts w:asciiTheme="minorHAnsi" w:eastAsia="宋体" w:hAnsiTheme="minorHAnsi" w:cstheme="minorHAnsi"/>
          <w:b/>
          <w:bCs/>
          <w:szCs w:val="21"/>
        </w:rPr>
        <w:t>1—</w:t>
      </w:r>
      <w:r w:rsidR="00C77641" w:rsidRPr="005405CC">
        <w:rPr>
          <w:rFonts w:asciiTheme="minorHAnsi" w:eastAsia="宋体" w:hAnsiTheme="minorHAnsi" w:cstheme="minorHAnsi"/>
          <w:b/>
          <w:bCs/>
          <w:szCs w:val="21"/>
        </w:rPr>
        <w:t xml:space="preserve">6   </w:t>
      </w:r>
      <w:r w:rsidR="00327899" w:rsidRPr="005405CC">
        <w:rPr>
          <w:rFonts w:asciiTheme="minorHAnsi" w:eastAsia="宋体" w:hAnsi="宋体" w:cstheme="minorHAnsi"/>
          <w:b/>
          <w:bCs/>
          <w:szCs w:val="21"/>
        </w:rPr>
        <w:t>海城市</w:t>
      </w:r>
      <w:r w:rsidRPr="005405CC">
        <w:rPr>
          <w:rFonts w:asciiTheme="minorHAnsi" w:eastAsia="宋体" w:hAnsi="宋体" w:cstheme="minorHAnsi"/>
          <w:b/>
          <w:bCs/>
          <w:szCs w:val="21"/>
        </w:rPr>
        <w:t>水土流失防治情况表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001"/>
        <w:gridCol w:w="3001"/>
        <w:gridCol w:w="3001"/>
      </w:tblGrid>
      <w:tr w:rsidR="00327899" w:rsidRPr="005405CC" w:rsidTr="009A5510">
        <w:trPr>
          <w:trHeight w:val="454"/>
        </w:trPr>
        <w:tc>
          <w:tcPr>
            <w:tcW w:w="3001" w:type="dxa"/>
            <w:tcBorders>
              <w:top w:val="single" w:sz="12"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水土保持措施</w:t>
            </w:r>
          </w:p>
        </w:tc>
        <w:tc>
          <w:tcPr>
            <w:tcW w:w="3001" w:type="dxa"/>
            <w:tcBorders>
              <w:top w:val="single" w:sz="12" w:space="0" w:color="auto"/>
              <w:left w:val="single" w:sz="6"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单位</w:t>
            </w:r>
          </w:p>
        </w:tc>
        <w:tc>
          <w:tcPr>
            <w:tcW w:w="3001" w:type="dxa"/>
            <w:tcBorders>
              <w:top w:val="single" w:sz="12"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数量</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梯田</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jc w:val="center"/>
              <w:rPr>
                <w:rFonts w:asciiTheme="minorHAnsi" w:eastAsia="宋体" w:hAnsiTheme="minorHAnsi" w:cstheme="minorHAnsi"/>
                <w:szCs w:val="21"/>
              </w:rPr>
            </w:pPr>
            <w:r w:rsidRPr="005405CC">
              <w:rPr>
                <w:rFonts w:asciiTheme="minorHAnsi" w:eastAsia="宋体" w:hAnsiTheme="minorHAnsi" w:cstheme="minorHAnsi"/>
                <w:szCs w:val="21"/>
              </w:rPr>
              <w:t>km</w:t>
            </w:r>
            <w:r w:rsidRPr="005405CC">
              <w:rPr>
                <w:rFonts w:asciiTheme="minorHAnsi" w:eastAsia="宋体" w:hAnsiTheme="minorHAnsi" w:cstheme="minorHAnsi"/>
                <w:szCs w:val="21"/>
                <w:vertAlign w:val="superscript"/>
              </w:rPr>
              <w:t>2</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3.55</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水保林</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jc w:val="center"/>
              <w:rPr>
                <w:rFonts w:asciiTheme="minorHAnsi" w:eastAsia="宋体" w:hAnsiTheme="minorHAnsi" w:cstheme="minorHAnsi"/>
                <w:szCs w:val="21"/>
              </w:rPr>
            </w:pPr>
            <w:r w:rsidRPr="005405CC">
              <w:rPr>
                <w:rFonts w:asciiTheme="minorHAnsi" w:eastAsia="宋体" w:hAnsiTheme="minorHAnsi" w:cstheme="minorHAnsi"/>
                <w:szCs w:val="21"/>
              </w:rPr>
              <w:t>km</w:t>
            </w:r>
            <w:r w:rsidRPr="005405CC">
              <w:rPr>
                <w:rFonts w:asciiTheme="minorHAnsi" w:eastAsia="宋体" w:hAnsiTheme="minorHAnsi" w:cstheme="minorHAnsi"/>
                <w:szCs w:val="21"/>
                <w:vertAlign w:val="superscript"/>
              </w:rPr>
              <w:t>2</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130.54</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经果林</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jc w:val="center"/>
              <w:rPr>
                <w:rFonts w:asciiTheme="minorHAnsi" w:eastAsia="宋体" w:hAnsiTheme="minorHAnsi" w:cstheme="minorHAnsi"/>
                <w:szCs w:val="21"/>
              </w:rPr>
            </w:pPr>
            <w:r w:rsidRPr="005405CC">
              <w:rPr>
                <w:rFonts w:asciiTheme="minorHAnsi" w:eastAsia="宋体" w:hAnsiTheme="minorHAnsi" w:cstheme="minorHAnsi"/>
                <w:szCs w:val="21"/>
              </w:rPr>
              <w:t>km</w:t>
            </w:r>
            <w:r w:rsidRPr="005405CC">
              <w:rPr>
                <w:rFonts w:asciiTheme="minorHAnsi" w:eastAsia="宋体" w:hAnsiTheme="minorHAnsi" w:cstheme="minorHAnsi"/>
                <w:szCs w:val="21"/>
                <w:vertAlign w:val="superscript"/>
              </w:rPr>
              <w:t>2</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184.66</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生态修复工程</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jc w:val="center"/>
              <w:rPr>
                <w:rFonts w:asciiTheme="minorHAnsi" w:eastAsia="宋体" w:hAnsiTheme="minorHAnsi" w:cstheme="minorHAnsi"/>
                <w:szCs w:val="21"/>
              </w:rPr>
            </w:pPr>
            <w:r w:rsidRPr="005405CC">
              <w:rPr>
                <w:rFonts w:asciiTheme="minorHAnsi" w:eastAsia="宋体" w:hAnsiTheme="minorHAnsi" w:cstheme="minorHAnsi"/>
                <w:szCs w:val="21"/>
              </w:rPr>
              <w:t>km</w:t>
            </w:r>
            <w:r w:rsidRPr="005405CC">
              <w:rPr>
                <w:rFonts w:asciiTheme="minorHAnsi" w:eastAsia="宋体" w:hAnsiTheme="minorHAnsi" w:cstheme="minorHAnsi"/>
                <w:szCs w:val="21"/>
                <w:vertAlign w:val="superscript"/>
              </w:rPr>
              <w:t>2</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183.91</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种草</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jc w:val="center"/>
              <w:rPr>
                <w:rFonts w:asciiTheme="minorHAnsi" w:eastAsia="宋体" w:hAnsiTheme="minorHAnsi" w:cstheme="minorHAnsi"/>
                <w:szCs w:val="21"/>
              </w:rPr>
            </w:pPr>
            <w:r w:rsidRPr="005405CC">
              <w:rPr>
                <w:rFonts w:asciiTheme="minorHAnsi" w:eastAsia="宋体" w:hAnsiTheme="minorHAnsi" w:cstheme="minorHAnsi"/>
                <w:szCs w:val="21"/>
              </w:rPr>
              <w:t>km</w:t>
            </w:r>
            <w:r w:rsidRPr="005405CC">
              <w:rPr>
                <w:rFonts w:asciiTheme="minorHAnsi" w:eastAsia="宋体" w:hAnsiTheme="minorHAnsi" w:cstheme="minorHAnsi"/>
                <w:szCs w:val="21"/>
                <w:vertAlign w:val="superscript"/>
              </w:rPr>
              <w:t>2</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0.04</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小河道整治</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km</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172.00</w:t>
            </w:r>
          </w:p>
        </w:tc>
      </w:tr>
      <w:tr w:rsidR="00327899" w:rsidRPr="005405CC" w:rsidTr="009A5510">
        <w:trPr>
          <w:trHeight w:val="454"/>
        </w:trPr>
        <w:tc>
          <w:tcPr>
            <w:tcW w:w="3001" w:type="dxa"/>
            <w:tcBorders>
              <w:top w:val="single" w:sz="6" w:space="0" w:color="auto"/>
              <w:left w:val="single" w:sz="12"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谷坊</w:t>
            </w:r>
          </w:p>
        </w:tc>
        <w:tc>
          <w:tcPr>
            <w:tcW w:w="3001" w:type="dxa"/>
            <w:tcBorders>
              <w:top w:val="single" w:sz="6" w:space="0" w:color="auto"/>
              <w:left w:val="single" w:sz="6" w:space="0" w:color="auto"/>
              <w:bottom w:val="single" w:sz="6"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座</w:t>
            </w:r>
          </w:p>
        </w:tc>
        <w:tc>
          <w:tcPr>
            <w:tcW w:w="3001" w:type="dxa"/>
            <w:tcBorders>
              <w:top w:val="single" w:sz="6" w:space="0" w:color="auto"/>
              <w:left w:val="single" w:sz="6" w:space="0" w:color="auto"/>
              <w:bottom w:val="single" w:sz="6"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269</w:t>
            </w:r>
          </w:p>
        </w:tc>
      </w:tr>
      <w:tr w:rsidR="00327899" w:rsidRPr="005405CC" w:rsidTr="009A5510">
        <w:trPr>
          <w:trHeight w:val="454"/>
        </w:trPr>
        <w:tc>
          <w:tcPr>
            <w:tcW w:w="3001" w:type="dxa"/>
            <w:tcBorders>
              <w:top w:val="single" w:sz="6" w:space="0" w:color="auto"/>
              <w:left w:val="single" w:sz="12" w:space="0" w:color="auto"/>
              <w:bottom w:val="single" w:sz="12"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宋体" w:cstheme="minorHAnsi"/>
                <w:kern w:val="0"/>
                <w:szCs w:val="21"/>
              </w:rPr>
              <w:t>作业路</w:t>
            </w:r>
          </w:p>
        </w:tc>
        <w:tc>
          <w:tcPr>
            <w:tcW w:w="3001" w:type="dxa"/>
            <w:tcBorders>
              <w:top w:val="single" w:sz="6" w:space="0" w:color="auto"/>
              <w:left w:val="single" w:sz="6" w:space="0" w:color="auto"/>
              <w:bottom w:val="single" w:sz="12" w:space="0" w:color="auto"/>
              <w:right w:val="single" w:sz="6"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km</w:t>
            </w:r>
          </w:p>
        </w:tc>
        <w:tc>
          <w:tcPr>
            <w:tcW w:w="3001" w:type="dxa"/>
            <w:tcBorders>
              <w:top w:val="single" w:sz="6" w:space="0" w:color="auto"/>
              <w:left w:val="single" w:sz="6" w:space="0" w:color="auto"/>
              <w:bottom w:val="single" w:sz="12" w:space="0" w:color="auto"/>
              <w:right w:val="single" w:sz="12" w:space="0" w:color="auto"/>
            </w:tcBorders>
            <w:vAlign w:val="center"/>
            <w:hideMark/>
          </w:tcPr>
          <w:p w:rsidR="00327899" w:rsidRPr="005405CC" w:rsidRDefault="00327899">
            <w:pPr>
              <w:autoSpaceDE w:val="0"/>
              <w:autoSpaceDN w:val="0"/>
              <w:adjustRightInd w:val="0"/>
              <w:jc w:val="center"/>
              <w:rPr>
                <w:rFonts w:asciiTheme="minorHAnsi" w:eastAsia="宋体" w:hAnsiTheme="minorHAnsi" w:cstheme="minorHAnsi"/>
                <w:kern w:val="0"/>
                <w:szCs w:val="21"/>
              </w:rPr>
            </w:pPr>
            <w:r w:rsidRPr="005405CC">
              <w:rPr>
                <w:rFonts w:asciiTheme="minorHAnsi" w:eastAsia="宋体" w:hAnsiTheme="minorHAnsi" w:cstheme="minorHAnsi"/>
                <w:kern w:val="0"/>
                <w:szCs w:val="21"/>
              </w:rPr>
              <w:t>2429</w:t>
            </w:r>
          </w:p>
        </w:tc>
      </w:tr>
    </w:tbl>
    <w:p w:rsidR="00327899" w:rsidRPr="005405CC" w:rsidRDefault="00327899" w:rsidP="009A5510">
      <w:pPr>
        <w:spacing w:line="360" w:lineRule="auto"/>
        <w:ind w:firstLineChars="200" w:firstLine="422"/>
        <w:rPr>
          <w:rFonts w:asciiTheme="minorHAnsi" w:hAnsiTheme="minorHAnsi" w:cstheme="minorHAnsi"/>
          <w:b/>
          <w:bCs/>
          <w:szCs w:val="21"/>
        </w:rPr>
      </w:pPr>
    </w:p>
    <w:p w:rsidR="00014404" w:rsidRPr="005405CC" w:rsidRDefault="00014404" w:rsidP="00014404">
      <w:pPr>
        <w:widowControl/>
        <w:spacing w:line="360" w:lineRule="auto"/>
        <w:jc w:val="left"/>
        <w:rPr>
          <w:rFonts w:asciiTheme="minorHAnsi" w:hAnsiTheme="minorHAnsi" w:cstheme="minorHAnsi"/>
          <w:b/>
        </w:rPr>
        <w:sectPr w:rsidR="00014404" w:rsidRPr="005405CC">
          <w:pgSz w:w="11906" w:h="16838"/>
          <w:pgMar w:top="1588" w:right="1588" w:bottom="1588" w:left="1588" w:header="851" w:footer="992" w:gutter="0"/>
          <w:cols w:space="720"/>
        </w:sectPr>
      </w:pPr>
    </w:p>
    <w:p w:rsidR="00260692" w:rsidRPr="005405CC" w:rsidRDefault="00260692" w:rsidP="00CD25DF">
      <w:pPr>
        <w:pStyle w:val="1"/>
        <w:spacing w:before="0" w:after="0" w:line="360" w:lineRule="auto"/>
        <w:jc w:val="left"/>
        <w:rPr>
          <w:rFonts w:asciiTheme="minorHAnsi" w:eastAsia="宋体" w:hAnsiTheme="minorHAnsi" w:cstheme="minorHAnsi"/>
          <w:sz w:val="32"/>
          <w:szCs w:val="32"/>
        </w:rPr>
      </w:pPr>
      <w:bookmarkStart w:id="25" w:name="_Ref523746274"/>
      <w:bookmarkStart w:id="26" w:name="_Toc534220189"/>
      <w:bookmarkStart w:id="27" w:name="_Toc10643722"/>
      <w:r w:rsidRPr="005405CC">
        <w:rPr>
          <w:rFonts w:asciiTheme="minorHAnsi" w:eastAsia="宋体" w:hAnsiTheme="minorHAnsi" w:cstheme="minorHAnsi"/>
          <w:sz w:val="32"/>
          <w:szCs w:val="32"/>
        </w:rPr>
        <w:lastRenderedPageBreak/>
        <w:t>2</w:t>
      </w:r>
      <w:r w:rsidR="009506F5" w:rsidRPr="005405CC">
        <w:rPr>
          <w:rFonts w:asciiTheme="minorHAnsi" w:eastAsia="宋体" w:hAnsi="宋体" w:cstheme="minorHAnsi"/>
          <w:sz w:val="32"/>
          <w:szCs w:val="32"/>
        </w:rPr>
        <w:t>水土保持方案和设计情况</w:t>
      </w:r>
      <w:bookmarkEnd w:id="25"/>
      <w:bookmarkEnd w:id="26"/>
      <w:bookmarkEnd w:id="27"/>
    </w:p>
    <w:p w:rsidR="009506F5" w:rsidRPr="005405CC" w:rsidRDefault="009506F5" w:rsidP="009506F5">
      <w:pPr>
        <w:pStyle w:val="2"/>
        <w:rPr>
          <w:rFonts w:asciiTheme="minorHAnsi" w:eastAsia="宋体" w:hAnsiTheme="minorHAnsi" w:cstheme="minorHAnsi"/>
          <w:sz w:val="30"/>
          <w:szCs w:val="30"/>
        </w:rPr>
      </w:pPr>
      <w:bookmarkStart w:id="28" w:name="_Toc534220190"/>
      <w:bookmarkStart w:id="29" w:name="_Toc10643723"/>
      <w:r w:rsidRPr="005405CC">
        <w:rPr>
          <w:rFonts w:asciiTheme="minorHAnsi" w:eastAsia="宋体" w:hAnsiTheme="minorHAnsi" w:cstheme="minorHAnsi"/>
          <w:sz w:val="30"/>
          <w:szCs w:val="30"/>
        </w:rPr>
        <w:t>2.1</w:t>
      </w:r>
      <w:r w:rsidRPr="005405CC">
        <w:rPr>
          <w:rFonts w:asciiTheme="minorHAnsi" w:eastAsia="宋体" w:hAnsi="宋体" w:cstheme="minorHAnsi"/>
          <w:sz w:val="30"/>
          <w:szCs w:val="30"/>
        </w:rPr>
        <w:t>主体工程设计</w:t>
      </w:r>
      <w:bookmarkEnd w:id="28"/>
      <w:bookmarkEnd w:id="29"/>
    </w:p>
    <w:p w:rsidR="004A243F" w:rsidRPr="004242B3" w:rsidRDefault="00724C9E" w:rsidP="008C1B74">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建设单位于</w:t>
      </w:r>
      <w:r w:rsidR="004242B3" w:rsidRPr="004242B3">
        <w:rPr>
          <w:rFonts w:asciiTheme="minorHAnsi" w:eastAsia="宋体" w:hAnsi="宋体" w:cstheme="minorHAnsi" w:hint="eastAsia"/>
          <w:bCs/>
          <w:sz w:val="28"/>
          <w:szCs w:val="28"/>
        </w:rPr>
        <w:t>2008</w:t>
      </w:r>
      <w:r w:rsidRPr="005405CC">
        <w:rPr>
          <w:rFonts w:asciiTheme="minorHAnsi" w:eastAsia="宋体" w:hAnsi="宋体" w:cstheme="minorHAnsi"/>
          <w:bCs/>
          <w:sz w:val="28"/>
          <w:szCs w:val="28"/>
        </w:rPr>
        <w:t>年启动了</w:t>
      </w:r>
      <w:r w:rsidR="003A6024" w:rsidRPr="005405CC">
        <w:rPr>
          <w:rFonts w:asciiTheme="minorHAnsi" w:eastAsia="宋体" w:hAnsi="宋体" w:cstheme="minorHAnsi" w:hint="eastAsia"/>
          <w:bCs/>
          <w:sz w:val="28"/>
          <w:szCs w:val="28"/>
        </w:rPr>
        <w:t>该</w:t>
      </w:r>
      <w:r w:rsidR="005A4DAC" w:rsidRPr="005405CC">
        <w:rPr>
          <w:rFonts w:asciiTheme="minorHAnsi" w:eastAsia="宋体" w:hAnsi="宋体" w:cstheme="minorHAnsi"/>
          <w:bCs/>
          <w:sz w:val="28"/>
          <w:szCs w:val="28"/>
        </w:rPr>
        <w:t>项目</w:t>
      </w:r>
      <w:r w:rsidRPr="005405CC">
        <w:rPr>
          <w:rFonts w:asciiTheme="minorHAnsi" w:eastAsia="宋体" w:hAnsi="宋体" w:cstheme="minorHAnsi"/>
          <w:bCs/>
          <w:sz w:val="28"/>
          <w:szCs w:val="28"/>
        </w:rPr>
        <w:t>的前期准备工作。</w:t>
      </w:r>
      <w:r w:rsidR="004A243F" w:rsidRPr="004242B3">
        <w:rPr>
          <w:rFonts w:asciiTheme="minorHAnsi" w:eastAsia="宋体" w:hAnsi="宋体" w:cstheme="minorHAnsi"/>
          <w:bCs/>
          <w:sz w:val="28"/>
          <w:szCs w:val="28"/>
        </w:rPr>
        <w:t>20</w:t>
      </w:r>
      <w:r w:rsidR="004242B3" w:rsidRPr="004242B3">
        <w:rPr>
          <w:rFonts w:asciiTheme="minorHAnsi" w:eastAsia="宋体" w:hAnsi="宋体" w:cstheme="minorHAnsi" w:hint="eastAsia"/>
          <w:bCs/>
          <w:sz w:val="28"/>
          <w:szCs w:val="28"/>
        </w:rPr>
        <w:t>08</w:t>
      </w:r>
      <w:r w:rsidR="004A243F" w:rsidRPr="005405CC">
        <w:rPr>
          <w:rFonts w:asciiTheme="minorHAnsi" w:eastAsia="宋体" w:hAnsi="宋体" w:cstheme="minorHAnsi"/>
          <w:bCs/>
          <w:sz w:val="28"/>
          <w:szCs w:val="28"/>
        </w:rPr>
        <w:t>年</w:t>
      </w:r>
      <w:r w:rsidR="004242B3" w:rsidRPr="004242B3">
        <w:rPr>
          <w:rFonts w:asciiTheme="minorHAnsi" w:eastAsia="宋体" w:hAnsi="宋体" w:cstheme="minorHAnsi" w:hint="eastAsia"/>
          <w:bCs/>
          <w:sz w:val="28"/>
          <w:szCs w:val="28"/>
        </w:rPr>
        <w:t>11</w:t>
      </w:r>
      <w:r w:rsidR="004A243F" w:rsidRPr="005405CC">
        <w:rPr>
          <w:rFonts w:asciiTheme="minorHAnsi" w:eastAsia="宋体" w:hAnsi="宋体" w:cstheme="minorHAnsi"/>
          <w:bCs/>
          <w:sz w:val="28"/>
          <w:szCs w:val="28"/>
        </w:rPr>
        <w:t>月</w:t>
      </w:r>
      <w:r w:rsidR="004242B3">
        <w:rPr>
          <w:rFonts w:asciiTheme="minorHAnsi" w:eastAsia="宋体" w:hAnsi="宋体" w:cstheme="minorHAnsi" w:hint="eastAsia"/>
          <w:bCs/>
          <w:sz w:val="28"/>
          <w:szCs w:val="28"/>
        </w:rPr>
        <w:t>5</w:t>
      </w:r>
      <w:r w:rsidR="004242B3">
        <w:rPr>
          <w:rFonts w:asciiTheme="minorHAnsi" w:eastAsia="宋体" w:hAnsi="宋体" w:cstheme="minorHAnsi" w:hint="eastAsia"/>
          <w:bCs/>
          <w:sz w:val="28"/>
          <w:szCs w:val="28"/>
        </w:rPr>
        <w:t>日</w:t>
      </w:r>
      <w:r w:rsidR="004A243F" w:rsidRPr="005405CC">
        <w:rPr>
          <w:rFonts w:asciiTheme="minorHAnsi" w:eastAsia="宋体" w:hAnsi="宋体" w:cstheme="minorHAnsi"/>
          <w:bCs/>
          <w:sz w:val="28"/>
          <w:szCs w:val="28"/>
        </w:rPr>
        <w:t>，海</w:t>
      </w:r>
      <w:proofErr w:type="gramStart"/>
      <w:r w:rsidR="004A243F" w:rsidRPr="005405CC">
        <w:rPr>
          <w:rFonts w:asciiTheme="minorHAnsi" w:eastAsia="宋体" w:hAnsi="宋体" w:cstheme="minorHAnsi"/>
          <w:bCs/>
          <w:sz w:val="28"/>
          <w:szCs w:val="28"/>
        </w:rPr>
        <w:t>城市发改委以</w:t>
      </w:r>
      <w:proofErr w:type="gramEnd"/>
      <w:r w:rsidR="004A243F" w:rsidRPr="005405CC">
        <w:rPr>
          <w:rFonts w:asciiTheme="minorHAnsi" w:eastAsia="宋体" w:hAnsi="宋体" w:cstheme="minorHAnsi"/>
          <w:bCs/>
          <w:sz w:val="28"/>
          <w:szCs w:val="28"/>
        </w:rPr>
        <w:t>（海</w:t>
      </w:r>
      <w:proofErr w:type="gramStart"/>
      <w:r w:rsidR="004A243F" w:rsidRPr="005405CC">
        <w:rPr>
          <w:rFonts w:asciiTheme="minorHAnsi" w:eastAsia="宋体" w:hAnsi="宋体" w:cstheme="minorHAnsi"/>
          <w:bCs/>
          <w:sz w:val="28"/>
          <w:szCs w:val="28"/>
        </w:rPr>
        <w:t>发改核</w:t>
      </w:r>
      <w:proofErr w:type="gramEnd"/>
      <w:r w:rsidR="004A243F" w:rsidRPr="005405CC">
        <w:rPr>
          <w:rFonts w:asciiTheme="minorHAnsi" w:eastAsia="宋体" w:hAnsi="宋体" w:cstheme="minorHAnsi"/>
          <w:bCs/>
          <w:sz w:val="28"/>
          <w:szCs w:val="28"/>
        </w:rPr>
        <w:t>字【</w:t>
      </w:r>
      <w:r w:rsidR="004A243F" w:rsidRPr="004242B3">
        <w:rPr>
          <w:rFonts w:asciiTheme="minorHAnsi" w:eastAsia="宋体" w:hAnsi="宋体" w:cstheme="minorHAnsi"/>
          <w:bCs/>
          <w:sz w:val="28"/>
          <w:szCs w:val="28"/>
        </w:rPr>
        <w:t>20</w:t>
      </w:r>
      <w:r w:rsidR="004242B3" w:rsidRPr="004242B3">
        <w:rPr>
          <w:rFonts w:asciiTheme="minorHAnsi" w:eastAsia="宋体" w:hAnsi="宋体" w:cstheme="minorHAnsi" w:hint="eastAsia"/>
          <w:bCs/>
          <w:sz w:val="28"/>
          <w:szCs w:val="28"/>
        </w:rPr>
        <w:t>08</w:t>
      </w:r>
      <w:r w:rsidR="004A243F" w:rsidRPr="005405CC">
        <w:rPr>
          <w:rFonts w:asciiTheme="minorHAnsi" w:eastAsia="宋体" w:hAnsi="宋体" w:cstheme="minorHAnsi"/>
          <w:bCs/>
          <w:sz w:val="28"/>
          <w:szCs w:val="28"/>
        </w:rPr>
        <w:t>】</w:t>
      </w:r>
      <w:r w:rsidR="004242B3" w:rsidRPr="004242B3">
        <w:rPr>
          <w:rFonts w:asciiTheme="minorHAnsi" w:eastAsia="宋体" w:hAnsi="宋体" w:cstheme="minorHAnsi" w:hint="eastAsia"/>
          <w:bCs/>
          <w:sz w:val="28"/>
          <w:szCs w:val="28"/>
        </w:rPr>
        <w:t>14</w:t>
      </w:r>
      <w:r w:rsidR="004A243F" w:rsidRPr="005405CC">
        <w:rPr>
          <w:rFonts w:asciiTheme="minorHAnsi" w:eastAsia="宋体" w:hAnsi="宋体" w:cstheme="minorHAnsi"/>
          <w:bCs/>
          <w:sz w:val="28"/>
          <w:szCs w:val="28"/>
        </w:rPr>
        <w:t>号文）批准了</w:t>
      </w:r>
      <w:r w:rsidR="0086265A">
        <w:rPr>
          <w:rFonts w:asciiTheme="minorHAnsi" w:eastAsia="宋体" w:hAnsi="宋体" w:cstheme="minorHAnsi" w:hint="eastAsia"/>
          <w:bCs/>
          <w:sz w:val="28"/>
          <w:szCs w:val="28"/>
        </w:rPr>
        <w:t>该</w:t>
      </w:r>
      <w:r w:rsidR="004A243F" w:rsidRPr="005405CC">
        <w:rPr>
          <w:rFonts w:asciiTheme="minorHAnsi" w:eastAsia="宋体" w:hAnsi="宋体" w:cstheme="minorHAnsi"/>
          <w:bCs/>
          <w:sz w:val="28"/>
          <w:szCs w:val="28"/>
        </w:rPr>
        <w:t>项目的核准预审意见，正式对该项目立项。</w:t>
      </w:r>
      <w:r w:rsidR="004A243F" w:rsidRPr="004242B3">
        <w:rPr>
          <w:rFonts w:asciiTheme="minorHAnsi" w:eastAsia="宋体" w:hAnsi="宋体" w:cstheme="minorHAnsi"/>
          <w:bCs/>
          <w:sz w:val="28"/>
          <w:szCs w:val="28"/>
        </w:rPr>
        <w:t>2014</w:t>
      </w:r>
      <w:r w:rsidR="004A243F" w:rsidRPr="005405CC">
        <w:rPr>
          <w:rFonts w:asciiTheme="minorHAnsi" w:eastAsia="宋体" w:hAnsi="宋体" w:cstheme="minorHAnsi"/>
          <w:bCs/>
          <w:sz w:val="28"/>
          <w:szCs w:val="28"/>
        </w:rPr>
        <w:t>年</w:t>
      </w:r>
      <w:r w:rsidR="004A243F" w:rsidRPr="004242B3">
        <w:rPr>
          <w:rFonts w:asciiTheme="minorHAnsi" w:eastAsia="宋体" w:hAnsi="宋体" w:cstheme="minorHAnsi"/>
          <w:bCs/>
          <w:sz w:val="28"/>
          <w:szCs w:val="28"/>
        </w:rPr>
        <w:t>5</w:t>
      </w:r>
      <w:r w:rsidR="004A243F" w:rsidRPr="005405CC">
        <w:rPr>
          <w:rFonts w:asciiTheme="minorHAnsi" w:eastAsia="宋体" w:hAnsi="宋体" w:cstheme="minorHAnsi"/>
          <w:bCs/>
          <w:sz w:val="28"/>
          <w:szCs w:val="28"/>
        </w:rPr>
        <w:t>月，</w:t>
      </w:r>
      <w:r w:rsidR="004242B3" w:rsidRPr="00011F97">
        <w:rPr>
          <w:rFonts w:asciiTheme="minorHAnsi" w:eastAsia="宋体" w:hAnsi="宋体" w:cstheme="minorHAnsi" w:hint="eastAsia"/>
          <w:bCs/>
          <w:sz w:val="28"/>
          <w:szCs w:val="28"/>
        </w:rPr>
        <w:t>辽宁省建材工业设计院编制</w:t>
      </w:r>
      <w:r w:rsidR="004A243F" w:rsidRPr="005405CC">
        <w:rPr>
          <w:rFonts w:asciiTheme="minorHAnsi" w:eastAsia="宋体" w:hAnsi="宋体" w:cstheme="minorHAnsi"/>
          <w:bCs/>
          <w:sz w:val="28"/>
          <w:szCs w:val="28"/>
        </w:rPr>
        <w:t>完成了</w:t>
      </w:r>
      <w:r w:rsidR="0086265A">
        <w:rPr>
          <w:rFonts w:asciiTheme="minorHAnsi" w:eastAsia="宋体" w:hAnsi="宋体" w:cstheme="minorHAnsi" w:hint="eastAsia"/>
          <w:bCs/>
          <w:sz w:val="28"/>
          <w:szCs w:val="28"/>
        </w:rPr>
        <w:t>该</w:t>
      </w:r>
      <w:r w:rsidR="004A243F" w:rsidRPr="005405CC">
        <w:rPr>
          <w:rFonts w:asciiTheme="minorHAnsi" w:eastAsia="宋体" w:hAnsi="宋体" w:cstheme="minorHAnsi"/>
          <w:bCs/>
          <w:sz w:val="28"/>
          <w:szCs w:val="28"/>
        </w:rPr>
        <w:t>项目开发利用方案</w:t>
      </w:r>
      <w:r w:rsidR="0086265A">
        <w:rPr>
          <w:rFonts w:asciiTheme="minorHAnsi" w:eastAsia="宋体" w:hAnsi="宋体" w:cstheme="minorHAnsi" w:hint="eastAsia"/>
          <w:bCs/>
          <w:sz w:val="28"/>
          <w:szCs w:val="28"/>
        </w:rPr>
        <w:t>。</w:t>
      </w:r>
    </w:p>
    <w:p w:rsidR="009506F5" w:rsidRPr="005405CC" w:rsidRDefault="009506F5" w:rsidP="009506F5">
      <w:pPr>
        <w:pStyle w:val="2"/>
        <w:rPr>
          <w:rFonts w:asciiTheme="minorHAnsi" w:eastAsia="宋体" w:hAnsiTheme="minorHAnsi" w:cstheme="minorHAnsi"/>
          <w:sz w:val="30"/>
          <w:szCs w:val="30"/>
        </w:rPr>
      </w:pPr>
      <w:bookmarkStart w:id="30" w:name="_Toc534220191"/>
      <w:bookmarkStart w:id="31" w:name="_Toc10643724"/>
      <w:r w:rsidRPr="005405CC">
        <w:rPr>
          <w:rFonts w:asciiTheme="minorHAnsi" w:eastAsia="宋体" w:hAnsiTheme="minorHAnsi" w:cstheme="minorHAnsi"/>
          <w:sz w:val="30"/>
          <w:szCs w:val="30"/>
        </w:rPr>
        <w:t>2.2</w:t>
      </w:r>
      <w:r w:rsidRPr="005405CC">
        <w:rPr>
          <w:rFonts w:asciiTheme="minorHAnsi" w:eastAsia="宋体" w:hAnsi="宋体" w:cstheme="minorHAnsi"/>
          <w:sz w:val="30"/>
          <w:szCs w:val="30"/>
        </w:rPr>
        <w:t>水土保持方案</w:t>
      </w:r>
      <w:bookmarkEnd w:id="30"/>
      <w:bookmarkEnd w:id="31"/>
    </w:p>
    <w:p w:rsidR="003E5B4A" w:rsidRPr="00CC7B43" w:rsidRDefault="003E5B4A" w:rsidP="003E5B4A">
      <w:pPr>
        <w:spacing w:line="360" w:lineRule="auto"/>
        <w:ind w:firstLineChars="200" w:firstLine="560"/>
        <w:rPr>
          <w:rFonts w:asciiTheme="minorHAnsi" w:eastAsia="宋体" w:hAnsi="宋体" w:cstheme="minorHAnsi"/>
          <w:bCs/>
          <w:sz w:val="28"/>
          <w:szCs w:val="28"/>
        </w:rPr>
      </w:pPr>
      <w:r w:rsidRPr="00CC7B43">
        <w:rPr>
          <w:rFonts w:asciiTheme="minorHAnsi" w:eastAsia="宋体" w:hAnsi="宋体" w:cstheme="minorHAnsi"/>
          <w:bCs/>
          <w:sz w:val="28"/>
          <w:szCs w:val="28"/>
        </w:rPr>
        <w:t>201</w:t>
      </w:r>
      <w:r w:rsidRPr="00CC7B43">
        <w:rPr>
          <w:rFonts w:asciiTheme="minorHAnsi" w:eastAsia="宋体" w:hAnsi="宋体" w:cstheme="minorHAnsi" w:hint="eastAsia"/>
          <w:bCs/>
          <w:sz w:val="28"/>
          <w:szCs w:val="28"/>
        </w:rPr>
        <w:t>5</w:t>
      </w:r>
      <w:r w:rsidRPr="005405CC">
        <w:rPr>
          <w:rFonts w:asciiTheme="minorHAnsi" w:eastAsia="宋体" w:hAnsi="宋体" w:cstheme="minorHAnsi"/>
          <w:bCs/>
          <w:sz w:val="28"/>
          <w:szCs w:val="28"/>
        </w:rPr>
        <w:t>年</w:t>
      </w:r>
      <w:r w:rsidRPr="00CC7B43">
        <w:rPr>
          <w:rFonts w:asciiTheme="minorHAnsi" w:eastAsia="宋体" w:hAnsi="宋体" w:cstheme="minorHAnsi" w:hint="eastAsia"/>
          <w:bCs/>
          <w:sz w:val="28"/>
          <w:szCs w:val="28"/>
        </w:rPr>
        <w:t>1</w:t>
      </w:r>
      <w:r w:rsidRPr="005405CC">
        <w:rPr>
          <w:rFonts w:asciiTheme="minorHAnsi" w:eastAsia="宋体" w:hAnsi="宋体" w:cstheme="minorHAnsi"/>
          <w:bCs/>
          <w:sz w:val="28"/>
          <w:szCs w:val="28"/>
        </w:rPr>
        <w:t>月</w:t>
      </w:r>
      <w:r w:rsidRPr="00CC7B43">
        <w:rPr>
          <w:rFonts w:asciiTheme="minorHAnsi" w:eastAsia="宋体" w:hAnsi="宋体" w:cstheme="minorHAnsi" w:hint="eastAsia"/>
          <w:bCs/>
          <w:sz w:val="28"/>
          <w:szCs w:val="28"/>
        </w:rPr>
        <w:t>海城市正大矿业有限公司的委托辽宁省交通规划设计院承担《海城市正大矿业有限公司（菱镁矿、滑石矿）水土保持方案报告书》（送审稿）的编制工作。</w:t>
      </w:r>
    </w:p>
    <w:p w:rsidR="004A243F" w:rsidRPr="003E5B4A" w:rsidRDefault="00CC7B43" w:rsidP="00CC7B43">
      <w:pPr>
        <w:spacing w:line="360" w:lineRule="auto"/>
        <w:ind w:firstLineChars="200" w:firstLine="560"/>
        <w:rPr>
          <w:rFonts w:asciiTheme="minorHAnsi" w:eastAsia="宋体" w:hAnsi="宋体" w:cstheme="minorHAnsi"/>
          <w:bCs/>
          <w:sz w:val="28"/>
          <w:szCs w:val="28"/>
        </w:rPr>
      </w:pPr>
      <w:r w:rsidRPr="003E5B4A">
        <w:rPr>
          <w:rFonts w:asciiTheme="minorHAnsi" w:eastAsia="宋体" w:hAnsi="宋体" w:cstheme="minorHAnsi"/>
          <w:bCs/>
          <w:sz w:val="28"/>
          <w:szCs w:val="28"/>
        </w:rPr>
        <w:t xml:space="preserve">2015 </w:t>
      </w:r>
      <w:r w:rsidRPr="003E5B4A">
        <w:rPr>
          <w:rFonts w:asciiTheme="minorHAnsi" w:eastAsia="宋体" w:hAnsi="宋体" w:cstheme="minorHAnsi" w:hint="eastAsia"/>
          <w:bCs/>
          <w:sz w:val="28"/>
          <w:szCs w:val="28"/>
        </w:rPr>
        <w:t>年</w:t>
      </w:r>
      <w:r w:rsidRPr="003E5B4A">
        <w:rPr>
          <w:rFonts w:asciiTheme="minorHAnsi" w:eastAsia="宋体" w:hAnsi="宋体" w:cstheme="minorHAnsi"/>
          <w:bCs/>
          <w:sz w:val="28"/>
          <w:szCs w:val="28"/>
        </w:rPr>
        <w:t xml:space="preserve"> 4 </w:t>
      </w:r>
      <w:r w:rsidRPr="003E5B4A">
        <w:rPr>
          <w:rFonts w:asciiTheme="minorHAnsi" w:eastAsia="宋体" w:hAnsi="宋体" w:cstheme="minorHAnsi" w:hint="eastAsia"/>
          <w:bCs/>
          <w:sz w:val="28"/>
          <w:szCs w:val="28"/>
        </w:rPr>
        <w:t>月，海城市水土保持局于在海城市主持召开了《海城市正大矿业有限公司（菱镁矿、滑石矿）水土保持方案报告书（报批稿）》审查会，</w:t>
      </w:r>
      <w:r w:rsidR="004A243F" w:rsidRPr="003E5B4A">
        <w:rPr>
          <w:rFonts w:asciiTheme="minorHAnsi" w:eastAsia="宋体" w:hAnsi="宋体" w:cstheme="minorHAnsi"/>
          <w:bCs/>
          <w:sz w:val="28"/>
          <w:szCs w:val="28"/>
        </w:rPr>
        <w:t>该项目水土保持方案通过技术评审。</w:t>
      </w:r>
    </w:p>
    <w:p w:rsidR="004A243F" w:rsidRPr="003E5B4A" w:rsidRDefault="00CC7B43" w:rsidP="00CC7B43">
      <w:pPr>
        <w:spacing w:line="360" w:lineRule="auto"/>
        <w:ind w:firstLineChars="200" w:firstLine="560"/>
        <w:rPr>
          <w:rFonts w:asciiTheme="minorHAnsi" w:eastAsia="宋体" w:hAnsi="宋体" w:cstheme="minorHAnsi"/>
          <w:bCs/>
          <w:sz w:val="28"/>
          <w:szCs w:val="28"/>
        </w:rPr>
      </w:pPr>
      <w:r w:rsidRPr="003E5B4A">
        <w:rPr>
          <w:rFonts w:asciiTheme="minorHAnsi" w:eastAsia="宋体" w:hAnsi="宋体" w:cstheme="minorHAnsi"/>
          <w:bCs/>
          <w:sz w:val="28"/>
          <w:szCs w:val="28"/>
        </w:rPr>
        <w:t xml:space="preserve">2015 </w:t>
      </w:r>
      <w:r w:rsidRPr="003E5B4A">
        <w:rPr>
          <w:rFonts w:asciiTheme="minorHAnsi" w:eastAsia="宋体" w:hAnsi="宋体" w:cstheme="minorHAnsi" w:hint="eastAsia"/>
          <w:bCs/>
          <w:sz w:val="28"/>
          <w:szCs w:val="28"/>
        </w:rPr>
        <w:t>年</w:t>
      </w:r>
      <w:r w:rsidRPr="003E5B4A">
        <w:rPr>
          <w:rFonts w:asciiTheme="minorHAnsi" w:eastAsia="宋体" w:hAnsi="宋体" w:cstheme="minorHAnsi"/>
          <w:bCs/>
          <w:sz w:val="28"/>
          <w:szCs w:val="28"/>
        </w:rPr>
        <w:t xml:space="preserve"> 5 </w:t>
      </w:r>
      <w:r w:rsidRPr="003E5B4A">
        <w:rPr>
          <w:rFonts w:asciiTheme="minorHAnsi" w:eastAsia="宋体" w:hAnsi="宋体" w:cstheme="minorHAnsi" w:hint="eastAsia"/>
          <w:bCs/>
          <w:sz w:val="28"/>
          <w:szCs w:val="28"/>
        </w:rPr>
        <w:t>月，完成《海城市正大矿业有限公司（菱镁矿、滑石矿）水土保持方案报告书（报批稿）》，</w:t>
      </w:r>
      <w:r w:rsidR="004A243F" w:rsidRPr="003E5B4A">
        <w:rPr>
          <w:rFonts w:asciiTheme="minorHAnsi" w:eastAsia="宋体" w:hAnsi="宋体" w:cstheme="minorHAnsi"/>
          <w:bCs/>
          <w:sz w:val="28"/>
          <w:szCs w:val="28"/>
        </w:rPr>
        <w:t>并上报至海城市水土保持局。</w:t>
      </w:r>
    </w:p>
    <w:p w:rsidR="003E5B4A" w:rsidRPr="003E5B4A" w:rsidRDefault="003E5B4A" w:rsidP="003E5B4A">
      <w:pPr>
        <w:spacing w:line="360" w:lineRule="auto"/>
        <w:ind w:firstLineChars="200" w:firstLine="560"/>
        <w:rPr>
          <w:rFonts w:asciiTheme="minorHAnsi" w:eastAsia="宋体" w:hAnsiTheme="minorHAnsi" w:cstheme="minorHAnsi"/>
          <w:sz w:val="28"/>
          <w:szCs w:val="28"/>
        </w:rPr>
      </w:pPr>
      <w:bookmarkStart w:id="32" w:name="_Toc534220192"/>
      <w:r w:rsidRPr="00CC7B43">
        <w:rPr>
          <w:rFonts w:asciiTheme="minorHAnsi" w:eastAsia="宋体" w:hAnsi="宋体" w:cstheme="minorHAnsi"/>
          <w:bCs/>
          <w:sz w:val="28"/>
          <w:szCs w:val="28"/>
        </w:rPr>
        <w:t xml:space="preserve">2015 </w:t>
      </w:r>
      <w:r w:rsidRPr="00CC7B43">
        <w:rPr>
          <w:rFonts w:asciiTheme="minorHAnsi" w:eastAsia="宋体" w:hAnsi="宋体" w:cstheme="minorHAnsi" w:hint="eastAsia"/>
          <w:bCs/>
          <w:sz w:val="28"/>
          <w:szCs w:val="28"/>
        </w:rPr>
        <w:t>年</w:t>
      </w:r>
      <w:r w:rsidRPr="00CC7B43">
        <w:rPr>
          <w:rFonts w:asciiTheme="minorHAnsi" w:eastAsia="宋体" w:hAnsi="宋体" w:cstheme="minorHAnsi" w:hint="eastAsia"/>
          <w:bCs/>
          <w:sz w:val="28"/>
          <w:szCs w:val="28"/>
        </w:rPr>
        <w:t>7</w:t>
      </w:r>
      <w:r w:rsidRPr="00CC7B43">
        <w:rPr>
          <w:rFonts w:asciiTheme="minorHAnsi" w:eastAsia="宋体" w:hAnsi="宋体" w:cstheme="minorHAnsi" w:hint="eastAsia"/>
          <w:bCs/>
          <w:sz w:val="28"/>
          <w:szCs w:val="28"/>
        </w:rPr>
        <w:t>月</w:t>
      </w:r>
      <w:r w:rsidRPr="00F719AD">
        <w:rPr>
          <w:rFonts w:asciiTheme="minorHAnsi" w:eastAsia="宋体" w:hAnsiTheme="minorHAnsi" w:cstheme="minorHAnsi"/>
          <w:sz w:val="28"/>
          <w:szCs w:val="28"/>
        </w:rPr>
        <w:t>，海城市水土保持局以水保函</w:t>
      </w:r>
      <w:r w:rsidRPr="00F719AD">
        <w:rPr>
          <w:rFonts w:asciiTheme="minorHAnsi" w:eastAsia="宋体" w:hAnsiTheme="minorHAnsi" w:cstheme="minorHAnsi"/>
          <w:sz w:val="28"/>
          <w:szCs w:val="28"/>
        </w:rPr>
        <w:t>[201</w:t>
      </w:r>
      <w:r>
        <w:rPr>
          <w:rFonts w:asciiTheme="minorHAnsi" w:eastAsia="宋体" w:hAnsiTheme="minorHAnsi" w:cstheme="minorHAnsi" w:hint="eastAsia"/>
          <w:sz w:val="28"/>
          <w:szCs w:val="28"/>
        </w:rPr>
        <w:t>5</w:t>
      </w:r>
      <w:r w:rsidRPr="00F719AD">
        <w:rPr>
          <w:rFonts w:asciiTheme="minorHAnsi" w:eastAsia="宋体" w:hAnsiTheme="minorHAnsi" w:cstheme="minorHAnsi"/>
          <w:sz w:val="28"/>
          <w:szCs w:val="28"/>
        </w:rPr>
        <w:t>]</w:t>
      </w:r>
      <w:r>
        <w:rPr>
          <w:rFonts w:asciiTheme="minorHAnsi" w:eastAsia="宋体" w:hAnsiTheme="minorHAnsi" w:cstheme="minorHAnsi" w:hint="eastAsia"/>
          <w:sz w:val="28"/>
          <w:szCs w:val="28"/>
        </w:rPr>
        <w:t>72</w:t>
      </w:r>
      <w:r w:rsidRPr="00F719AD">
        <w:rPr>
          <w:rFonts w:asciiTheme="minorHAnsi" w:eastAsia="宋体" w:hAnsiTheme="minorHAnsi" w:cstheme="minorHAnsi"/>
          <w:sz w:val="28"/>
          <w:szCs w:val="28"/>
        </w:rPr>
        <w:t>号对本方案予以批复。</w:t>
      </w:r>
    </w:p>
    <w:p w:rsidR="006B7D6E" w:rsidRPr="005405CC" w:rsidRDefault="006B7D6E" w:rsidP="006B7D6E">
      <w:pPr>
        <w:pStyle w:val="2"/>
        <w:rPr>
          <w:rFonts w:asciiTheme="minorHAnsi" w:eastAsia="宋体" w:hAnsiTheme="minorHAnsi" w:cstheme="minorHAnsi"/>
          <w:sz w:val="30"/>
          <w:szCs w:val="30"/>
        </w:rPr>
      </w:pPr>
      <w:bookmarkStart w:id="33" w:name="_Toc10643725"/>
      <w:r w:rsidRPr="005405CC">
        <w:rPr>
          <w:rFonts w:asciiTheme="minorHAnsi" w:eastAsia="宋体" w:hAnsiTheme="minorHAnsi" w:cstheme="minorHAnsi"/>
          <w:sz w:val="30"/>
          <w:szCs w:val="30"/>
        </w:rPr>
        <w:t>2.3</w:t>
      </w:r>
      <w:r w:rsidRPr="005405CC">
        <w:rPr>
          <w:rFonts w:asciiTheme="minorHAnsi" w:eastAsia="宋体" w:hAnsi="宋体" w:cstheme="minorHAnsi"/>
          <w:sz w:val="30"/>
          <w:szCs w:val="30"/>
        </w:rPr>
        <w:t>水土保持方案变更</w:t>
      </w:r>
      <w:bookmarkEnd w:id="32"/>
      <w:bookmarkEnd w:id="33"/>
    </w:p>
    <w:p w:rsidR="006B7D6E" w:rsidRPr="005405CC" w:rsidRDefault="006B7D6E" w:rsidP="001F77D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本方案并未涉及变更。</w:t>
      </w:r>
    </w:p>
    <w:p w:rsidR="006B7D6E" w:rsidRPr="005405CC" w:rsidRDefault="006B7D6E" w:rsidP="006B7D6E">
      <w:pPr>
        <w:pStyle w:val="2"/>
        <w:rPr>
          <w:rFonts w:asciiTheme="minorHAnsi" w:eastAsia="宋体" w:hAnsiTheme="minorHAnsi" w:cstheme="minorHAnsi"/>
          <w:sz w:val="30"/>
          <w:szCs w:val="30"/>
        </w:rPr>
      </w:pPr>
      <w:bookmarkStart w:id="34" w:name="_Toc534220193"/>
      <w:bookmarkStart w:id="35" w:name="_Toc10643726"/>
      <w:r w:rsidRPr="005405CC">
        <w:rPr>
          <w:rFonts w:asciiTheme="minorHAnsi" w:eastAsia="宋体" w:hAnsiTheme="minorHAnsi" w:cstheme="minorHAnsi"/>
          <w:sz w:val="30"/>
          <w:szCs w:val="30"/>
        </w:rPr>
        <w:t>2.4</w:t>
      </w:r>
      <w:r w:rsidRPr="005405CC">
        <w:rPr>
          <w:rFonts w:asciiTheme="minorHAnsi" w:eastAsia="宋体" w:hAnsi="宋体" w:cstheme="minorHAnsi"/>
          <w:sz w:val="30"/>
          <w:szCs w:val="30"/>
        </w:rPr>
        <w:t>水土保持后续设计</w:t>
      </w:r>
      <w:bookmarkEnd w:id="34"/>
      <w:bookmarkEnd w:id="35"/>
    </w:p>
    <w:p w:rsidR="004A747D" w:rsidRPr="005405CC" w:rsidRDefault="00A60FEC" w:rsidP="001F77D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本项目已于</w:t>
      </w:r>
      <w:r w:rsidRPr="005405CC">
        <w:rPr>
          <w:rFonts w:asciiTheme="minorHAnsi" w:eastAsia="宋体" w:hAnsiTheme="minorHAnsi" w:cstheme="minorHAnsi"/>
          <w:bCs/>
          <w:sz w:val="28"/>
          <w:szCs w:val="28"/>
        </w:rPr>
        <w:t>201</w:t>
      </w:r>
      <w:r w:rsidR="00F61BD4" w:rsidRPr="005405CC">
        <w:rPr>
          <w:rFonts w:asciiTheme="minorHAnsi" w:eastAsia="宋体" w:hAnsiTheme="minorHAnsi" w:cstheme="minorHAnsi" w:hint="eastAsia"/>
          <w:bCs/>
          <w:sz w:val="28"/>
          <w:szCs w:val="28"/>
        </w:rPr>
        <w:t>5</w:t>
      </w:r>
      <w:r w:rsidRPr="005405CC">
        <w:rPr>
          <w:rFonts w:asciiTheme="minorHAnsi" w:eastAsia="宋体" w:hAnsi="宋体" w:cstheme="minorHAnsi"/>
          <w:bCs/>
          <w:sz w:val="28"/>
          <w:szCs w:val="28"/>
        </w:rPr>
        <w:t>年</w:t>
      </w:r>
      <w:r w:rsidR="00CC7B43">
        <w:rPr>
          <w:rFonts w:asciiTheme="minorHAnsi" w:eastAsia="宋体" w:hAnsiTheme="minorHAnsi" w:cstheme="minorHAnsi" w:hint="eastAsia"/>
          <w:bCs/>
          <w:sz w:val="28"/>
          <w:szCs w:val="28"/>
        </w:rPr>
        <w:t>8</w:t>
      </w:r>
      <w:r w:rsidRPr="005405CC">
        <w:rPr>
          <w:rFonts w:asciiTheme="minorHAnsi" w:eastAsia="宋体" w:hAnsi="宋体" w:cstheme="minorHAnsi"/>
          <w:bCs/>
          <w:sz w:val="28"/>
          <w:szCs w:val="28"/>
        </w:rPr>
        <w:t>月</w:t>
      </w:r>
      <w:r w:rsidR="00F61BD4" w:rsidRPr="005405CC">
        <w:rPr>
          <w:rFonts w:asciiTheme="minorHAnsi" w:eastAsia="宋体" w:hAnsi="宋体" w:cstheme="minorHAnsi" w:hint="eastAsia"/>
          <w:bCs/>
          <w:sz w:val="28"/>
          <w:szCs w:val="28"/>
        </w:rPr>
        <w:t>主体工程</w:t>
      </w:r>
      <w:r w:rsidRPr="005405CC">
        <w:rPr>
          <w:rFonts w:asciiTheme="minorHAnsi" w:eastAsia="宋体" w:hAnsi="宋体" w:cstheme="minorHAnsi"/>
          <w:bCs/>
          <w:sz w:val="28"/>
          <w:szCs w:val="28"/>
        </w:rPr>
        <w:t>投入试生产，</w:t>
      </w:r>
      <w:r w:rsidR="00F61BD4" w:rsidRPr="005405CC">
        <w:rPr>
          <w:rFonts w:asciiTheme="minorHAnsi" w:eastAsia="宋体" w:hAnsi="宋体" w:cstheme="minorHAnsi" w:hint="eastAsia"/>
          <w:bCs/>
          <w:sz w:val="28"/>
          <w:szCs w:val="28"/>
        </w:rPr>
        <w:t>2018</w:t>
      </w:r>
      <w:r w:rsidR="00F61BD4" w:rsidRPr="005405CC">
        <w:rPr>
          <w:rFonts w:asciiTheme="minorHAnsi" w:eastAsia="宋体" w:hAnsi="宋体" w:cstheme="minorHAnsi" w:hint="eastAsia"/>
          <w:bCs/>
          <w:sz w:val="28"/>
          <w:szCs w:val="28"/>
        </w:rPr>
        <w:t>年</w:t>
      </w:r>
      <w:r w:rsidR="00896A57">
        <w:rPr>
          <w:rFonts w:asciiTheme="minorHAnsi" w:eastAsia="宋体" w:hAnsi="宋体" w:cstheme="minorHAnsi" w:hint="eastAsia"/>
          <w:bCs/>
          <w:sz w:val="28"/>
          <w:szCs w:val="28"/>
        </w:rPr>
        <w:t>10</w:t>
      </w:r>
      <w:r w:rsidR="00F61BD4" w:rsidRPr="005405CC">
        <w:rPr>
          <w:rFonts w:asciiTheme="minorHAnsi" w:eastAsia="宋体" w:hAnsi="宋体" w:cstheme="minorHAnsi" w:hint="eastAsia"/>
          <w:bCs/>
          <w:sz w:val="28"/>
          <w:szCs w:val="28"/>
        </w:rPr>
        <w:t>月</w:t>
      </w:r>
      <w:r w:rsidRPr="005405CC">
        <w:rPr>
          <w:rFonts w:asciiTheme="minorHAnsi" w:eastAsia="宋体" w:hAnsi="宋体" w:cstheme="minorHAnsi"/>
          <w:bCs/>
          <w:sz w:val="28"/>
          <w:szCs w:val="28"/>
        </w:rPr>
        <w:t>水土保持工程大部分已按原方案组织实施，并未涉及到相关后续设计。</w:t>
      </w:r>
    </w:p>
    <w:p w:rsidR="009506F5" w:rsidRPr="005405CC" w:rsidRDefault="004A747D" w:rsidP="009506F5">
      <w:pPr>
        <w:pStyle w:val="2"/>
        <w:rPr>
          <w:rFonts w:asciiTheme="minorHAnsi" w:eastAsia="宋体" w:hAnsiTheme="minorHAnsi" w:cstheme="minorHAnsi"/>
          <w:sz w:val="30"/>
          <w:szCs w:val="30"/>
        </w:rPr>
      </w:pPr>
      <w:bookmarkStart w:id="36" w:name="_Toc534220194"/>
      <w:bookmarkStart w:id="37" w:name="_Toc10643727"/>
      <w:r w:rsidRPr="00CF3D3D">
        <w:rPr>
          <w:rFonts w:asciiTheme="minorHAnsi" w:eastAsia="宋体" w:hAnsiTheme="minorHAnsi" w:cstheme="minorHAnsi"/>
          <w:sz w:val="30"/>
          <w:szCs w:val="30"/>
        </w:rPr>
        <w:lastRenderedPageBreak/>
        <w:t>2.5</w:t>
      </w:r>
      <w:r w:rsidR="006B7D6E" w:rsidRPr="00CF3D3D">
        <w:rPr>
          <w:rFonts w:asciiTheme="minorHAnsi" w:eastAsia="宋体" w:hAnsi="宋体" w:cstheme="minorHAnsi"/>
          <w:sz w:val="30"/>
          <w:szCs w:val="30"/>
        </w:rPr>
        <w:t>主要设计</w:t>
      </w:r>
      <w:r w:rsidRPr="00CF3D3D">
        <w:rPr>
          <w:rFonts w:asciiTheme="minorHAnsi" w:eastAsia="宋体" w:hAnsi="宋体" w:cstheme="minorHAnsi"/>
          <w:sz w:val="30"/>
          <w:szCs w:val="30"/>
        </w:rPr>
        <w:t>措施</w:t>
      </w:r>
      <w:r w:rsidR="006B7D6E" w:rsidRPr="00CF3D3D">
        <w:rPr>
          <w:rFonts w:asciiTheme="minorHAnsi" w:eastAsia="宋体" w:hAnsi="宋体" w:cstheme="minorHAnsi"/>
          <w:sz w:val="30"/>
          <w:szCs w:val="30"/>
        </w:rPr>
        <w:t>及</w:t>
      </w:r>
      <w:r w:rsidRPr="00CF3D3D">
        <w:rPr>
          <w:rFonts w:asciiTheme="minorHAnsi" w:eastAsia="宋体" w:hAnsi="宋体" w:cstheme="minorHAnsi"/>
          <w:sz w:val="30"/>
          <w:szCs w:val="30"/>
        </w:rPr>
        <w:t>工程量</w:t>
      </w:r>
      <w:bookmarkEnd w:id="36"/>
      <w:bookmarkEnd w:id="37"/>
    </w:p>
    <w:p w:rsidR="009506F5" w:rsidRPr="005405CC" w:rsidRDefault="006B7D6E" w:rsidP="001F77D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t>水土保持方案主要包括</w:t>
      </w:r>
      <w:r w:rsidR="00A37051" w:rsidRPr="005405CC">
        <w:rPr>
          <w:rFonts w:asciiTheme="minorHAnsi" w:eastAsia="宋体" w:hAnsi="宋体" w:cstheme="minorHAnsi"/>
          <w:bCs/>
          <w:sz w:val="28"/>
          <w:szCs w:val="28"/>
        </w:rPr>
        <w:t>地下开采井口防治区</w:t>
      </w:r>
      <w:r w:rsidR="001F77D0" w:rsidRPr="005405CC">
        <w:rPr>
          <w:rFonts w:asciiTheme="minorHAnsi" w:eastAsia="宋体" w:hAnsi="宋体" w:cstheme="minorHAnsi"/>
          <w:bCs/>
          <w:sz w:val="28"/>
          <w:szCs w:val="28"/>
        </w:rPr>
        <w:t>、</w:t>
      </w:r>
      <w:r w:rsidR="00A37051" w:rsidRPr="005405CC">
        <w:rPr>
          <w:rFonts w:asciiTheme="minorHAnsi" w:eastAsia="宋体" w:hAnsi="宋体" w:cstheme="minorHAnsi"/>
          <w:bCs/>
          <w:sz w:val="28"/>
          <w:szCs w:val="28"/>
        </w:rPr>
        <w:t>工业场地防治区</w:t>
      </w:r>
      <w:r w:rsidR="001F77D0" w:rsidRPr="005405CC">
        <w:rPr>
          <w:rFonts w:asciiTheme="minorHAnsi" w:eastAsia="宋体" w:hAnsi="宋体" w:cstheme="minorHAnsi"/>
          <w:bCs/>
          <w:sz w:val="28"/>
          <w:szCs w:val="28"/>
        </w:rPr>
        <w:t>、</w:t>
      </w:r>
      <w:r w:rsidR="00CC7B43">
        <w:rPr>
          <w:rFonts w:asciiTheme="minorHAnsi" w:eastAsia="宋体" w:hAnsi="宋体" w:cstheme="minorHAnsi" w:hint="eastAsia"/>
          <w:bCs/>
          <w:sz w:val="28"/>
          <w:szCs w:val="28"/>
        </w:rPr>
        <w:t>运输</w:t>
      </w:r>
      <w:r w:rsidR="00A37051" w:rsidRPr="005405CC">
        <w:rPr>
          <w:rFonts w:asciiTheme="minorHAnsi" w:eastAsia="宋体" w:hAnsi="宋体" w:cstheme="minorHAnsi"/>
          <w:bCs/>
          <w:sz w:val="28"/>
          <w:szCs w:val="28"/>
        </w:rPr>
        <w:t>道路防治区</w:t>
      </w:r>
      <w:r w:rsidR="001F77D0" w:rsidRPr="005405CC">
        <w:rPr>
          <w:rFonts w:asciiTheme="minorHAnsi" w:eastAsia="宋体" w:hAnsi="宋体" w:cstheme="minorHAnsi"/>
          <w:bCs/>
          <w:sz w:val="28"/>
          <w:szCs w:val="28"/>
        </w:rPr>
        <w:t>、</w:t>
      </w:r>
      <w:r w:rsidR="00CC7B43">
        <w:rPr>
          <w:rFonts w:asciiTheme="minorHAnsi" w:eastAsia="宋体" w:hAnsi="宋体" w:cstheme="minorHAnsi" w:hint="eastAsia"/>
          <w:bCs/>
          <w:sz w:val="28"/>
          <w:szCs w:val="28"/>
        </w:rPr>
        <w:t>排岩场</w:t>
      </w:r>
      <w:r w:rsidR="00A37051" w:rsidRPr="005405CC">
        <w:rPr>
          <w:rFonts w:asciiTheme="minorHAnsi" w:eastAsia="宋体" w:hAnsi="宋体" w:cstheme="minorHAnsi"/>
          <w:bCs/>
          <w:sz w:val="28"/>
          <w:szCs w:val="28"/>
        </w:rPr>
        <w:t>防治区，共</w:t>
      </w:r>
      <w:r w:rsidR="00CC7B43">
        <w:rPr>
          <w:rFonts w:asciiTheme="minorHAnsi" w:eastAsia="宋体" w:hAnsiTheme="minorHAnsi" w:cstheme="minorHAnsi" w:hint="eastAsia"/>
          <w:bCs/>
          <w:sz w:val="28"/>
          <w:szCs w:val="28"/>
        </w:rPr>
        <w:t>4</w:t>
      </w:r>
      <w:r w:rsidRPr="005405CC">
        <w:rPr>
          <w:rFonts w:asciiTheme="minorHAnsi" w:eastAsia="宋体" w:hAnsi="宋体" w:cstheme="minorHAnsi"/>
          <w:bCs/>
          <w:sz w:val="28"/>
          <w:szCs w:val="28"/>
        </w:rPr>
        <w:t>个</w:t>
      </w:r>
      <w:r w:rsidR="00A37051" w:rsidRPr="005405CC">
        <w:rPr>
          <w:rFonts w:asciiTheme="minorHAnsi" w:eastAsia="宋体" w:hAnsi="宋体" w:cstheme="minorHAnsi"/>
          <w:bCs/>
          <w:sz w:val="28"/>
          <w:szCs w:val="28"/>
        </w:rPr>
        <w:t>防治</w:t>
      </w:r>
      <w:r w:rsidRPr="005405CC">
        <w:rPr>
          <w:rFonts w:asciiTheme="minorHAnsi" w:eastAsia="宋体" w:hAnsi="宋体" w:cstheme="minorHAnsi"/>
          <w:bCs/>
          <w:sz w:val="28"/>
          <w:szCs w:val="28"/>
        </w:rPr>
        <w:t>区。</w:t>
      </w:r>
    </w:p>
    <w:p w:rsidR="001F6F22" w:rsidRPr="005405CC" w:rsidRDefault="00310A01" w:rsidP="00310A01">
      <w:pPr>
        <w:pStyle w:val="3"/>
        <w:rPr>
          <w:rFonts w:asciiTheme="minorHAnsi" w:eastAsia="宋体" w:hAnsiTheme="minorHAnsi" w:cstheme="minorHAnsi"/>
          <w:sz w:val="28"/>
          <w:szCs w:val="28"/>
        </w:rPr>
      </w:pPr>
      <w:bookmarkStart w:id="38" w:name="_Toc10643728"/>
      <w:r w:rsidRPr="005405CC">
        <w:rPr>
          <w:rFonts w:asciiTheme="minorHAnsi" w:eastAsia="宋体" w:hAnsiTheme="minorHAnsi" w:cstheme="minorHAnsi"/>
          <w:sz w:val="28"/>
          <w:szCs w:val="28"/>
        </w:rPr>
        <w:t>2.5.</w:t>
      </w:r>
      <w:r w:rsidR="00CC7B43">
        <w:rPr>
          <w:rFonts w:asciiTheme="minorHAnsi" w:eastAsia="宋体" w:hAnsiTheme="minorHAnsi" w:cstheme="minorHAnsi" w:hint="eastAsia"/>
          <w:sz w:val="28"/>
          <w:szCs w:val="28"/>
        </w:rPr>
        <w:t>1</w:t>
      </w:r>
      <w:r w:rsidR="00A37051" w:rsidRPr="005405CC">
        <w:rPr>
          <w:rFonts w:asciiTheme="minorHAnsi" w:eastAsia="宋体" w:hAnsi="宋体" w:cstheme="minorHAnsi"/>
          <w:sz w:val="28"/>
          <w:szCs w:val="28"/>
        </w:rPr>
        <w:t>地下开采井口</w:t>
      </w:r>
      <w:r w:rsidRPr="005405CC">
        <w:rPr>
          <w:rFonts w:asciiTheme="minorHAnsi" w:eastAsia="宋体" w:hAnsi="宋体" w:cstheme="minorHAnsi"/>
          <w:sz w:val="28"/>
          <w:szCs w:val="28"/>
        </w:rPr>
        <w:t>防治区</w:t>
      </w:r>
      <w:bookmarkEnd w:id="38"/>
    </w:p>
    <w:p w:rsidR="001F6F22" w:rsidRPr="00B87D86" w:rsidRDefault="00AB4772" w:rsidP="00B87D86">
      <w:pPr>
        <w:spacing w:line="360" w:lineRule="auto"/>
        <w:ind w:firstLineChars="200" w:firstLine="560"/>
        <w:rPr>
          <w:rFonts w:asciiTheme="minorHAnsi" w:eastAsia="宋体" w:hAnsi="宋体" w:cstheme="minorHAnsi"/>
          <w:bCs/>
          <w:sz w:val="28"/>
          <w:szCs w:val="28"/>
        </w:rPr>
      </w:pPr>
      <w:r w:rsidRPr="00B87D86">
        <w:rPr>
          <w:rFonts w:asciiTheme="minorHAnsi" w:eastAsia="宋体" w:hAnsi="宋体" w:cstheme="minorHAnsi" w:hint="eastAsia"/>
          <w:bCs/>
          <w:sz w:val="28"/>
          <w:szCs w:val="28"/>
        </w:rPr>
        <w:t>根据现场调查，矿山现有井口</w:t>
      </w:r>
      <w:r w:rsidRPr="00B87D86">
        <w:rPr>
          <w:rFonts w:asciiTheme="minorHAnsi" w:eastAsia="宋体" w:hAnsi="宋体" w:cstheme="minorHAnsi"/>
          <w:bCs/>
          <w:sz w:val="28"/>
          <w:szCs w:val="28"/>
        </w:rPr>
        <w:t xml:space="preserve"> 9 </w:t>
      </w:r>
      <w:r w:rsidRPr="00B87D86">
        <w:rPr>
          <w:rFonts w:asciiTheme="minorHAnsi" w:eastAsia="宋体" w:hAnsi="宋体" w:cstheme="minorHAnsi" w:hint="eastAsia"/>
          <w:bCs/>
          <w:sz w:val="28"/>
          <w:szCs w:val="28"/>
        </w:rPr>
        <w:t>处，断面积均</w:t>
      </w:r>
      <w:r w:rsidRPr="00B87D86">
        <w:rPr>
          <w:rFonts w:asciiTheme="minorHAnsi" w:eastAsia="宋体" w:hAnsi="宋体" w:cstheme="minorHAnsi"/>
          <w:bCs/>
          <w:sz w:val="28"/>
          <w:szCs w:val="28"/>
        </w:rPr>
        <w:t xml:space="preserve"> 4.5 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，占地面积均为</w:t>
      </w:r>
      <w:r w:rsidRPr="00B87D86">
        <w:rPr>
          <w:rFonts w:asciiTheme="minorHAnsi" w:eastAsia="宋体" w:hAnsi="宋体" w:cstheme="minorHAnsi"/>
          <w:bCs/>
          <w:sz w:val="28"/>
          <w:szCs w:val="28"/>
        </w:rPr>
        <w:t xml:space="preserve"> 0.002hm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。井口总计占地面积为</w:t>
      </w:r>
      <w:r w:rsidRPr="00B87D86">
        <w:rPr>
          <w:rFonts w:asciiTheme="minorHAnsi" w:eastAsia="宋体" w:hAnsi="宋体" w:cstheme="minorHAnsi"/>
          <w:bCs/>
          <w:sz w:val="28"/>
          <w:szCs w:val="28"/>
        </w:rPr>
        <w:t xml:space="preserve"> 0.018hm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w:t>
      </w:r>
      <w:r w:rsidR="00085F57" w:rsidRPr="005405CC">
        <w:rPr>
          <w:rFonts w:asciiTheme="minorHAnsi" w:eastAsia="宋体" w:hAnsi="宋体" w:cstheme="minorHAnsi"/>
          <w:bCs/>
          <w:sz w:val="28"/>
          <w:szCs w:val="28"/>
        </w:rPr>
        <w:t>方案</w:t>
      </w:r>
      <w:r w:rsidR="005A4B32" w:rsidRPr="005405CC">
        <w:rPr>
          <w:rFonts w:asciiTheme="minorHAnsi" w:eastAsia="宋体" w:hAnsi="宋体" w:cstheme="minorHAnsi"/>
          <w:bCs/>
          <w:sz w:val="28"/>
          <w:szCs w:val="28"/>
        </w:rPr>
        <w:t>设计了</w:t>
      </w:r>
      <w:r w:rsidR="00B87D86">
        <w:rPr>
          <w:rFonts w:asciiTheme="minorHAnsi" w:eastAsia="宋体" w:hAnsi="宋体" w:cstheme="minorHAnsi" w:hint="eastAsia"/>
          <w:bCs/>
          <w:sz w:val="28"/>
          <w:szCs w:val="28"/>
        </w:rPr>
        <w:t>工程</w:t>
      </w:r>
      <w:r w:rsidR="005A4B32" w:rsidRPr="005405CC">
        <w:rPr>
          <w:rFonts w:asciiTheme="minorHAnsi" w:eastAsia="宋体" w:hAnsi="宋体" w:cstheme="minorHAnsi"/>
          <w:bCs/>
          <w:sz w:val="28"/>
          <w:szCs w:val="28"/>
        </w:rPr>
        <w:t>措施，主要有</w:t>
      </w:r>
      <w:r w:rsidR="00B87D86" w:rsidRPr="00B87D86">
        <w:rPr>
          <w:rFonts w:asciiTheme="minorHAnsi" w:eastAsia="宋体" w:hAnsi="宋体" w:cstheme="minorHAnsi" w:hint="eastAsia"/>
          <w:bCs/>
          <w:sz w:val="28"/>
          <w:szCs w:val="28"/>
        </w:rPr>
        <w:t>井口上方</w:t>
      </w:r>
      <w:proofErr w:type="gramStart"/>
      <w:r w:rsidR="00B87D86" w:rsidRPr="00B87D86">
        <w:rPr>
          <w:rFonts w:asciiTheme="minorHAnsi" w:eastAsia="宋体" w:hAnsi="宋体" w:cstheme="minorHAnsi" w:hint="eastAsia"/>
          <w:bCs/>
          <w:sz w:val="28"/>
          <w:szCs w:val="28"/>
        </w:rPr>
        <w:t>截</w:t>
      </w:r>
      <w:proofErr w:type="gramEnd"/>
      <w:r w:rsidR="00B87D86" w:rsidRPr="00B87D86">
        <w:rPr>
          <w:rFonts w:asciiTheme="minorHAnsi" w:eastAsia="宋体" w:hAnsi="宋体" w:cstheme="minorHAnsi" w:hint="eastAsia"/>
          <w:bCs/>
          <w:sz w:val="28"/>
          <w:szCs w:val="28"/>
        </w:rPr>
        <w:t>排水沟，排水沟底宽</w:t>
      </w:r>
      <w:r w:rsidR="00B87D86" w:rsidRPr="00B87D86">
        <w:rPr>
          <w:rFonts w:asciiTheme="minorHAnsi" w:eastAsia="宋体" w:hAnsi="宋体" w:cstheme="minorHAnsi" w:hint="eastAsia"/>
          <w:bCs/>
          <w:sz w:val="28"/>
          <w:szCs w:val="28"/>
        </w:rPr>
        <w:t xml:space="preserve"> b=0.5m</w:t>
      </w:r>
      <w:r w:rsidR="00B87D86" w:rsidRPr="00B87D86">
        <w:rPr>
          <w:rFonts w:asciiTheme="minorHAnsi" w:eastAsia="宋体" w:hAnsi="宋体" w:cstheme="minorHAnsi" w:hint="eastAsia"/>
          <w:bCs/>
          <w:sz w:val="28"/>
          <w:szCs w:val="28"/>
        </w:rPr>
        <w:t>，水深</w:t>
      </w:r>
      <w:r w:rsidR="00B87D86" w:rsidRPr="00B87D86">
        <w:rPr>
          <w:rFonts w:asciiTheme="minorHAnsi" w:eastAsia="宋体" w:hAnsi="宋体" w:cstheme="minorHAnsi" w:hint="eastAsia"/>
          <w:bCs/>
          <w:sz w:val="28"/>
          <w:szCs w:val="28"/>
        </w:rPr>
        <w:t xml:space="preserve"> h=0.5m</w:t>
      </w:r>
      <w:r w:rsidR="00B87D86" w:rsidRPr="00B87D86">
        <w:rPr>
          <w:rFonts w:asciiTheme="minorHAnsi" w:eastAsia="宋体" w:hAnsi="宋体" w:cstheme="minorHAnsi" w:hint="eastAsia"/>
          <w:bCs/>
          <w:sz w:val="28"/>
          <w:szCs w:val="28"/>
        </w:rPr>
        <w:t>，坡比为</w:t>
      </w:r>
      <w:r w:rsidR="00B87D86" w:rsidRPr="00B87D86">
        <w:rPr>
          <w:rFonts w:asciiTheme="minorHAnsi" w:eastAsia="宋体" w:hAnsi="宋体" w:cstheme="minorHAnsi" w:hint="eastAsia"/>
          <w:bCs/>
          <w:sz w:val="28"/>
          <w:szCs w:val="28"/>
        </w:rPr>
        <w:t xml:space="preserve"> 1</w:t>
      </w:r>
      <w:r w:rsidR="00B87D86" w:rsidRPr="00B87D86">
        <w:rPr>
          <w:rFonts w:asciiTheme="minorHAnsi" w:eastAsia="宋体" w:hAnsi="宋体" w:cstheme="minorHAnsi" w:hint="eastAsia"/>
          <w:bCs/>
          <w:sz w:val="28"/>
          <w:szCs w:val="28"/>
        </w:rPr>
        <w:t>：</w:t>
      </w:r>
      <w:r w:rsidR="00B87D86" w:rsidRPr="00B87D86">
        <w:rPr>
          <w:rFonts w:asciiTheme="minorHAnsi" w:eastAsia="宋体" w:hAnsi="宋体" w:cstheme="minorHAnsi" w:hint="eastAsia"/>
          <w:bCs/>
          <w:sz w:val="28"/>
          <w:szCs w:val="28"/>
        </w:rPr>
        <w:t>0.5</w:t>
      </w:r>
      <w:r w:rsidR="00B87D86" w:rsidRPr="00B87D86">
        <w:rPr>
          <w:rFonts w:asciiTheme="minorHAnsi" w:eastAsia="宋体" w:hAnsi="宋体" w:cstheme="minorHAnsi" w:hint="eastAsia"/>
          <w:bCs/>
          <w:sz w:val="28"/>
          <w:szCs w:val="28"/>
        </w:rPr>
        <w:t>，为土质结构，总长</w:t>
      </w:r>
      <w:r w:rsidR="00B87D86" w:rsidRPr="00B87D86">
        <w:rPr>
          <w:rFonts w:asciiTheme="minorHAnsi" w:eastAsia="宋体" w:hAnsi="宋体" w:cstheme="minorHAnsi" w:hint="eastAsia"/>
          <w:bCs/>
          <w:sz w:val="28"/>
          <w:szCs w:val="28"/>
        </w:rPr>
        <w:t xml:space="preserve"> 144m</w:t>
      </w:r>
      <w:r w:rsidR="00B87D86" w:rsidRPr="00B87D86">
        <w:rPr>
          <w:rFonts w:asciiTheme="minorHAnsi" w:eastAsia="宋体" w:hAnsi="宋体" w:cstheme="minorHAnsi" w:hint="eastAsia"/>
          <w:bCs/>
          <w:sz w:val="28"/>
          <w:szCs w:val="28"/>
        </w:rPr>
        <w:t>。</w:t>
      </w:r>
    </w:p>
    <w:p w:rsidR="00310A01" w:rsidRPr="005405CC" w:rsidRDefault="00310A01" w:rsidP="00310A01">
      <w:pPr>
        <w:pStyle w:val="3"/>
        <w:rPr>
          <w:rFonts w:asciiTheme="minorHAnsi" w:eastAsia="宋体" w:hAnsiTheme="minorHAnsi" w:cstheme="minorHAnsi"/>
          <w:sz w:val="28"/>
          <w:szCs w:val="28"/>
        </w:rPr>
      </w:pPr>
      <w:bookmarkStart w:id="39" w:name="_Toc10643729"/>
      <w:r w:rsidRPr="005405CC">
        <w:rPr>
          <w:rFonts w:asciiTheme="minorHAnsi" w:eastAsia="宋体" w:hAnsiTheme="minorHAnsi" w:cstheme="minorHAnsi"/>
          <w:sz w:val="28"/>
          <w:szCs w:val="28"/>
        </w:rPr>
        <w:t>2.5.</w:t>
      </w:r>
      <w:r w:rsidR="00CC7B43">
        <w:rPr>
          <w:rFonts w:asciiTheme="minorHAnsi" w:eastAsia="宋体" w:hAnsiTheme="minorHAnsi" w:cstheme="minorHAnsi" w:hint="eastAsia"/>
          <w:sz w:val="28"/>
          <w:szCs w:val="28"/>
        </w:rPr>
        <w:t>2</w:t>
      </w:r>
      <w:r w:rsidR="00A37051" w:rsidRPr="005405CC">
        <w:rPr>
          <w:rFonts w:asciiTheme="minorHAnsi" w:eastAsia="宋体" w:hAnsi="宋体" w:cstheme="minorHAnsi"/>
          <w:sz w:val="28"/>
          <w:szCs w:val="28"/>
        </w:rPr>
        <w:t>工业场地</w:t>
      </w:r>
      <w:r w:rsidRPr="005405CC">
        <w:rPr>
          <w:rFonts w:asciiTheme="minorHAnsi" w:eastAsia="宋体" w:hAnsi="宋体" w:cstheme="minorHAnsi"/>
          <w:sz w:val="28"/>
          <w:szCs w:val="28"/>
        </w:rPr>
        <w:t>防治区</w:t>
      </w:r>
      <w:bookmarkEnd w:id="39"/>
    </w:p>
    <w:p w:rsidR="00AB4772" w:rsidRPr="00B87D86" w:rsidRDefault="00AB4772" w:rsidP="00B87D86">
      <w:pPr>
        <w:spacing w:line="360" w:lineRule="auto"/>
        <w:ind w:firstLineChars="200" w:firstLine="560"/>
        <w:rPr>
          <w:rFonts w:asciiTheme="minorHAnsi" w:eastAsia="宋体" w:hAnsi="宋体" w:cstheme="minorHAnsi"/>
          <w:bCs/>
          <w:sz w:val="28"/>
          <w:szCs w:val="28"/>
        </w:rPr>
      </w:pPr>
      <w:r w:rsidRPr="00B87D86">
        <w:rPr>
          <w:rFonts w:asciiTheme="minorHAnsi" w:eastAsia="宋体" w:hAnsi="宋体" w:cstheme="minorHAnsi" w:hint="eastAsia"/>
          <w:bCs/>
          <w:sz w:val="28"/>
          <w:szCs w:val="28"/>
        </w:rPr>
        <w:t>工业场地位于各地下开采井口的空地处，建设内容包括生产区、辅助生产区、行政办公生活区。其中</w:t>
      </w:r>
      <w:proofErr w:type="gramStart"/>
      <w:r w:rsidRPr="00B87D86">
        <w:rPr>
          <w:rFonts w:asciiTheme="minorHAnsi" w:eastAsia="宋体" w:hAnsi="宋体" w:cstheme="minorHAnsi" w:hint="eastAsia"/>
          <w:bCs/>
          <w:sz w:val="28"/>
          <w:szCs w:val="28"/>
        </w:rPr>
        <w:t>一</w:t>
      </w:r>
      <w:proofErr w:type="gramEnd"/>
      <w:r w:rsidRPr="00B87D86">
        <w:rPr>
          <w:rFonts w:asciiTheme="minorHAnsi" w:eastAsia="宋体" w:hAnsi="宋体" w:cstheme="minorHAnsi" w:hint="eastAsia"/>
          <w:bCs/>
          <w:sz w:val="28"/>
          <w:szCs w:val="28"/>
        </w:rPr>
        <w:t>采区工业场地占地</w:t>
      </w:r>
      <w:r w:rsidRPr="00B87D86">
        <w:rPr>
          <w:rFonts w:asciiTheme="minorHAnsi" w:eastAsia="宋体" w:hAnsi="宋体" w:cstheme="minorHAnsi"/>
          <w:bCs/>
          <w:sz w:val="28"/>
          <w:szCs w:val="28"/>
        </w:rPr>
        <w:t>5848m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，二采区工业场地占地</w:t>
      </w:r>
      <w:r w:rsidRPr="00B87D86">
        <w:rPr>
          <w:rFonts w:asciiTheme="minorHAnsi" w:eastAsia="宋体" w:hAnsi="宋体" w:cstheme="minorHAnsi"/>
          <w:bCs/>
          <w:sz w:val="28"/>
          <w:szCs w:val="28"/>
        </w:rPr>
        <w:t>3600m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，三采区工业场地占地</w:t>
      </w:r>
      <w:r w:rsidRPr="00B87D86">
        <w:rPr>
          <w:rFonts w:asciiTheme="minorHAnsi" w:eastAsia="宋体" w:hAnsi="宋体" w:cstheme="minorHAnsi"/>
          <w:bCs/>
          <w:sz w:val="28"/>
          <w:szCs w:val="28"/>
        </w:rPr>
        <w:t>4300m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，总占地</w:t>
      </w:r>
      <w:r w:rsidRPr="00B87D86">
        <w:rPr>
          <w:rFonts w:asciiTheme="minorHAnsi" w:eastAsia="宋体" w:hAnsi="宋体" w:cstheme="minorHAnsi"/>
          <w:bCs/>
          <w:sz w:val="28"/>
          <w:szCs w:val="28"/>
        </w:rPr>
        <w:t xml:space="preserve"> 13748m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。办公用房占地</w:t>
      </w:r>
      <w:r w:rsidRPr="00B87D86">
        <w:rPr>
          <w:rFonts w:asciiTheme="minorHAnsi" w:eastAsia="宋体" w:hAnsi="宋体" w:cstheme="minorHAnsi"/>
          <w:bCs/>
          <w:sz w:val="28"/>
          <w:szCs w:val="28"/>
        </w:rPr>
        <w:t>350m</w:t>
      </w:r>
      <w:r w:rsidRPr="00B87D86">
        <w:rPr>
          <w:rFonts w:asciiTheme="minorHAnsi" w:eastAsia="宋体" w:hAnsi="宋体" w:cstheme="minorHAnsi"/>
          <w:bCs/>
          <w:sz w:val="28"/>
          <w:szCs w:val="28"/>
          <w:vertAlign w:val="superscript"/>
        </w:rPr>
        <w:t>2</w:t>
      </w:r>
      <w:r w:rsidRPr="00B87D86">
        <w:rPr>
          <w:rFonts w:asciiTheme="minorHAnsi" w:eastAsia="宋体" w:hAnsi="宋体" w:cstheme="minorHAnsi" w:hint="eastAsia"/>
          <w:bCs/>
          <w:sz w:val="28"/>
          <w:szCs w:val="28"/>
        </w:rPr>
        <w:t>，占地类型为工矿用地、疏林地。</w:t>
      </w:r>
    </w:p>
    <w:p w:rsidR="00310A01" w:rsidRPr="00B87D86" w:rsidRDefault="00AB4772" w:rsidP="00B87D86">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方案</w:t>
      </w:r>
      <w:r w:rsidR="005A4B32" w:rsidRPr="005405CC">
        <w:rPr>
          <w:rFonts w:asciiTheme="minorHAnsi" w:eastAsia="宋体" w:hAnsi="宋体" w:cstheme="minorHAnsi"/>
          <w:bCs/>
          <w:sz w:val="28"/>
          <w:szCs w:val="28"/>
        </w:rPr>
        <w:t>设计措施主要包括：浆砌石排水沟</w:t>
      </w:r>
      <w:r w:rsidR="00B87D86">
        <w:rPr>
          <w:rFonts w:asciiTheme="minorHAnsi" w:eastAsia="宋体" w:hAnsi="宋体" w:cstheme="minorHAnsi" w:hint="eastAsia"/>
          <w:bCs/>
          <w:sz w:val="28"/>
          <w:szCs w:val="28"/>
        </w:rPr>
        <w:t>296m</w:t>
      </w:r>
      <w:r w:rsidR="005A4B32" w:rsidRPr="005405CC">
        <w:rPr>
          <w:rFonts w:asciiTheme="minorHAnsi" w:eastAsia="宋体" w:hAnsi="宋体" w:cstheme="minorHAnsi"/>
          <w:bCs/>
          <w:sz w:val="28"/>
          <w:szCs w:val="28"/>
        </w:rPr>
        <w:t>、</w:t>
      </w:r>
      <w:proofErr w:type="gramStart"/>
      <w:r w:rsidR="00B87D86">
        <w:rPr>
          <w:rFonts w:asciiTheme="minorHAnsi" w:eastAsia="宋体" w:hAnsi="宋体" w:cstheme="minorHAnsi" w:hint="eastAsia"/>
          <w:bCs/>
          <w:sz w:val="28"/>
          <w:szCs w:val="28"/>
        </w:rPr>
        <w:t>挡渣墙</w:t>
      </w:r>
      <w:proofErr w:type="gramEnd"/>
      <w:r w:rsidR="00B87D86">
        <w:rPr>
          <w:rFonts w:asciiTheme="minorHAnsi" w:eastAsia="宋体" w:hAnsi="宋体" w:cstheme="minorHAnsi" w:hint="eastAsia"/>
          <w:bCs/>
          <w:sz w:val="28"/>
          <w:szCs w:val="28"/>
        </w:rPr>
        <w:t>400m</w:t>
      </w:r>
      <w:r w:rsidR="005A4B32" w:rsidRPr="005405CC">
        <w:rPr>
          <w:rFonts w:asciiTheme="minorHAnsi" w:eastAsia="宋体" w:hAnsi="宋体" w:cstheme="minorHAnsi"/>
          <w:bCs/>
          <w:sz w:val="28"/>
          <w:szCs w:val="28"/>
        </w:rPr>
        <w:t>、绿化</w:t>
      </w:r>
      <w:proofErr w:type="gramStart"/>
      <w:r w:rsidR="00B87D86">
        <w:rPr>
          <w:rFonts w:asciiTheme="minorHAnsi" w:eastAsia="宋体" w:hAnsi="宋体" w:cstheme="minorHAnsi" w:hint="eastAsia"/>
          <w:bCs/>
          <w:sz w:val="28"/>
          <w:szCs w:val="28"/>
        </w:rPr>
        <w:t>栽植</w:t>
      </w:r>
      <w:r w:rsidR="00B87D86" w:rsidRPr="00B87D86">
        <w:rPr>
          <w:rFonts w:asciiTheme="minorHAnsi" w:eastAsia="宋体" w:hAnsi="宋体" w:cstheme="minorHAnsi" w:hint="eastAsia"/>
          <w:bCs/>
          <w:sz w:val="28"/>
          <w:szCs w:val="28"/>
        </w:rPr>
        <w:t>栽植</w:t>
      </w:r>
      <w:proofErr w:type="gramEnd"/>
      <w:r w:rsidR="00B87D86" w:rsidRPr="00B87D86">
        <w:rPr>
          <w:rFonts w:asciiTheme="minorHAnsi" w:eastAsia="宋体" w:hAnsi="宋体" w:cstheme="minorHAnsi" w:hint="eastAsia"/>
          <w:bCs/>
          <w:sz w:val="28"/>
          <w:szCs w:val="28"/>
        </w:rPr>
        <w:t>刺槐</w:t>
      </w:r>
      <w:r w:rsidR="00B87D86" w:rsidRPr="00B87D86">
        <w:rPr>
          <w:rFonts w:asciiTheme="minorHAnsi" w:eastAsia="宋体" w:hAnsi="宋体" w:cstheme="minorHAnsi" w:hint="eastAsia"/>
          <w:bCs/>
          <w:sz w:val="28"/>
          <w:szCs w:val="28"/>
        </w:rPr>
        <w:t>2200</w:t>
      </w:r>
      <w:r w:rsidR="00B87D86" w:rsidRPr="00B87D86">
        <w:rPr>
          <w:rFonts w:asciiTheme="minorHAnsi" w:eastAsia="宋体" w:hAnsi="宋体" w:cstheme="minorHAnsi" w:hint="eastAsia"/>
          <w:bCs/>
          <w:sz w:val="28"/>
          <w:szCs w:val="28"/>
        </w:rPr>
        <w:t>株</w:t>
      </w:r>
      <w:r w:rsidR="00B87D86">
        <w:rPr>
          <w:rFonts w:asciiTheme="minorHAnsi" w:eastAsia="宋体" w:hAnsi="宋体" w:cstheme="minorHAnsi" w:hint="eastAsia"/>
          <w:bCs/>
          <w:sz w:val="28"/>
          <w:szCs w:val="28"/>
        </w:rPr>
        <w:t>，</w:t>
      </w:r>
      <w:r w:rsidR="00B87D86" w:rsidRPr="00B87D86">
        <w:rPr>
          <w:rFonts w:asciiTheme="minorHAnsi" w:eastAsia="宋体" w:hAnsi="宋体" w:cstheme="minorHAnsi" w:hint="eastAsia"/>
          <w:bCs/>
          <w:sz w:val="28"/>
          <w:szCs w:val="28"/>
        </w:rPr>
        <w:t>栽植榆树</w:t>
      </w:r>
      <w:r w:rsidR="00542C6A">
        <w:rPr>
          <w:rFonts w:asciiTheme="minorHAnsi" w:eastAsia="宋体" w:hAnsi="宋体" w:cstheme="minorHAnsi" w:hint="eastAsia"/>
          <w:bCs/>
          <w:sz w:val="28"/>
          <w:szCs w:val="28"/>
        </w:rPr>
        <w:t>500</w:t>
      </w:r>
      <w:r w:rsidR="00B87D86" w:rsidRPr="00B87D86">
        <w:rPr>
          <w:rFonts w:asciiTheme="minorHAnsi" w:eastAsia="宋体" w:hAnsi="宋体" w:cstheme="minorHAnsi" w:hint="eastAsia"/>
          <w:bCs/>
          <w:sz w:val="28"/>
          <w:szCs w:val="28"/>
        </w:rPr>
        <w:t>株，撒播刺槐</w:t>
      </w:r>
      <w:proofErr w:type="gramStart"/>
      <w:r w:rsidR="00B87D86" w:rsidRPr="00B87D86">
        <w:rPr>
          <w:rFonts w:asciiTheme="minorHAnsi" w:eastAsia="宋体" w:hAnsi="宋体" w:cstheme="minorHAnsi" w:hint="eastAsia"/>
          <w:bCs/>
          <w:sz w:val="28"/>
          <w:szCs w:val="28"/>
        </w:rPr>
        <w:t>籽</w:t>
      </w:r>
      <w:proofErr w:type="gramEnd"/>
      <w:r w:rsidR="00B87D86" w:rsidRPr="00B87D86">
        <w:rPr>
          <w:rFonts w:asciiTheme="minorHAnsi" w:eastAsia="宋体" w:hAnsi="宋体" w:cstheme="minorHAnsi" w:hint="eastAsia"/>
          <w:bCs/>
          <w:sz w:val="28"/>
          <w:szCs w:val="28"/>
        </w:rPr>
        <w:t>250m</w:t>
      </w:r>
      <w:r w:rsidR="00B87D86" w:rsidRPr="00B87D86">
        <w:rPr>
          <w:rFonts w:asciiTheme="minorHAnsi" w:eastAsia="宋体" w:hAnsi="宋体" w:cstheme="minorHAnsi" w:hint="eastAsia"/>
          <w:bCs/>
          <w:sz w:val="28"/>
          <w:szCs w:val="28"/>
          <w:vertAlign w:val="superscript"/>
        </w:rPr>
        <w:t>2</w:t>
      </w:r>
      <w:r w:rsidR="002D15DA">
        <w:rPr>
          <w:rFonts w:asciiTheme="minorHAnsi" w:eastAsia="宋体" w:hAnsi="宋体" w:cstheme="minorHAnsi" w:hint="eastAsia"/>
          <w:bCs/>
          <w:sz w:val="28"/>
          <w:szCs w:val="28"/>
        </w:rPr>
        <w:t>，</w:t>
      </w:r>
      <w:r w:rsidR="005A4B32" w:rsidRPr="005405CC">
        <w:rPr>
          <w:rFonts w:asciiTheme="minorHAnsi" w:eastAsia="宋体" w:hAnsi="宋体" w:cstheme="minorHAnsi"/>
          <w:bCs/>
          <w:sz w:val="28"/>
          <w:szCs w:val="28"/>
        </w:rPr>
        <w:t>临时</w:t>
      </w:r>
      <w:r w:rsidR="002D15DA">
        <w:rPr>
          <w:rFonts w:asciiTheme="minorHAnsi" w:eastAsia="宋体" w:hAnsi="宋体" w:cstheme="minorHAnsi" w:hint="eastAsia"/>
          <w:bCs/>
          <w:sz w:val="28"/>
          <w:szCs w:val="28"/>
        </w:rPr>
        <w:t>苫盖</w:t>
      </w:r>
      <w:r w:rsidR="00B87D86">
        <w:rPr>
          <w:rFonts w:asciiTheme="minorHAnsi" w:eastAsia="宋体" w:hAnsi="宋体" w:cstheme="minorHAnsi" w:hint="eastAsia"/>
          <w:bCs/>
          <w:sz w:val="28"/>
          <w:szCs w:val="28"/>
        </w:rPr>
        <w:t xml:space="preserve"> 1000m</w:t>
      </w:r>
      <w:r w:rsidR="00B87D86" w:rsidRPr="00B87D86">
        <w:rPr>
          <w:rFonts w:asciiTheme="minorHAnsi" w:eastAsia="宋体" w:hAnsi="宋体" w:cstheme="minorHAnsi" w:hint="eastAsia"/>
          <w:bCs/>
          <w:sz w:val="28"/>
          <w:szCs w:val="28"/>
          <w:vertAlign w:val="superscript"/>
        </w:rPr>
        <w:t>2</w:t>
      </w:r>
      <w:r w:rsidR="00B87D86">
        <w:rPr>
          <w:rFonts w:asciiTheme="minorHAnsi" w:eastAsia="宋体" w:hAnsi="宋体" w:cstheme="minorHAnsi" w:hint="eastAsia"/>
          <w:bCs/>
          <w:sz w:val="28"/>
          <w:szCs w:val="28"/>
        </w:rPr>
        <w:t>，防风</w:t>
      </w:r>
      <w:proofErr w:type="gramStart"/>
      <w:r w:rsidR="00B87D86">
        <w:rPr>
          <w:rFonts w:asciiTheme="minorHAnsi" w:eastAsia="宋体" w:hAnsi="宋体" w:cstheme="minorHAnsi" w:hint="eastAsia"/>
          <w:bCs/>
          <w:sz w:val="28"/>
          <w:szCs w:val="28"/>
        </w:rPr>
        <w:t>抑</w:t>
      </w:r>
      <w:proofErr w:type="gramEnd"/>
      <w:r w:rsidR="00B87D86">
        <w:rPr>
          <w:rFonts w:asciiTheme="minorHAnsi" w:eastAsia="宋体" w:hAnsi="宋体" w:cstheme="minorHAnsi" w:hint="eastAsia"/>
          <w:bCs/>
          <w:sz w:val="28"/>
          <w:szCs w:val="28"/>
        </w:rPr>
        <w:t>尘网</w:t>
      </w:r>
      <w:r w:rsidR="00B87D86">
        <w:rPr>
          <w:rFonts w:asciiTheme="minorHAnsi" w:eastAsia="宋体" w:hAnsi="宋体" w:cstheme="minorHAnsi" w:hint="eastAsia"/>
          <w:bCs/>
          <w:sz w:val="28"/>
          <w:szCs w:val="28"/>
        </w:rPr>
        <w:t>3400m</w:t>
      </w:r>
      <w:r w:rsidR="00B87D86" w:rsidRPr="00B87D86">
        <w:rPr>
          <w:rFonts w:asciiTheme="minorHAnsi" w:eastAsia="宋体" w:hAnsi="宋体" w:cstheme="minorHAnsi" w:hint="eastAsia"/>
          <w:bCs/>
          <w:sz w:val="28"/>
          <w:szCs w:val="28"/>
          <w:vertAlign w:val="superscript"/>
        </w:rPr>
        <w:t>2</w:t>
      </w:r>
      <w:r w:rsidR="00B87D86">
        <w:rPr>
          <w:rFonts w:asciiTheme="minorHAnsi" w:eastAsia="宋体" w:hAnsi="宋体" w:cstheme="minorHAnsi" w:hint="eastAsia"/>
          <w:bCs/>
          <w:sz w:val="28"/>
          <w:szCs w:val="28"/>
        </w:rPr>
        <w:t>。</w:t>
      </w:r>
    </w:p>
    <w:p w:rsidR="00310A01" w:rsidRPr="005405CC" w:rsidRDefault="00310A01" w:rsidP="00310A01">
      <w:pPr>
        <w:pStyle w:val="3"/>
        <w:rPr>
          <w:rFonts w:asciiTheme="minorHAnsi" w:eastAsia="宋体" w:hAnsiTheme="minorHAnsi" w:cstheme="minorHAnsi"/>
          <w:sz w:val="28"/>
          <w:szCs w:val="28"/>
        </w:rPr>
      </w:pPr>
      <w:bookmarkStart w:id="40" w:name="_Toc10643730"/>
      <w:r w:rsidRPr="005405CC">
        <w:rPr>
          <w:rFonts w:asciiTheme="minorHAnsi" w:eastAsia="宋体" w:hAnsiTheme="minorHAnsi" w:cstheme="minorHAnsi"/>
          <w:sz w:val="28"/>
          <w:szCs w:val="28"/>
        </w:rPr>
        <w:t>2.5.</w:t>
      </w:r>
      <w:r w:rsidR="00CC7B43">
        <w:rPr>
          <w:rFonts w:asciiTheme="minorHAnsi" w:eastAsia="宋体" w:hAnsiTheme="minorHAnsi" w:cstheme="minorHAnsi" w:hint="eastAsia"/>
          <w:sz w:val="28"/>
          <w:szCs w:val="28"/>
        </w:rPr>
        <w:t>3</w:t>
      </w:r>
      <w:r w:rsidR="00AB4772">
        <w:rPr>
          <w:rFonts w:asciiTheme="minorHAnsi" w:eastAsia="宋体" w:hAnsi="宋体" w:cstheme="minorHAnsi" w:hint="eastAsia"/>
          <w:sz w:val="28"/>
          <w:szCs w:val="28"/>
        </w:rPr>
        <w:t>运输</w:t>
      </w:r>
      <w:r w:rsidR="00A37051" w:rsidRPr="005405CC">
        <w:rPr>
          <w:rFonts w:asciiTheme="minorHAnsi" w:eastAsia="宋体" w:hAnsi="宋体" w:cstheme="minorHAnsi"/>
          <w:sz w:val="28"/>
          <w:szCs w:val="28"/>
        </w:rPr>
        <w:t>道路</w:t>
      </w:r>
      <w:r w:rsidRPr="005405CC">
        <w:rPr>
          <w:rFonts w:asciiTheme="minorHAnsi" w:eastAsia="宋体" w:hAnsi="宋体" w:cstheme="minorHAnsi"/>
          <w:sz w:val="28"/>
          <w:szCs w:val="28"/>
        </w:rPr>
        <w:t>防治区</w:t>
      </w:r>
      <w:bookmarkEnd w:id="40"/>
    </w:p>
    <w:p w:rsidR="00AB4772" w:rsidRPr="00B420CA" w:rsidRDefault="00AB4772" w:rsidP="001F77D0">
      <w:pPr>
        <w:spacing w:line="360" w:lineRule="auto"/>
        <w:ind w:firstLineChars="200" w:firstLine="560"/>
        <w:rPr>
          <w:rFonts w:asciiTheme="minorHAnsi" w:eastAsia="宋体" w:hAnsi="宋体" w:cstheme="minorHAnsi"/>
          <w:bCs/>
          <w:sz w:val="28"/>
          <w:szCs w:val="28"/>
        </w:rPr>
      </w:pPr>
      <w:r w:rsidRPr="00B420CA">
        <w:rPr>
          <w:rFonts w:asciiTheme="minorHAnsi" w:eastAsia="宋体" w:hAnsi="宋体" w:cstheme="minorHAnsi" w:hint="eastAsia"/>
          <w:bCs/>
          <w:sz w:val="28"/>
          <w:szCs w:val="28"/>
        </w:rPr>
        <w:t>矿区现状共有</w:t>
      </w:r>
      <w:r w:rsidRPr="00B420CA">
        <w:rPr>
          <w:rFonts w:asciiTheme="minorHAnsi" w:eastAsia="宋体" w:hAnsi="宋体" w:cstheme="minorHAnsi"/>
          <w:bCs/>
          <w:sz w:val="28"/>
          <w:szCs w:val="28"/>
        </w:rPr>
        <w:t xml:space="preserve"> 5 </w:t>
      </w:r>
      <w:proofErr w:type="gramStart"/>
      <w:r w:rsidRPr="00B420CA">
        <w:rPr>
          <w:rFonts w:asciiTheme="minorHAnsi" w:eastAsia="宋体" w:hAnsi="宋体" w:cstheme="minorHAnsi" w:hint="eastAsia"/>
          <w:bCs/>
          <w:sz w:val="28"/>
          <w:szCs w:val="28"/>
        </w:rPr>
        <w:t>条运输</w:t>
      </w:r>
      <w:proofErr w:type="gramEnd"/>
      <w:r w:rsidRPr="00B420CA">
        <w:rPr>
          <w:rFonts w:asciiTheme="minorHAnsi" w:eastAsia="宋体" w:hAnsi="宋体" w:cstheme="minorHAnsi" w:hint="eastAsia"/>
          <w:bCs/>
          <w:sz w:val="28"/>
          <w:szCs w:val="28"/>
        </w:rPr>
        <w:t>道路，用于连接工业场地、矿井、排岩场和乡村道路总长</w:t>
      </w:r>
      <w:r w:rsidRPr="00B420CA">
        <w:rPr>
          <w:rFonts w:asciiTheme="minorHAnsi" w:eastAsia="宋体" w:hAnsi="宋体" w:cstheme="minorHAnsi"/>
          <w:bCs/>
          <w:sz w:val="28"/>
          <w:szCs w:val="28"/>
        </w:rPr>
        <w:t xml:space="preserve"> 2012m</w:t>
      </w:r>
      <w:r w:rsidRPr="00B420CA">
        <w:rPr>
          <w:rFonts w:asciiTheme="minorHAnsi" w:eastAsia="宋体" w:hAnsi="宋体" w:cstheme="minorHAnsi" w:hint="eastAsia"/>
          <w:bCs/>
          <w:sz w:val="28"/>
          <w:szCs w:val="28"/>
        </w:rPr>
        <w:t>，宽</w:t>
      </w:r>
      <w:r w:rsidRPr="00B420CA">
        <w:rPr>
          <w:rFonts w:asciiTheme="minorHAnsi" w:eastAsia="宋体" w:hAnsi="宋体" w:cstheme="minorHAnsi"/>
          <w:bCs/>
          <w:sz w:val="28"/>
          <w:szCs w:val="28"/>
        </w:rPr>
        <w:t xml:space="preserve"> 4</w:t>
      </w:r>
      <w:r w:rsidRPr="00B420CA">
        <w:rPr>
          <w:rFonts w:asciiTheme="minorHAnsi" w:eastAsia="宋体" w:hAnsi="宋体" w:cstheme="minorHAnsi" w:hint="eastAsia"/>
          <w:bCs/>
          <w:sz w:val="28"/>
          <w:szCs w:val="28"/>
        </w:rPr>
        <w:t>-</w:t>
      </w:r>
      <w:r w:rsidRPr="00B420CA">
        <w:rPr>
          <w:rFonts w:asciiTheme="minorHAnsi" w:eastAsia="宋体" w:hAnsi="宋体" w:cstheme="minorHAnsi"/>
          <w:bCs/>
          <w:sz w:val="28"/>
          <w:szCs w:val="28"/>
        </w:rPr>
        <w:t>6 m</w:t>
      </w:r>
      <w:r w:rsidRPr="00B420CA">
        <w:rPr>
          <w:rFonts w:asciiTheme="minorHAnsi" w:eastAsia="宋体" w:hAnsi="宋体" w:cstheme="minorHAnsi" w:hint="eastAsia"/>
          <w:bCs/>
          <w:sz w:val="28"/>
          <w:szCs w:val="28"/>
        </w:rPr>
        <w:t>，总占地面积为</w:t>
      </w:r>
      <w:r w:rsidRPr="00B420CA">
        <w:rPr>
          <w:rFonts w:asciiTheme="minorHAnsi" w:eastAsia="宋体" w:hAnsi="宋体" w:cstheme="minorHAnsi"/>
          <w:bCs/>
          <w:sz w:val="28"/>
          <w:szCs w:val="28"/>
        </w:rPr>
        <w:t xml:space="preserve"> 8048 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rPr>
        <w:t>。其中</w:t>
      </w:r>
      <w:proofErr w:type="gramStart"/>
      <w:r w:rsidRPr="00B420CA">
        <w:rPr>
          <w:rFonts w:asciiTheme="minorHAnsi" w:eastAsia="宋体" w:hAnsi="宋体" w:cstheme="minorHAnsi" w:hint="eastAsia"/>
          <w:bCs/>
          <w:sz w:val="28"/>
          <w:szCs w:val="28"/>
        </w:rPr>
        <w:t>一</w:t>
      </w:r>
      <w:proofErr w:type="gramEnd"/>
      <w:r w:rsidRPr="00B420CA">
        <w:rPr>
          <w:rFonts w:asciiTheme="minorHAnsi" w:eastAsia="宋体" w:hAnsi="宋体" w:cstheme="minorHAnsi" w:hint="eastAsia"/>
          <w:bCs/>
          <w:sz w:val="28"/>
          <w:szCs w:val="28"/>
        </w:rPr>
        <w:t>采区道路总长</w:t>
      </w:r>
      <w:r w:rsidRPr="00B420CA">
        <w:rPr>
          <w:rFonts w:asciiTheme="minorHAnsi" w:eastAsia="宋体" w:hAnsi="宋体" w:cstheme="minorHAnsi"/>
          <w:bCs/>
          <w:sz w:val="28"/>
          <w:szCs w:val="28"/>
        </w:rPr>
        <w:t xml:space="preserve"> 796m</w:t>
      </w:r>
      <w:r w:rsidRPr="00B420CA">
        <w:rPr>
          <w:rFonts w:asciiTheme="minorHAnsi" w:eastAsia="宋体" w:hAnsi="宋体" w:cstheme="minorHAnsi" w:hint="eastAsia"/>
          <w:bCs/>
          <w:sz w:val="28"/>
          <w:szCs w:val="28"/>
        </w:rPr>
        <w:t>（</w:t>
      </w:r>
      <w:r w:rsidRPr="00B420CA">
        <w:rPr>
          <w:rFonts w:asciiTheme="minorHAnsi" w:eastAsia="宋体" w:hAnsi="宋体" w:cstheme="minorHAnsi"/>
          <w:bCs/>
          <w:sz w:val="28"/>
          <w:szCs w:val="28"/>
        </w:rPr>
        <w:t xml:space="preserve">2 </w:t>
      </w:r>
      <w:r w:rsidRPr="00B420CA">
        <w:rPr>
          <w:rFonts w:asciiTheme="minorHAnsi" w:eastAsia="宋体" w:hAnsi="宋体" w:cstheme="minorHAnsi" w:hint="eastAsia"/>
          <w:bCs/>
          <w:sz w:val="28"/>
          <w:szCs w:val="28"/>
        </w:rPr>
        <w:t>条），占地</w:t>
      </w:r>
      <w:r w:rsidRPr="00B420CA">
        <w:rPr>
          <w:rFonts w:asciiTheme="minorHAnsi" w:eastAsia="宋体" w:hAnsi="宋体" w:cstheme="minorHAnsi"/>
          <w:bCs/>
          <w:sz w:val="28"/>
          <w:szCs w:val="28"/>
        </w:rPr>
        <w:t xml:space="preserve"> 0.36hm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rPr>
        <w:t>；二采区道路总长</w:t>
      </w:r>
      <w:r w:rsidRPr="00B420CA">
        <w:rPr>
          <w:rFonts w:asciiTheme="minorHAnsi" w:eastAsia="宋体" w:hAnsi="宋体" w:cstheme="minorHAnsi"/>
          <w:bCs/>
          <w:sz w:val="28"/>
          <w:szCs w:val="28"/>
        </w:rPr>
        <w:t xml:space="preserve"> 910 m</w:t>
      </w:r>
      <w:r w:rsidRPr="00B420CA">
        <w:rPr>
          <w:rFonts w:asciiTheme="minorHAnsi" w:eastAsia="宋体" w:hAnsi="宋体" w:cstheme="minorHAnsi" w:hint="eastAsia"/>
          <w:bCs/>
          <w:sz w:val="28"/>
          <w:szCs w:val="28"/>
        </w:rPr>
        <w:t>（</w:t>
      </w:r>
      <w:r w:rsidRPr="00B420CA">
        <w:rPr>
          <w:rFonts w:asciiTheme="minorHAnsi" w:eastAsia="宋体" w:hAnsi="宋体" w:cstheme="minorHAnsi"/>
          <w:bCs/>
          <w:sz w:val="28"/>
          <w:szCs w:val="28"/>
        </w:rPr>
        <w:t xml:space="preserve">2 </w:t>
      </w:r>
      <w:r w:rsidRPr="00B420CA">
        <w:rPr>
          <w:rFonts w:asciiTheme="minorHAnsi" w:eastAsia="宋体" w:hAnsi="宋体" w:cstheme="minorHAnsi" w:hint="eastAsia"/>
          <w:bCs/>
          <w:sz w:val="28"/>
          <w:szCs w:val="28"/>
        </w:rPr>
        <w:t>条），占地面积</w:t>
      </w:r>
      <w:r w:rsidRPr="00B420CA">
        <w:rPr>
          <w:rFonts w:asciiTheme="minorHAnsi" w:eastAsia="宋体" w:hAnsi="宋体" w:cstheme="minorHAnsi"/>
          <w:bCs/>
          <w:sz w:val="28"/>
          <w:szCs w:val="28"/>
        </w:rPr>
        <w:t xml:space="preserve"> 0.30hm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rPr>
        <w:t>；三采区道路总长</w:t>
      </w:r>
      <w:r w:rsidRPr="00B420CA">
        <w:rPr>
          <w:rFonts w:asciiTheme="minorHAnsi" w:eastAsia="宋体" w:hAnsi="宋体" w:cstheme="minorHAnsi"/>
          <w:bCs/>
          <w:sz w:val="28"/>
          <w:szCs w:val="28"/>
        </w:rPr>
        <w:t>306m</w:t>
      </w:r>
      <w:r w:rsidRPr="00B420CA">
        <w:rPr>
          <w:rFonts w:asciiTheme="minorHAnsi" w:eastAsia="宋体" w:hAnsi="宋体" w:cstheme="minorHAnsi" w:hint="eastAsia"/>
          <w:bCs/>
          <w:sz w:val="28"/>
          <w:szCs w:val="28"/>
        </w:rPr>
        <w:t>（</w:t>
      </w:r>
      <w:r w:rsidRPr="00B420CA">
        <w:rPr>
          <w:rFonts w:asciiTheme="minorHAnsi" w:eastAsia="宋体" w:hAnsi="宋体" w:cstheme="minorHAnsi"/>
          <w:bCs/>
          <w:sz w:val="28"/>
          <w:szCs w:val="28"/>
        </w:rPr>
        <w:t xml:space="preserve">1 </w:t>
      </w:r>
      <w:r w:rsidRPr="00B420CA">
        <w:rPr>
          <w:rFonts w:asciiTheme="minorHAnsi" w:eastAsia="宋体" w:hAnsi="宋体" w:cstheme="minorHAnsi" w:hint="eastAsia"/>
          <w:bCs/>
          <w:sz w:val="28"/>
          <w:szCs w:val="28"/>
        </w:rPr>
        <w:t>条），占地面积</w:t>
      </w:r>
      <w:r w:rsidRPr="00B420CA">
        <w:rPr>
          <w:rFonts w:asciiTheme="minorHAnsi" w:eastAsia="宋体" w:hAnsi="宋体" w:cstheme="minorHAnsi"/>
          <w:bCs/>
          <w:sz w:val="28"/>
          <w:szCs w:val="28"/>
        </w:rPr>
        <w:t xml:space="preserve"> 0.14hm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rPr>
        <w:t>。</w:t>
      </w:r>
    </w:p>
    <w:p w:rsidR="001F6F22" w:rsidRPr="005405CC" w:rsidRDefault="006749B9" w:rsidP="001F77D0">
      <w:pPr>
        <w:spacing w:line="360" w:lineRule="auto"/>
        <w:ind w:firstLineChars="200" w:firstLine="560"/>
        <w:rPr>
          <w:rFonts w:asciiTheme="minorHAnsi" w:eastAsia="宋体" w:hAnsiTheme="minorHAnsi" w:cstheme="minorHAnsi"/>
          <w:bCs/>
          <w:sz w:val="28"/>
          <w:szCs w:val="28"/>
        </w:rPr>
      </w:pPr>
      <w:r w:rsidRPr="005405CC">
        <w:rPr>
          <w:rFonts w:asciiTheme="minorHAnsi" w:eastAsia="宋体" w:hAnsi="宋体" w:cstheme="minorHAnsi"/>
          <w:bCs/>
          <w:sz w:val="28"/>
          <w:szCs w:val="28"/>
        </w:rPr>
        <w:lastRenderedPageBreak/>
        <w:t>主要措施包括：</w:t>
      </w:r>
      <w:r w:rsidR="006C1C7B" w:rsidRPr="005405CC">
        <w:rPr>
          <w:rFonts w:asciiTheme="minorHAnsi" w:eastAsia="宋体" w:hAnsi="宋体" w:cstheme="minorHAnsi"/>
          <w:bCs/>
          <w:sz w:val="28"/>
          <w:szCs w:val="28"/>
        </w:rPr>
        <w:t>浆砌石排水沟</w:t>
      </w:r>
      <w:r w:rsidR="00B420CA">
        <w:rPr>
          <w:rFonts w:asciiTheme="minorHAnsi" w:eastAsia="宋体" w:hAnsiTheme="minorHAnsi" w:cstheme="minorHAnsi" w:hint="eastAsia"/>
          <w:bCs/>
          <w:sz w:val="28"/>
          <w:szCs w:val="28"/>
        </w:rPr>
        <w:t>3</w:t>
      </w:r>
      <w:r w:rsidR="006C1C7B" w:rsidRPr="005405CC">
        <w:rPr>
          <w:rFonts w:asciiTheme="minorHAnsi" w:eastAsia="宋体" w:hAnsiTheme="minorHAnsi" w:cstheme="minorHAnsi"/>
          <w:bCs/>
          <w:sz w:val="28"/>
          <w:szCs w:val="28"/>
        </w:rPr>
        <w:t>00</w:t>
      </w:r>
      <w:r w:rsidR="00310A01" w:rsidRPr="005405CC">
        <w:rPr>
          <w:rFonts w:asciiTheme="minorHAnsi" w:eastAsia="宋体" w:hAnsiTheme="minorHAnsi" w:cstheme="minorHAnsi"/>
          <w:bCs/>
          <w:sz w:val="28"/>
          <w:szCs w:val="28"/>
        </w:rPr>
        <w:t>m</w:t>
      </w:r>
      <w:r w:rsidR="00310A01" w:rsidRPr="005405CC">
        <w:rPr>
          <w:rFonts w:asciiTheme="minorHAnsi" w:eastAsia="宋体" w:hAnsi="宋体" w:cstheme="minorHAnsi"/>
          <w:bCs/>
          <w:sz w:val="28"/>
          <w:szCs w:val="28"/>
        </w:rPr>
        <w:t>，</w:t>
      </w:r>
      <w:proofErr w:type="gramStart"/>
      <w:r w:rsidR="00B420CA">
        <w:rPr>
          <w:rFonts w:asciiTheme="minorHAnsi" w:eastAsia="宋体" w:hAnsi="宋体" w:cstheme="minorHAnsi" w:hint="eastAsia"/>
          <w:bCs/>
          <w:sz w:val="28"/>
          <w:szCs w:val="28"/>
        </w:rPr>
        <w:t>挡渣墙</w:t>
      </w:r>
      <w:proofErr w:type="gramEnd"/>
      <w:r w:rsidR="00B420CA">
        <w:rPr>
          <w:rFonts w:asciiTheme="minorHAnsi" w:eastAsia="宋体" w:hAnsi="宋体" w:cstheme="minorHAnsi" w:hint="eastAsia"/>
          <w:bCs/>
          <w:sz w:val="28"/>
          <w:szCs w:val="28"/>
        </w:rPr>
        <w:t>254m</w:t>
      </w:r>
      <w:r w:rsidR="00B420CA">
        <w:rPr>
          <w:rFonts w:asciiTheme="minorHAnsi" w:eastAsia="宋体" w:hAnsi="宋体" w:cstheme="minorHAnsi" w:hint="eastAsia"/>
          <w:bCs/>
          <w:sz w:val="28"/>
          <w:szCs w:val="28"/>
        </w:rPr>
        <w:t>，</w:t>
      </w:r>
      <w:r w:rsidR="006C1C7B" w:rsidRPr="005405CC">
        <w:rPr>
          <w:rFonts w:asciiTheme="minorHAnsi" w:eastAsia="宋体" w:hAnsi="宋体" w:cstheme="minorHAnsi"/>
          <w:bCs/>
          <w:sz w:val="28"/>
          <w:szCs w:val="28"/>
        </w:rPr>
        <w:t>行道树</w:t>
      </w:r>
      <w:r w:rsidR="00B420CA">
        <w:rPr>
          <w:rFonts w:asciiTheme="minorHAnsi" w:eastAsia="宋体" w:hAnsi="宋体" w:cstheme="minorHAnsi" w:hint="eastAsia"/>
          <w:bCs/>
          <w:sz w:val="28"/>
          <w:szCs w:val="28"/>
        </w:rPr>
        <w:t>刺槐</w:t>
      </w:r>
      <w:r w:rsidR="00B420CA">
        <w:rPr>
          <w:rFonts w:asciiTheme="minorHAnsi" w:eastAsia="宋体" w:hAnsiTheme="minorHAnsi" w:cstheme="minorHAnsi" w:hint="eastAsia"/>
          <w:bCs/>
          <w:sz w:val="28"/>
          <w:szCs w:val="28"/>
        </w:rPr>
        <w:t>1007</w:t>
      </w:r>
      <w:r w:rsidR="00B420CA">
        <w:rPr>
          <w:rFonts w:asciiTheme="minorHAnsi" w:eastAsia="宋体" w:hAnsiTheme="minorHAnsi" w:cstheme="minorHAnsi" w:hint="eastAsia"/>
          <w:bCs/>
          <w:sz w:val="28"/>
          <w:szCs w:val="28"/>
        </w:rPr>
        <w:t>株</w:t>
      </w:r>
      <w:r w:rsidR="00310A01" w:rsidRPr="005405CC">
        <w:rPr>
          <w:rFonts w:asciiTheme="minorHAnsi" w:eastAsia="宋体" w:hAnsi="宋体" w:cstheme="minorHAnsi"/>
          <w:bCs/>
          <w:sz w:val="28"/>
          <w:szCs w:val="28"/>
        </w:rPr>
        <w:t>。</w:t>
      </w:r>
    </w:p>
    <w:p w:rsidR="00310A01" w:rsidRPr="005405CC" w:rsidRDefault="00310A01" w:rsidP="00310A01">
      <w:pPr>
        <w:pStyle w:val="3"/>
        <w:rPr>
          <w:rFonts w:asciiTheme="minorHAnsi" w:eastAsia="宋体" w:hAnsiTheme="minorHAnsi" w:cstheme="minorHAnsi"/>
          <w:sz w:val="28"/>
          <w:szCs w:val="28"/>
        </w:rPr>
      </w:pPr>
      <w:bookmarkStart w:id="41" w:name="_Toc10643731"/>
      <w:r w:rsidRPr="005405CC">
        <w:rPr>
          <w:rFonts w:asciiTheme="minorHAnsi" w:eastAsia="宋体" w:hAnsiTheme="minorHAnsi" w:cstheme="minorHAnsi"/>
          <w:sz w:val="28"/>
          <w:szCs w:val="28"/>
        </w:rPr>
        <w:t>2.5.</w:t>
      </w:r>
      <w:r w:rsidR="00CC7B43">
        <w:rPr>
          <w:rFonts w:asciiTheme="minorHAnsi" w:eastAsia="宋体" w:hAnsiTheme="minorHAnsi" w:cstheme="minorHAnsi" w:hint="eastAsia"/>
          <w:sz w:val="28"/>
          <w:szCs w:val="28"/>
        </w:rPr>
        <w:t>4</w:t>
      </w:r>
      <w:r w:rsidR="00A37051" w:rsidRPr="005405CC">
        <w:rPr>
          <w:rFonts w:asciiTheme="minorHAnsi" w:eastAsia="宋体" w:hAnsi="宋体" w:cstheme="minorHAnsi"/>
          <w:sz w:val="28"/>
          <w:szCs w:val="28"/>
        </w:rPr>
        <w:t>废石场</w:t>
      </w:r>
      <w:r w:rsidRPr="005405CC">
        <w:rPr>
          <w:rFonts w:asciiTheme="minorHAnsi" w:eastAsia="宋体" w:hAnsi="宋体" w:cstheme="minorHAnsi"/>
          <w:sz w:val="28"/>
          <w:szCs w:val="28"/>
        </w:rPr>
        <w:t>防治区</w:t>
      </w:r>
      <w:bookmarkEnd w:id="41"/>
    </w:p>
    <w:p w:rsidR="00AB4772" w:rsidRPr="00B420CA" w:rsidRDefault="00AB4772" w:rsidP="00B420CA">
      <w:pPr>
        <w:spacing w:line="360" w:lineRule="auto"/>
        <w:ind w:firstLineChars="200" w:firstLine="560"/>
        <w:rPr>
          <w:rFonts w:asciiTheme="minorHAnsi" w:eastAsia="宋体" w:hAnsi="宋体" w:cstheme="minorHAnsi"/>
          <w:bCs/>
          <w:sz w:val="28"/>
          <w:szCs w:val="28"/>
        </w:rPr>
      </w:pPr>
      <w:r w:rsidRPr="00B420CA">
        <w:rPr>
          <w:rFonts w:asciiTheme="minorHAnsi" w:eastAsia="宋体" w:hAnsi="宋体" w:cstheme="minorHAnsi" w:hint="eastAsia"/>
          <w:bCs/>
          <w:sz w:val="28"/>
          <w:szCs w:val="28"/>
        </w:rPr>
        <w:t>根据现场调查，矿区内共有</w:t>
      </w:r>
      <w:r w:rsidRPr="00B420CA">
        <w:rPr>
          <w:rFonts w:asciiTheme="minorHAnsi" w:eastAsia="宋体" w:hAnsi="宋体" w:cstheme="minorHAnsi"/>
          <w:bCs/>
          <w:sz w:val="28"/>
          <w:szCs w:val="28"/>
        </w:rPr>
        <w:t>4</w:t>
      </w:r>
      <w:r w:rsidRPr="00B420CA">
        <w:rPr>
          <w:rFonts w:asciiTheme="minorHAnsi" w:eastAsia="宋体" w:hAnsi="宋体" w:cstheme="minorHAnsi" w:hint="eastAsia"/>
          <w:bCs/>
          <w:sz w:val="28"/>
          <w:szCs w:val="28"/>
        </w:rPr>
        <w:t>处排岩场，占地面积为</w:t>
      </w:r>
      <w:r w:rsidRPr="00B420CA">
        <w:rPr>
          <w:rFonts w:asciiTheme="minorHAnsi" w:eastAsia="宋体" w:hAnsi="宋体" w:cstheme="minorHAnsi"/>
          <w:bCs/>
          <w:sz w:val="28"/>
          <w:szCs w:val="28"/>
        </w:rPr>
        <w:t>1904m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vertAlign w:val="superscript"/>
        </w:rPr>
        <w:t>，</w:t>
      </w:r>
      <w:r w:rsidRPr="00B420CA">
        <w:rPr>
          <w:rFonts w:asciiTheme="minorHAnsi" w:eastAsia="宋体" w:hAnsi="宋体" w:cstheme="minorHAnsi" w:hint="eastAsia"/>
          <w:bCs/>
          <w:sz w:val="28"/>
          <w:szCs w:val="28"/>
        </w:rPr>
        <w:t>分别布设于三个采区内。其中一采区排岩场面积为</w:t>
      </w:r>
      <w:r w:rsidRPr="00B420CA">
        <w:rPr>
          <w:rFonts w:asciiTheme="minorHAnsi" w:eastAsia="宋体" w:hAnsi="宋体" w:cstheme="minorHAnsi"/>
          <w:bCs/>
          <w:sz w:val="28"/>
          <w:szCs w:val="28"/>
        </w:rPr>
        <w:t xml:space="preserve"> 168 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rPr>
        <w:t>，三采区排岩场面积为</w:t>
      </w:r>
      <w:r w:rsidRPr="00B420CA">
        <w:rPr>
          <w:rFonts w:asciiTheme="minorHAnsi" w:eastAsia="宋体" w:hAnsi="宋体" w:cstheme="minorHAnsi"/>
          <w:bCs/>
          <w:sz w:val="28"/>
          <w:szCs w:val="28"/>
        </w:rPr>
        <w:t xml:space="preserve"> 1736 m</w:t>
      </w:r>
      <w:r w:rsidRPr="00B420CA">
        <w:rPr>
          <w:rFonts w:asciiTheme="minorHAnsi" w:eastAsia="宋体" w:hAnsi="宋体" w:cstheme="minorHAnsi"/>
          <w:bCs/>
          <w:sz w:val="28"/>
          <w:szCs w:val="28"/>
          <w:vertAlign w:val="superscript"/>
        </w:rPr>
        <w:t>2</w:t>
      </w:r>
      <w:r w:rsidRPr="00B420CA">
        <w:rPr>
          <w:rFonts w:asciiTheme="minorHAnsi" w:eastAsia="宋体" w:hAnsi="宋体" w:cstheme="minorHAnsi" w:hint="eastAsia"/>
          <w:bCs/>
          <w:sz w:val="28"/>
          <w:szCs w:val="28"/>
        </w:rPr>
        <w:t>，二采区废石堆砌综合利用</w:t>
      </w:r>
      <w:proofErr w:type="gramStart"/>
      <w:r w:rsidRPr="00B420CA">
        <w:rPr>
          <w:rFonts w:asciiTheme="minorHAnsi" w:eastAsia="宋体" w:hAnsi="宋体" w:cstheme="minorHAnsi" w:hint="eastAsia"/>
          <w:bCs/>
          <w:sz w:val="28"/>
          <w:szCs w:val="28"/>
        </w:rPr>
        <w:t>一</w:t>
      </w:r>
      <w:proofErr w:type="gramEnd"/>
      <w:r w:rsidRPr="00B420CA">
        <w:rPr>
          <w:rFonts w:asciiTheme="minorHAnsi" w:eastAsia="宋体" w:hAnsi="宋体" w:cstheme="minorHAnsi" w:hint="eastAsia"/>
          <w:bCs/>
          <w:sz w:val="28"/>
          <w:szCs w:val="28"/>
        </w:rPr>
        <w:t>采区和三采区排岩场</w:t>
      </w:r>
      <w:proofErr w:type="gramStart"/>
      <w:r w:rsidRPr="00B420CA">
        <w:rPr>
          <w:rFonts w:asciiTheme="minorHAnsi" w:eastAsia="宋体" w:hAnsi="宋体" w:cstheme="minorHAnsi" w:hint="eastAsia"/>
          <w:bCs/>
          <w:sz w:val="28"/>
          <w:szCs w:val="28"/>
        </w:rPr>
        <w:t>不</w:t>
      </w:r>
      <w:proofErr w:type="gramEnd"/>
      <w:r w:rsidRPr="00B420CA">
        <w:rPr>
          <w:rFonts w:asciiTheme="minorHAnsi" w:eastAsia="宋体" w:hAnsi="宋体" w:cstheme="minorHAnsi" w:hint="eastAsia"/>
          <w:bCs/>
          <w:sz w:val="28"/>
          <w:szCs w:val="28"/>
        </w:rPr>
        <w:t>新增排岩场。</w:t>
      </w:r>
    </w:p>
    <w:p w:rsidR="00B420CA" w:rsidRDefault="006749B9" w:rsidP="001F77D0">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方案设计</w:t>
      </w:r>
      <w:r w:rsidR="006C1C7B" w:rsidRPr="005405CC">
        <w:rPr>
          <w:rFonts w:asciiTheme="minorHAnsi" w:eastAsia="宋体" w:hAnsi="宋体" w:cstheme="minorHAnsi"/>
          <w:bCs/>
          <w:sz w:val="28"/>
          <w:szCs w:val="28"/>
        </w:rPr>
        <w:t>修建</w:t>
      </w:r>
      <w:r w:rsidR="00B420CA" w:rsidRPr="005405CC">
        <w:rPr>
          <w:rFonts w:asciiTheme="minorHAnsi" w:eastAsia="宋体" w:hAnsi="宋体" w:cstheme="minorHAnsi"/>
          <w:bCs/>
          <w:sz w:val="28"/>
          <w:szCs w:val="28"/>
        </w:rPr>
        <w:t>浆砌石排水沟</w:t>
      </w:r>
      <w:r w:rsidR="00B420CA">
        <w:rPr>
          <w:rFonts w:asciiTheme="minorHAnsi" w:eastAsia="宋体" w:hAnsiTheme="minorHAnsi" w:cstheme="minorHAnsi" w:hint="eastAsia"/>
          <w:bCs/>
          <w:sz w:val="28"/>
          <w:szCs w:val="28"/>
        </w:rPr>
        <w:t>100</w:t>
      </w:r>
      <w:r w:rsidR="00B420CA" w:rsidRPr="005405CC">
        <w:rPr>
          <w:rFonts w:asciiTheme="minorHAnsi" w:eastAsia="宋体" w:hAnsiTheme="minorHAnsi" w:cstheme="minorHAnsi"/>
          <w:bCs/>
          <w:sz w:val="28"/>
          <w:szCs w:val="28"/>
        </w:rPr>
        <w:t>m</w:t>
      </w:r>
      <w:r w:rsidR="00B420CA" w:rsidRPr="005405CC">
        <w:rPr>
          <w:rFonts w:asciiTheme="minorHAnsi" w:eastAsia="宋体" w:hAnsi="宋体" w:cstheme="minorHAnsi"/>
          <w:bCs/>
          <w:sz w:val="28"/>
          <w:szCs w:val="28"/>
        </w:rPr>
        <w:t>，</w:t>
      </w:r>
      <w:r w:rsidR="00B420CA">
        <w:rPr>
          <w:rFonts w:asciiTheme="minorHAnsi" w:eastAsia="宋体" w:hAnsi="宋体" w:cstheme="minorHAnsi" w:hint="eastAsia"/>
          <w:bCs/>
          <w:sz w:val="28"/>
          <w:szCs w:val="28"/>
        </w:rPr>
        <w:t>浆砌石</w:t>
      </w:r>
      <w:proofErr w:type="gramStart"/>
      <w:r w:rsidR="006C1C7B" w:rsidRPr="005405CC">
        <w:rPr>
          <w:rFonts w:asciiTheme="minorHAnsi" w:eastAsia="宋体" w:hAnsi="宋体" w:cstheme="minorHAnsi"/>
          <w:bCs/>
          <w:sz w:val="28"/>
          <w:szCs w:val="28"/>
        </w:rPr>
        <w:t>挡渣墙</w:t>
      </w:r>
      <w:proofErr w:type="gramEnd"/>
      <w:r w:rsidR="00B420CA">
        <w:rPr>
          <w:rFonts w:asciiTheme="minorHAnsi" w:eastAsia="宋体" w:hAnsiTheme="minorHAnsi" w:cstheme="minorHAnsi" w:hint="eastAsia"/>
          <w:bCs/>
          <w:sz w:val="28"/>
          <w:szCs w:val="28"/>
        </w:rPr>
        <w:t>176</w:t>
      </w:r>
      <w:r w:rsidR="00085F57" w:rsidRPr="005405CC">
        <w:rPr>
          <w:rFonts w:asciiTheme="minorHAnsi" w:eastAsia="宋体" w:hAnsiTheme="minorHAnsi" w:cstheme="minorHAnsi"/>
          <w:bCs/>
          <w:sz w:val="28"/>
          <w:szCs w:val="28"/>
        </w:rPr>
        <w:t>m</w:t>
      </w:r>
      <w:r w:rsidR="00085F57" w:rsidRPr="005405CC">
        <w:rPr>
          <w:rFonts w:asciiTheme="minorHAnsi" w:eastAsia="宋体" w:hAnsi="宋体" w:cstheme="minorHAnsi"/>
          <w:bCs/>
          <w:sz w:val="28"/>
          <w:szCs w:val="28"/>
        </w:rPr>
        <w:t>。</w:t>
      </w:r>
    </w:p>
    <w:p w:rsidR="006C1C7B" w:rsidRPr="005405CC" w:rsidRDefault="00085F57" w:rsidP="001F77D0">
      <w:pPr>
        <w:spacing w:line="360" w:lineRule="auto"/>
        <w:ind w:firstLineChars="200" w:firstLine="560"/>
        <w:rPr>
          <w:rFonts w:asciiTheme="minorHAnsi" w:eastAsia="宋体" w:hAnsi="宋体" w:cstheme="minorHAnsi"/>
          <w:bCs/>
          <w:sz w:val="28"/>
          <w:szCs w:val="28"/>
        </w:rPr>
      </w:pPr>
      <w:r w:rsidRPr="005405CC">
        <w:rPr>
          <w:rFonts w:asciiTheme="minorHAnsi" w:eastAsia="宋体" w:hAnsi="宋体" w:cstheme="minorHAnsi"/>
          <w:bCs/>
          <w:sz w:val="28"/>
          <w:szCs w:val="28"/>
        </w:rPr>
        <w:t>各防治分区主要工程量见表</w:t>
      </w:r>
      <w:r w:rsidRPr="005405CC">
        <w:rPr>
          <w:rFonts w:asciiTheme="minorHAnsi" w:eastAsia="宋体" w:hAnsiTheme="minorHAnsi" w:cstheme="minorHAnsi"/>
          <w:bCs/>
          <w:sz w:val="28"/>
          <w:szCs w:val="28"/>
        </w:rPr>
        <w:t>2—1</w:t>
      </w:r>
      <w:r w:rsidR="00B420CA">
        <w:rPr>
          <w:rFonts w:asciiTheme="minorHAnsi" w:eastAsia="宋体" w:hAnsiTheme="minorHAnsi" w:cstheme="minorHAnsi" w:hint="eastAsia"/>
          <w:bCs/>
          <w:sz w:val="28"/>
          <w:szCs w:val="28"/>
        </w:rPr>
        <w:t>、</w:t>
      </w:r>
      <w:r w:rsidR="00B420CA" w:rsidRPr="005405CC">
        <w:rPr>
          <w:rFonts w:asciiTheme="minorHAnsi" w:eastAsia="宋体" w:hAnsiTheme="minorHAnsi" w:cstheme="minorHAnsi"/>
          <w:bCs/>
          <w:sz w:val="28"/>
          <w:szCs w:val="28"/>
        </w:rPr>
        <w:t>2—</w:t>
      </w:r>
      <w:r w:rsidR="00B420CA">
        <w:rPr>
          <w:rFonts w:asciiTheme="minorHAnsi" w:eastAsia="宋体" w:hAnsiTheme="minorHAnsi" w:cstheme="minorHAnsi" w:hint="eastAsia"/>
          <w:bCs/>
          <w:sz w:val="28"/>
          <w:szCs w:val="28"/>
        </w:rPr>
        <w:t>2</w:t>
      </w:r>
      <w:r w:rsidR="00B420CA">
        <w:rPr>
          <w:rFonts w:asciiTheme="minorHAnsi" w:eastAsia="宋体" w:hAnsiTheme="minorHAnsi" w:cstheme="minorHAnsi" w:hint="eastAsia"/>
          <w:bCs/>
          <w:sz w:val="28"/>
          <w:szCs w:val="28"/>
        </w:rPr>
        <w:t>、</w:t>
      </w:r>
      <w:r w:rsidR="00B420CA" w:rsidRPr="005405CC">
        <w:rPr>
          <w:rFonts w:asciiTheme="minorHAnsi" w:eastAsia="宋体" w:hAnsiTheme="minorHAnsi" w:cstheme="minorHAnsi"/>
          <w:bCs/>
          <w:sz w:val="28"/>
          <w:szCs w:val="28"/>
        </w:rPr>
        <w:t>2—</w:t>
      </w:r>
      <w:r w:rsidR="00B420CA">
        <w:rPr>
          <w:rFonts w:asciiTheme="minorHAnsi" w:eastAsia="宋体" w:hAnsiTheme="minorHAnsi" w:cstheme="minorHAnsi" w:hint="eastAsia"/>
          <w:bCs/>
          <w:sz w:val="28"/>
          <w:szCs w:val="28"/>
        </w:rPr>
        <w:t>3</w:t>
      </w:r>
      <w:r w:rsidRPr="005405CC">
        <w:rPr>
          <w:rFonts w:asciiTheme="minorHAnsi" w:eastAsia="宋体" w:hAnsi="宋体" w:cstheme="minorHAnsi"/>
          <w:bCs/>
          <w:sz w:val="28"/>
          <w:szCs w:val="28"/>
        </w:rPr>
        <w:t>。</w:t>
      </w:r>
    </w:p>
    <w:p w:rsidR="00B420CA" w:rsidRPr="002D78E9" w:rsidRDefault="00B420CA" w:rsidP="00B420CA">
      <w:pPr>
        <w:spacing w:line="360" w:lineRule="auto"/>
        <w:ind w:firstLineChars="200" w:firstLine="480"/>
        <w:rPr>
          <w:rFonts w:ascii="宋体" w:hAnsi="宋体"/>
          <w:bCs/>
          <w:color w:val="000000"/>
          <w:sz w:val="24"/>
        </w:rPr>
      </w:pPr>
      <w:r w:rsidRPr="002D78E9">
        <w:rPr>
          <w:rFonts w:ascii="宋体" w:hAnsi="宋体"/>
          <w:bCs/>
          <w:color w:val="000000"/>
          <w:sz w:val="24"/>
        </w:rPr>
        <w:t>表</w:t>
      </w:r>
      <w:r>
        <w:rPr>
          <w:rFonts w:ascii="宋体" w:hAnsi="宋体" w:hint="eastAsia"/>
          <w:bCs/>
          <w:color w:val="000000"/>
          <w:sz w:val="24"/>
        </w:rPr>
        <w:t>2</w:t>
      </w:r>
      <w:r w:rsidRPr="002D78E9">
        <w:rPr>
          <w:rFonts w:ascii="宋体" w:hAnsi="宋体" w:hint="eastAsia"/>
          <w:bCs/>
          <w:color w:val="000000"/>
          <w:sz w:val="24"/>
        </w:rPr>
        <w:t>—</w:t>
      </w:r>
      <w:r w:rsidRPr="002D78E9">
        <w:rPr>
          <w:rFonts w:ascii="宋体" w:hAnsi="宋体"/>
          <w:bCs/>
          <w:color w:val="000000"/>
          <w:sz w:val="24"/>
        </w:rPr>
        <w:t>1</w:t>
      </w:r>
      <w:r w:rsidRPr="002D78E9">
        <w:rPr>
          <w:rFonts w:ascii="宋体" w:hAnsi="宋体" w:hint="eastAsia"/>
          <w:bCs/>
          <w:color w:val="000000"/>
          <w:sz w:val="24"/>
        </w:rPr>
        <w:t xml:space="preserve">             </w:t>
      </w:r>
      <w:r w:rsidRPr="002D78E9">
        <w:rPr>
          <w:rFonts w:ascii="宋体" w:hAnsi="宋体"/>
          <w:bCs/>
          <w:color w:val="000000"/>
          <w:sz w:val="24"/>
        </w:rPr>
        <w:t>方案设计与实际实施工程措施对比表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8"/>
        <w:gridCol w:w="1986"/>
        <w:gridCol w:w="709"/>
        <w:gridCol w:w="1701"/>
        <w:gridCol w:w="970"/>
        <w:gridCol w:w="1348"/>
      </w:tblGrid>
      <w:tr w:rsidR="00B420CA" w:rsidRPr="002D78E9" w:rsidTr="00B420CA">
        <w:trPr>
          <w:trHeight w:val="454"/>
          <w:jc w:val="center"/>
        </w:trPr>
        <w:tc>
          <w:tcPr>
            <w:tcW w:w="2226" w:type="pct"/>
            <w:gridSpan w:val="2"/>
            <w:vMerge w:val="restart"/>
            <w:tcBorders>
              <w:top w:val="single" w:sz="12"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分区防治措施</w:t>
            </w:r>
          </w:p>
        </w:tc>
        <w:tc>
          <w:tcPr>
            <w:tcW w:w="416" w:type="pct"/>
            <w:vMerge w:val="restart"/>
            <w:tcBorders>
              <w:top w:val="single" w:sz="12" w:space="0" w:color="auto"/>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方案</w:t>
            </w:r>
          </w:p>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单位</w:t>
            </w:r>
          </w:p>
        </w:tc>
        <w:tc>
          <w:tcPr>
            <w:tcW w:w="2358" w:type="pct"/>
            <w:gridSpan w:val="3"/>
            <w:tcBorders>
              <w:top w:val="single" w:sz="12" w:space="0" w:color="auto"/>
              <w:lef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措施数量</w:t>
            </w:r>
          </w:p>
        </w:tc>
      </w:tr>
      <w:tr w:rsidR="00B420CA" w:rsidRPr="002D78E9" w:rsidTr="00280580">
        <w:trPr>
          <w:trHeight w:val="454"/>
          <w:jc w:val="center"/>
        </w:trPr>
        <w:tc>
          <w:tcPr>
            <w:tcW w:w="2226" w:type="pct"/>
            <w:gridSpan w:val="2"/>
            <w:vMerge/>
            <w:vAlign w:val="center"/>
          </w:tcPr>
          <w:p w:rsidR="00B420CA" w:rsidRPr="002D78E9" w:rsidRDefault="00B420CA" w:rsidP="00280580">
            <w:pPr>
              <w:widowControl/>
              <w:jc w:val="center"/>
              <w:rPr>
                <w:rFonts w:ascii="宋体" w:hAnsi="宋体"/>
                <w:kern w:val="0"/>
                <w:szCs w:val="21"/>
              </w:rPr>
            </w:pPr>
          </w:p>
        </w:tc>
        <w:tc>
          <w:tcPr>
            <w:tcW w:w="416" w:type="pct"/>
            <w:vMerge/>
            <w:tcBorders>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p>
        </w:tc>
        <w:tc>
          <w:tcPr>
            <w:tcW w:w="998" w:type="pct"/>
            <w:tcBorders>
              <w:lef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建设</w:t>
            </w:r>
            <w:proofErr w:type="gramStart"/>
            <w:r w:rsidRPr="002D78E9">
              <w:rPr>
                <w:rFonts w:ascii="宋体" w:hAnsi="宋体"/>
                <w:kern w:val="0"/>
                <w:szCs w:val="21"/>
              </w:rPr>
              <w:t>期设计</w:t>
            </w:r>
            <w:proofErr w:type="gramEnd"/>
            <w:r w:rsidRPr="002D78E9">
              <w:rPr>
                <w:rFonts w:ascii="宋体" w:hAnsi="宋体"/>
                <w:kern w:val="0"/>
                <w:szCs w:val="21"/>
              </w:rPr>
              <w:t>量</w:t>
            </w:r>
          </w:p>
        </w:tc>
        <w:tc>
          <w:tcPr>
            <w:tcW w:w="569" w:type="pct"/>
            <w:tcBorders>
              <w:top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实际量</w:t>
            </w:r>
          </w:p>
        </w:tc>
        <w:tc>
          <w:tcPr>
            <w:tcW w:w="791" w:type="pct"/>
            <w:tcBorders>
              <w:top w:val="single" w:sz="4" w:space="0" w:color="auto"/>
            </w:tcBorders>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增减</w:t>
            </w:r>
            <w:r w:rsidRPr="002D78E9">
              <w:rPr>
                <w:rFonts w:ascii="宋体" w:hAnsi="宋体"/>
                <w:kern w:val="0"/>
                <w:szCs w:val="21"/>
              </w:rPr>
              <w:t>情况</w:t>
            </w:r>
          </w:p>
        </w:tc>
      </w:tr>
      <w:tr w:rsidR="00B420CA" w:rsidRPr="002D78E9" w:rsidTr="00280580">
        <w:trPr>
          <w:trHeight w:val="454"/>
          <w:jc w:val="center"/>
        </w:trPr>
        <w:tc>
          <w:tcPr>
            <w:tcW w:w="1061"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地下开采井口</w:t>
            </w:r>
          </w:p>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防治区</w:t>
            </w:r>
          </w:p>
        </w:tc>
        <w:tc>
          <w:tcPr>
            <w:tcW w:w="1165" w:type="pct"/>
            <w:shd w:val="clear" w:color="auto" w:fill="auto"/>
            <w:vAlign w:val="center"/>
          </w:tcPr>
          <w:p w:rsidR="00B420CA" w:rsidRPr="002D78E9" w:rsidRDefault="00B420CA" w:rsidP="00280580">
            <w:pPr>
              <w:widowControl/>
              <w:jc w:val="center"/>
              <w:rPr>
                <w:rFonts w:ascii="宋体" w:hAnsi="宋体"/>
                <w:kern w:val="0"/>
                <w:szCs w:val="21"/>
              </w:rPr>
            </w:pPr>
            <w:r>
              <w:rPr>
                <w:rFonts w:ascii="宋体" w:hAnsi="宋体" w:hint="eastAsia"/>
                <w:kern w:val="0"/>
                <w:szCs w:val="21"/>
              </w:rPr>
              <w:t>土质</w:t>
            </w:r>
            <w:r w:rsidRPr="002D78E9">
              <w:rPr>
                <w:rFonts w:ascii="宋体" w:hAnsi="宋体" w:hint="eastAsia"/>
                <w:kern w:val="0"/>
                <w:szCs w:val="21"/>
              </w:rPr>
              <w:t>排水沟</w:t>
            </w:r>
          </w:p>
        </w:tc>
        <w:tc>
          <w:tcPr>
            <w:tcW w:w="416" w:type="pct"/>
            <w:tcBorders>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144</w:t>
            </w:r>
          </w:p>
        </w:tc>
        <w:tc>
          <w:tcPr>
            <w:tcW w:w="569"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144</w:t>
            </w:r>
          </w:p>
        </w:tc>
        <w:tc>
          <w:tcPr>
            <w:tcW w:w="791"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0</w:t>
            </w:r>
          </w:p>
        </w:tc>
      </w:tr>
      <w:tr w:rsidR="00B420CA" w:rsidRPr="002D78E9" w:rsidTr="00280580">
        <w:trPr>
          <w:trHeight w:val="454"/>
          <w:jc w:val="center"/>
        </w:trPr>
        <w:tc>
          <w:tcPr>
            <w:tcW w:w="1061" w:type="pct"/>
            <w:vMerge w:val="restar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排岩场防治区</w:t>
            </w:r>
          </w:p>
        </w:tc>
        <w:tc>
          <w:tcPr>
            <w:tcW w:w="1165"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w:t>
            </w:r>
            <w:proofErr w:type="gramStart"/>
            <w:r w:rsidRPr="002D78E9">
              <w:rPr>
                <w:rFonts w:ascii="宋体" w:hAnsi="宋体" w:hint="eastAsia"/>
                <w:kern w:val="0"/>
                <w:szCs w:val="21"/>
              </w:rPr>
              <w:t>挡渣墙</w:t>
            </w:r>
            <w:proofErr w:type="gramEnd"/>
          </w:p>
        </w:tc>
        <w:tc>
          <w:tcPr>
            <w:tcW w:w="416" w:type="pct"/>
            <w:tcBorders>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176</w:t>
            </w:r>
          </w:p>
        </w:tc>
        <w:tc>
          <w:tcPr>
            <w:tcW w:w="569" w:type="pct"/>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176</w:t>
            </w:r>
          </w:p>
        </w:tc>
        <w:tc>
          <w:tcPr>
            <w:tcW w:w="791"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0</w:t>
            </w:r>
          </w:p>
        </w:tc>
      </w:tr>
      <w:tr w:rsidR="00B420CA" w:rsidRPr="002D78E9" w:rsidTr="00280580">
        <w:trPr>
          <w:trHeight w:val="454"/>
          <w:jc w:val="center"/>
        </w:trPr>
        <w:tc>
          <w:tcPr>
            <w:tcW w:w="1061" w:type="pct"/>
            <w:vMerge/>
            <w:shd w:val="clear" w:color="auto" w:fill="auto"/>
            <w:vAlign w:val="center"/>
          </w:tcPr>
          <w:p w:rsidR="00B420CA" w:rsidRPr="002D78E9" w:rsidRDefault="00B420CA" w:rsidP="00280580">
            <w:pPr>
              <w:widowControl/>
              <w:jc w:val="center"/>
              <w:rPr>
                <w:rFonts w:ascii="宋体" w:hAnsi="宋体"/>
                <w:kern w:val="0"/>
                <w:szCs w:val="21"/>
              </w:rPr>
            </w:pPr>
          </w:p>
        </w:tc>
        <w:tc>
          <w:tcPr>
            <w:tcW w:w="1165"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浆砌石排</w:t>
            </w:r>
            <w:r w:rsidRPr="002D78E9">
              <w:rPr>
                <w:rFonts w:ascii="宋体" w:hAnsi="宋体"/>
                <w:kern w:val="0"/>
                <w:szCs w:val="21"/>
              </w:rPr>
              <w:t>水沟</w:t>
            </w:r>
          </w:p>
        </w:tc>
        <w:tc>
          <w:tcPr>
            <w:tcW w:w="416" w:type="pct"/>
            <w:tcBorders>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332</w:t>
            </w:r>
          </w:p>
        </w:tc>
        <w:tc>
          <w:tcPr>
            <w:tcW w:w="569" w:type="pct"/>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100</w:t>
            </w:r>
          </w:p>
        </w:tc>
        <w:tc>
          <w:tcPr>
            <w:tcW w:w="791" w:type="pct"/>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-232</w:t>
            </w:r>
          </w:p>
        </w:tc>
      </w:tr>
      <w:tr w:rsidR="00B420CA" w:rsidRPr="002D78E9" w:rsidTr="00280580">
        <w:trPr>
          <w:trHeight w:val="454"/>
          <w:jc w:val="center"/>
        </w:trPr>
        <w:tc>
          <w:tcPr>
            <w:tcW w:w="1061" w:type="pct"/>
            <w:vMerge w:val="restart"/>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运输道路</w:t>
            </w:r>
            <w:r w:rsidRPr="002D78E9">
              <w:rPr>
                <w:rFonts w:ascii="宋体" w:hAnsi="宋体"/>
                <w:kern w:val="0"/>
                <w:szCs w:val="21"/>
              </w:rPr>
              <w:t>防治区</w:t>
            </w:r>
          </w:p>
        </w:tc>
        <w:tc>
          <w:tcPr>
            <w:tcW w:w="1165" w:type="pct"/>
            <w:tcBorders>
              <w:bottom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浆砌石排水沟</w:t>
            </w:r>
          </w:p>
        </w:tc>
        <w:tc>
          <w:tcPr>
            <w:tcW w:w="416" w:type="pct"/>
            <w:tcBorders>
              <w:bottom w:val="single" w:sz="4" w:space="0" w:color="auto"/>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bottom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2012</w:t>
            </w:r>
          </w:p>
        </w:tc>
        <w:tc>
          <w:tcPr>
            <w:tcW w:w="569" w:type="pct"/>
            <w:tcBorders>
              <w:bottom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300</w:t>
            </w:r>
          </w:p>
        </w:tc>
        <w:tc>
          <w:tcPr>
            <w:tcW w:w="791" w:type="pct"/>
            <w:tcBorders>
              <w:bottom w:val="single" w:sz="4" w:space="0" w:color="auto"/>
            </w:tcBorders>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-1712</w:t>
            </w:r>
          </w:p>
        </w:tc>
      </w:tr>
      <w:tr w:rsidR="00B420CA" w:rsidRPr="002D78E9" w:rsidTr="00280580">
        <w:trPr>
          <w:trHeight w:val="454"/>
          <w:jc w:val="center"/>
        </w:trPr>
        <w:tc>
          <w:tcPr>
            <w:tcW w:w="1061" w:type="pct"/>
            <w:vMerge/>
            <w:shd w:val="clear" w:color="auto" w:fill="auto"/>
            <w:noWrap/>
            <w:vAlign w:val="center"/>
          </w:tcPr>
          <w:p w:rsidR="00B420CA" w:rsidRPr="002D78E9" w:rsidRDefault="00B420CA" w:rsidP="00280580">
            <w:pPr>
              <w:widowControl/>
              <w:jc w:val="center"/>
              <w:rPr>
                <w:rFonts w:ascii="宋体" w:hAnsi="宋体"/>
                <w:kern w:val="0"/>
                <w:szCs w:val="21"/>
              </w:rPr>
            </w:pPr>
          </w:p>
        </w:tc>
        <w:tc>
          <w:tcPr>
            <w:tcW w:w="1165" w:type="pct"/>
            <w:tcBorders>
              <w:bottom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w:t>
            </w:r>
            <w:proofErr w:type="gramStart"/>
            <w:r w:rsidRPr="002D78E9">
              <w:rPr>
                <w:rFonts w:ascii="宋体" w:hAnsi="宋体" w:hint="eastAsia"/>
                <w:kern w:val="0"/>
                <w:szCs w:val="21"/>
              </w:rPr>
              <w:t>挡渣墙</w:t>
            </w:r>
            <w:proofErr w:type="gramEnd"/>
          </w:p>
        </w:tc>
        <w:tc>
          <w:tcPr>
            <w:tcW w:w="416" w:type="pct"/>
            <w:tcBorders>
              <w:bottom w:val="single" w:sz="4" w:space="0" w:color="auto"/>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bottom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0</w:t>
            </w:r>
          </w:p>
        </w:tc>
        <w:tc>
          <w:tcPr>
            <w:tcW w:w="569" w:type="pct"/>
            <w:tcBorders>
              <w:bottom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254</w:t>
            </w:r>
          </w:p>
        </w:tc>
        <w:tc>
          <w:tcPr>
            <w:tcW w:w="791" w:type="pct"/>
            <w:tcBorders>
              <w:bottom w:val="single" w:sz="4" w:space="0" w:color="auto"/>
            </w:tcBorders>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+254</w:t>
            </w:r>
          </w:p>
        </w:tc>
      </w:tr>
      <w:tr w:rsidR="00B420CA" w:rsidRPr="002D78E9" w:rsidTr="00280580">
        <w:trPr>
          <w:trHeight w:val="454"/>
          <w:jc w:val="center"/>
        </w:trPr>
        <w:tc>
          <w:tcPr>
            <w:tcW w:w="1061" w:type="pct"/>
            <w:vMerge w:val="restart"/>
            <w:tcBorders>
              <w:top w:val="single" w:sz="4" w:space="0" w:color="auto"/>
            </w:tcBorders>
            <w:shd w:val="clear" w:color="auto" w:fill="auto"/>
            <w:noWrap/>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工业场地防治区</w:t>
            </w:r>
          </w:p>
        </w:tc>
        <w:tc>
          <w:tcPr>
            <w:tcW w:w="1165" w:type="pct"/>
            <w:tcBorders>
              <w:top w:val="single" w:sz="4" w:space="0" w:color="auto"/>
              <w:bottom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浆砌石排</w:t>
            </w:r>
            <w:r w:rsidRPr="002D78E9">
              <w:rPr>
                <w:rFonts w:ascii="宋体" w:hAnsi="宋体"/>
                <w:kern w:val="0"/>
                <w:szCs w:val="21"/>
              </w:rPr>
              <w:t>水沟</w:t>
            </w:r>
          </w:p>
        </w:tc>
        <w:tc>
          <w:tcPr>
            <w:tcW w:w="416" w:type="pct"/>
            <w:tcBorders>
              <w:top w:val="single" w:sz="4" w:space="0" w:color="auto"/>
              <w:bottom w:val="single" w:sz="4" w:space="0" w:color="auto"/>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top w:val="single" w:sz="4" w:space="0" w:color="auto"/>
              <w:left w:val="single" w:sz="4" w:space="0" w:color="auto"/>
              <w:bottom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1276</w:t>
            </w:r>
          </w:p>
        </w:tc>
        <w:tc>
          <w:tcPr>
            <w:tcW w:w="569" w:type="pct"/>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296</w:t>
            </w:r>
          </w:p>
        </w:tc>
        <w:tc>
          <w:tcPr>
            <w:tcW w:w="791" w:type="pct"/>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-980</w:t>
            </w:r>
          </w:p>
        </w:tc>
      </w:tr>
      <w:tr w:rsidR="00B420CA" w:rsidRPr="002D78E9" w:rsidTr="00280580">
        <w:trPr>
          <w:trHeight w:val="454"/>
          <w:jc w:val="center"/>
        </w:trPr>
        <w:tc>
          <w:tcPr>
            <w:tcW w:w="1061" w:type="pct"/>
            <w:vMerge/>
            <w:shd w:val="clear" w:color="auto" w:fill="auto"/>
            <w:noWrap/>
            <w:vAlign w:val="center"/>
          </w:tcPr>
          <w:p w:rsidR="00B420CA" w:rsidRPr="002D78E9" w:rsidRDefault="00B420CA" w:rsidP="00280580">
            <w:pPr>
              <w:jc w:val="center"/>
              <w:rPr>
                <w:rFonts w:ascii="宋体" w:hAnsi="宋体"/>
                <w:kern w:val="0"/>
                <w:szCs w:val="21"/>
              </w:rPr>
            </w:pPr>
          </w:p>
        </w:tc>
        <w:tc>
          <w:tcPr>
            <w:tcW w:w="1165" w:type="pct"/>
            <w:tcBorders>
              <w:top w:val="single" w:sz="4" w:space="0" w:color="auto"/>
              <w:bottom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w:t>
            </w:r>
            <w:proofErr w:type="gramStart"/>
            <w:r w:rsidRPr="002D78E9">
              <w:rPr>
                <w:rFonts w:ascii="宋体" w:hAnsi="宋体" w:hint="eastAsia"/>
                <w:kern w:val="0"/>
                <w:szCs w:val="21"/>
              </w:rPr>
              <w:t>挡渣墙</w:t>
            </w:r>
            <w:proofErr w:type="gramEnd"/>
          </w:p>
        </w:tc>
        <w:tc>
          <w:tcPr>
            <w:tcW w:w="416" w:type="pct"/>
            <w:tcBorders>
              <w:top w:val="single" w:sz="4" w:space="0" w:color="auto"/>
              <w:bottom w:val="single" w:sz="4" w:space="0" w:color="auto"/>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kern w:val="0"/>
                <w:szCs w:val="21"/>
              </w:rPr>
              <w:t>m</w:t>
            </w:r>
          </w:p>
        </w:tc>
        <w:tc>
          <w:tcPr>
            <w:tcW w:w="998" w:type="pct"/>
            <w:tcBorders>
              <w:top w:val="single" w:sz="4" w:space="0" w:color="auto"/>
              <w:left w:val="single" w:sz="4" w:space="0" w:color="auto"/>
              <w:bottom w:val="single" w:sz="4"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0</w:t>
            </w:r>
          </w:p>
        </w:tc>
        <w:tc>
          <w:tcPr>
            <w:tcW w:w="569" w:type="pct"/>
            <w:shd w:val="clear" w:color="auto" w:fill="auto"/>
            <w:noWrap/>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400</w:t>
            </w:r>
          </w:p>
        </w:tc>
        <w:tc>
          <w:tcPr>
            <w:tcW w:w="791" w:type="pct"/>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+400</w:t>
            </w:r>
          </w:p>
        </w:tc>
      </w:tr>
      <w:tr w:rsidR="00B420CA" w:rsidRPr="002D78E9" w:rsidTr="00B420CA">
        <w:trPr>
          <w:trHeight w:val="454"/>
          <w:jc w:val="center"/>
        </w:trPr>
        <w:tc>
          <w:tcPr>
            <w:tcW w:w="1061" w:type="pct"/>
            <w:vMerge/>
            <w:tcBorders>
              <w:bottom w:val="single" w:sz="12" w:space="0" w:color="auto"/>
            </w:tcBorders>
            <w:shd w:val="clear" w:color="auto" w:fill="auto"/>
            <w:noWrap/>
            <w:vAlign w:val="center"/>
          </w:tcPr>
          <w:p w:rsidR="00B420CA" w:rsidRPr="002D78E9" w:rsidRDefault="00B420CA" w:rsidP="00280580">
            <w:pPr>
              <w:jc w:val="center"/>
              <w:rPr>
                <w:rFonts w:ascii="宋体" w:hAnsi="宋体"/>
                <w:kern w:val="0"/>
                <w:szCs w:val="21"/>
              </w:rPr>
            </w:pPr>
          </w:p>
        </w:tc>
        <w:tc>
          <w:tcPr>
            <w:tcW w:w="1165" w:type="pct"/>
            <w:tcBorders>
              <w:top w:val="single" w:sz="4" w:space="0" w:color="auto"/>
              <w:bottom w:val="single" w:sz="12"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浆砌石集水池</w:t>
            </w:r>
          </w:p>
        </w:tc>
        <w:tc>
          <w:tcPr>
            <w:tcW w:w="416" w:type="pct"/>
            <w:tcBorders>
              <w:top w:val="single" w:sz="4" w:space="0" w:color="auto"/>
              <w:bottom w:val="single" w:sz="12" w:space="0" w:color="auto"/>
              <w:right w:val="single" w:sz="4" w:space="0" w:color="auto"/>
            </w:tcBorders>
            <w:shd w:val="clear" w:color="auto" w:fill="auto"/>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座</w:t>
            </w:r>
          </w:p>
        </w:tc>
        <w:tc>
          <w:tcPr>
            <w:tcW w:w="998" w:type="pct"/>
            <w:tcBorders>
              <w:top w:val="single" w:sz="4" w:space="0" w:color="auto"/>
              <w:left w:val="single" w:sz="4" w:space="0" w:color="auto"/>
              <w:bottom w:val="single" w:sz="12" w:space="0" w:color="auto"/>
            </w:tcBorders>
            <w:shd w:val="clear" w:color="auto" w:fill="auto"/>
            <w:vAlign w:val="center"/>
          </w:tcPr>
          <w:p w:rsidR="00B420CA" w:rsidRPr="002D78E9" w:rsidRDefault="00B420CA" w:rsidP="00280580">
            <w:pPr>
              <w:jc w:val="center"/>
              <w:rPr>
                <w:rFonts w:ascii="宋体" w:hAnsi="宋体"/>
                <w:kern w:val="0"/>
                <w:szCs w:val="21"/>
              </w:rPr>
            </w:pPr>
            <w:r w:rsidRPr="002D78E9">
              <w:rPr>
                <w:rFonts w:ascii="宋体" w:hAnsi="宋体" w:hint="eastAsia"/>
                <w:kern w:val="0"/>
                <w:szCs w:val="21"/>
              </w:rPr>
              <w:t>0</w:t>
            </w:r>
          </w:p>
        </w:tc>
        <w:tc>
          <w:tcPr>
            <w:tcW w:w="569" w:type="pct"/>
            <w:tcBorders>
              <w:bottom w:val="single" w:sz="12" w:space="0" w:color="auto"/>
            </w:tcBorders>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3</w:t>
            </w:r>
          </w:p>
        </w:tc>
        <w:tc>
          <w:tcPr>
            <w:tcW w:w="791" w:type="pct"/>
            <w:tcBorders>
              <w:bottom w:val="single" w:sz="12" w:space="0" w:color="auto"/>
            </w:tcBorders>
            <w:shd w:val="clear" w:color="auto" w:fill="auto"/>
            <w:noWrap/>
            <w:vAlign w:val="center"/>
          </w:tcPr>
          <w:p w:rsidR="00B420CA" w:rsidRPr="002D78E9" w:rsidRDefault="00B420CA" w:rsidP="00280580">
            <w:pPr>
              <w:widowControl/>
              <w:jc w:val="center"/>
              <w:rPr>
                <w:rFonts w:ascii="宋体" w:hAnsi="宋体"/>
                <w:kern w:val="0"/>
                <w:szCs w:val="21"/>
              </w:rPr>
            </w:pPr>
            <w:r w:rsidRPr="002D78E9">
              <w:rPr>
                <w:rFonts w:ascii="宋体" w:hAnsi="宋体" w:hint="eastAsia"/>
                <w:kern w:val="0"/>
                <w:szCs w:val="21"/>
              </w:rPr>
              <w:t>+3</w:t>
            </w:r>
          </w:p>
        </w:tc>
      </w:tr>
    </w:tbl>
    <w:p w:rsidR="00F613AA" w:rsidRPr="005405CC" w:rsidRDefault="00F613AA" w:rsidP="001F77D0">
      <w:pPr>
        <w:spacing w:line="360" w:lineRule="auto"/>
        <w:ind w:firstLineChars="200" w:firstLine="560"/>
        <w:rPr>
          <w:rFonts w:asciiTheme="minorHAnsi" w:eastAsia="宋体" w:hAnsi="宋体" w:cstheme="minorHAnsi"/>
          <w:bCs/>
          <w:sz w:val="28"/>
          <w:szCs w:val="28"/>
        </w:rPr>
      </w:pPr>
    </w:p>
    <w:p w:rsidR="00F613AA" w:rsidRPr="005405CC" w:rsidRDefault="00F613AA" w:rsidP="001F77D0">
      <w:pPr>
        <w:spacing w:line="360" w:lineRule="auto"/>
        <w:ind w:firstLineChars="200" w:firstLine="560"/>
        <w:rPr>
          <w:rFonts w:asciiTheme="minorHAnsi" w:eastAsia="宋体" w:hAnsiTheme="minorHAnsi" w:cstheme="minorHAnsi"/>
          <w:bCs/>
          <w:sz w:val="28"/>
          <w:szCs w:val="28"/>
        </w:rPr>
        <w:sectPr w:rsidR="00F613AA" w:rsidRPr="005405CC">
          <w:pgSz w:w="11906" w:h="16838"/>
          <w:pgMar w:top="1440" w:right="1800" w:bottom="1440" w:left="1800" w:header="851" w:footer="992" w:gutter="0"/>
          <w:cols w:space="425"/>
          <w:docGrid w:type="lines" w:linePitch="312"/>
        </w:sectPr>
      </w:pPr>
    </w:p>
    <w:p w:rsidR="00B420CA" w:rsidRPr="002D78E9" w:rsidRDefault="00B420CA" w:rsidP="00B420CA">
      <w:pPr>
        <w:spacing w:line="360" w:lineRule="auto"/>
        <w:ind w:firstLineChars="100" w:firstLine="240"/>
        <w:jc w:val="center"/>
        <w:rPr>
          <w:rFonts w:ascii="宋体" w:hAnsi="宋体"/>
          <w:bCs/>
          <w:color w:val="000000"/>
          <w:sz w:val="24"/>
        </w:rPr>
      </w:pPr>
      <w:r w:rsidRPr="002D78E9">
        <w:rPr>
          <w:rFonts w:ascii="宋体" w:hAnsi="宋体" w:hint="eastAsia"/>
          <w:bCs/>
          <w:color w:val="000000"/>
          <w:sz w:val="24"/>
        </w:rPr>
        <w:lastRenderedPageBreak/>
        <w:t>表</w:t>
      </w:r>
      <w:r>
        <w:rPr>
          <w:rFonts w:ascii="宋体" w:hAnsi="宋体" w:hint="eastAsia"/>
          <w:bCs/>
          <w:color w:val="000000"/>
          <w:sz w:val="24"/>
        </w:rPr>
        <w:t>2</w:t>
      </w:r>
      <w:r w:rsidRPr="002D78E9">
        <w:rPr>
          <w:rFonts w:ascii="宋体" w:hAnsi="宋体" w:hint="eastAsia"/>
          <w:bCs/>
          <w:color w:val="000000"/>
          <w:sz w:val="24"/>
        </w:rPr>
        <w:t>—</w:t>
      </w:r>
      <w:r w:rsidRPr="002D78E9">
        <w:rPr>
          <w:rFonts w:ascii="宋体" w:hAnsi="宋体"/>
          <w:bCs/>
          <w:color w:val="000000"/>
          <w:sz w:val="24"/>
        </w:rPr>
        <w:t xml:space="preserve">2  </w:t>
      </w:r>
      <w:r w:rsidRPr="002D78E9">
        <w:rPr>
          <w:rFonts w:ascii="宋体" w:hAnsi="宋体" w:hint="eastAsia"/>
          <w:bCs/>
          <w:color w:val="000000"/>
          <w:sz w:val="24"/>
        </w:rPr>
        <w:t xml:space="preserve"> </w:t>
      </w:r>
      <w:r w:rsidRPr="002D78E9">
        <w:rPr>
          <w:rFonts w:ascii="宋体" w:hAnsi="宋体"/>
          <w:bCs/>
          <w:color w:val="000000"/>
          <w:sz w:val="24"/>
        </w:rPr>
        <w:t xml:space="preserve"> </w:t>
      </w:r>
      <w:r w:rsidRPr="002D78E9">
        <w:rPr>
          <w:rFonts w:ascii="宋体" w:hAnsi="宋体" w:hint="eastAsia"/>
          <w:bCs/>
          <w:color w:val="000000"/>
          <w:sz w:val="24"/>
        </w:rPr>
        <w:t>方案设计与实际监测的水土保持植物措施对照表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22"/>
        <w:gridCol w:w="849"/>
        <w:gridCol w:w="1135"/>
        <w:gridCol w:w="1557"/>
        <w:gridCol w:w="1139"/>
        <w:gridCol w:w="1234"/>
      </w:tblGrid>
      <w:tr w:rsidR="00B420CA" w:rsidRPr="002D78E9" w:rsidTr="00280580">
        <w:trPr>
          <w:trHeight w:val="454"/>
          <w:jc w:val="center"/>
        </w:trPr>
        <w:tc>
          <w:tcPr>
            <w:tcW w:w="2643" w:type="pct"/>
            <w:gridSpan w:val="3"/>
            <w:vMerge w:val="restart"/>
            <w:tcBorders>
              <w:top w:val="single" w:sz="12" w:space="0" w:color="auto"/>
              <w:left w:val="single" w:sz="12" w:space="0" w:color="auto"/>
              <w:bottom w:val="single" w:sz="6" w:space="0" w:color="auto"/>
              <w:right w:val="single" w:sz="6"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szCs w:val="21"/>
              </w:rPr>
              <w:t>分区防治措施</w:t>
            </w:r>
          </w:p>
        </w:tc>
        <w:tc>
          <w:tcPr>
            <w:tcW w:w="2357" w:type="pct"/>
            <w:gridSpan w:val="3"/>
            <w:tcBorders>
              <w:top w:val="single" w:sz="12" w:space="0" w:color="auto"/>
              <w:left w:val="single" w:sz="6" w:space="0" w:color="auto"/>
              <w:bottom w:val="single" w:sz="6" w:space="0" w:color="auto"/>
              <w:right w:val="single" w:sz="12"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szCs w:val="21"/>
              </w:rPr>
              <w:t>措施数量</w:t>
            </w:r>
          </w:p>
        </w:tc>
      </w:tr>
      <w:tr w:rsidR="00B420CA" w:rsidRPr="002D78E9" w:rsidTr="00280580">
        <w:trPr>
          <w:trHeight w:val="454"/>
          <w:jc w:val="center"/>
        </w:trPr>
        <w:tc>
          <w:tcPr>
            <w:tcW w:w="2643" w:type="pct"/>
            <w:gridSpan w:val="3"/>
            <w:vMerge/>
            <w:tcBorders>
              <w:top w:val="single" w:sz="12" w:space="0" w:color="auto"/>
              <w:left w:val="single" w:sz="12" w:space="0" w:color="auto"/>
              <w:bottom w:val="single" w:sz="6" w:space="0" w:color="auto"/>
              <w:right w:val="single" w:sz="6" w:space="0" w:color="auto"/>
            </w:tcBorders>
            <w:vAlign w:val="center"/>
            <w:hideMark/>
          </w:tcPr>
          <w:p w:rsidR="00B420CA" w:rsidRPr="002D78E9" w:rsidRDefault="00B420CA" w:rsidP="00280580">
            <w:pPr>
              <w:widowControl/>
              <w:jc w:val="left"/>
              <w:rPr>
                <w:rFonts w:ascii="宋体" w:hAnsi="宋体"/>
                <w:szCs w:val="21"/>
              </w:rPr>
            </w:pPr>
          </w:p>
        </w:tc>
        <w:tc>
          <w:tcPr>
            <w:tcW w:w="934"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hint="eastAsia"/>
                <w:szCs w:val="21"/>
              </w:rPr>
              <w:t>方案</w:t>
            </w:r>
            <w:r w:rsidRPr="002D78E9">
              <w:rPr>
                <w:rFonts w:ascii="宋体" w:hAnsi="宋体"/>
                <w:szCs w:val="21"/>
              </w:rPr>
              <w:t>设计量</w:t>
            </w:r>
          </w:p>
        </w:tc>
        <w:tc>
          <w:tcPr>
            <w:tcW w:w="683" w:type="pct"/>
            <w:tcBorders>
              <w:top w:val="single" w:sz="4"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szCs w:val="21"/>
              </w:rPr>
              <w:t>实际量</w:t>
            </w:r>
          </w:p>
        </w:tc>
        <w:tc>
          <w:tcPr>
            <w:tcW w:w="740" w:type="pct"/>
            <w:tcBorders>
              <w:top w:val="single" w:sz="4" w:space="0" w:color="auto"/>
              <w:left w:val="single" w:sz="6" w:space="0" w:color="auto"/>
              <w:bottom w:val="single" w:sz="6" w:space="0" w:color="auto"/>
              <w:right w:val="single" w:sz="12" w:space="0" w:color="auto"/>
            </w:tcBorders>
            <w:vAlign w:val="center"/>
            <w:hideMark/>
          </w:tcPr>
          <w:p w:rsidR="00B420CA" w:rsidRPr="002D78E9" w:rsidRDefault="00B420CA" w:rsidP="00280580">
            <w:pPr>
              <w:jc w:val="center"/>
              <w:rPr>
                <w:rFonts w:ascii="宋体" w:hAnsi="宋体"/>
                <w:szCs w:val="21"/>
              </w:rPr>
            </w:pPr>
            <w:r w:rsidRPr="002D78E9">
              <w:rPr>
                <w:rFonts w:ascii="宋体" w:hAnsi="宋体"/>
                <w:szCs w:val="21"/>
              </w:rPr>
              <w:t>增减情况</w:t>
            </w:r>
          </w:p>
        </w:tc>
      </w:tr>
      <w:tr w:rsidR="00B420CA" w:rsidRPr="002D78E9" w:rsidTr="00280580">
        <w:trPr>
          <w:trHeight w:val="454"/>
          <w:jc w:val="center"/>
        </w:trPr>
        <w:tc>
          <w:tcPr>
            <w:tcW w:w="1453" w:type="pct"/>
            <w:tcBorders>
              <w:top w:val="single" w:sz="6" w:space="0" w:color="auto"/>
              <w:left w:val="single" w:sz="12" w:space="0" w:color="auto"/>
              <w:right w:val="single" w:sz="6"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hint="eastAsia"/>
                <w:szCs w:val="21"/>
              </w:rPr>
              <w:t>地下开采井口</w:t>
            </w:r>
            <w:r w:rsidRPr="002D78E9">
              <w:rPr>
                <w:rFonts w:ascii="宋体" w:hAnsi="宋体"/>
                <w:szCs w:val="21"/>
              </w:rPr>
              <w:t>防治区</w:t>
            </w:r>
          </w:p>
        </w:tc>
        <w:tc>
          <w:tcPr>
            <w:tcW w:w="509" w:type="pct"/>
            <w:tcBorders>
              <w:top w:val="single" w:sz="6" w:space="0" w:color="auto"/>
              <w:left w:val="single" w:sz="6" w:space="0" w:color="auto"/>
              <w:right w:val="single" w:sz="4"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szCs w:val="21"/>
              </w:rPr>
              <w:t>绿化</w:t>
            </w:r>
          </w:p>
        </w:tc>
        <w:tc>
          <w:tcPr>
            <w:tcW w:w="681" w:type="pct"/>
            <w:tcBorders>
              <w:top w:val="single" w:sz="6" w:space="0" w:color="auto"/>
              <w:left w:val="single" w:sz="4" w:space="0" w:color="auto"/>
              <w:bottom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c>
          <w:tcPr>
            <w:tcW w:w="934"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B420CA" w:rsidRPr="002D78E9" w:rsidRDefault="00B420CA" w:rsidP="00280580">
            <w:pPr>
              <w:tabs>
                <w:tab w:val="center" w:pos="4153"/>
                <w:tab w:val="right" w:pos="8306"/>
              </w:tabs>
              <w:snapToGrid w:val="0"/>
              <w:jc w:val="center"/>
              <w:rPr>
                <w:rFonts w:ascii="宋体" w:hAnsi="宋体"/>
                <w:szCs w:val="21"/>
              </w:rPr>
            </w:pPr>
            <w:r w:rsidRPr="002D78E9">
              <w:rPr>
                <w:rFonts w:ascii="宋体" w:hAnsi="宋体" w:hint="eastAsia"/>
                <w:szCs w:val="21"/>
              </w:rPr>
              <w:t>-</w:t>
            </w:r>
          </w:p>
        </w:tc>
        <w:tc>
          <w:tcPr>
            <w:tcW w:w="683"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c>
          <w:tcPr>
            <w:tcW w:w="740" w:type="pct"/>
            <w:tcBorders>
              <w:top w:val="single" w:sz="6" w:space="0" w:color="auto"/>
              <w:left w:val="single" w:sz="6" w:space="0" w:color="auto"/>
              <w:bottom w:val="single" w:sz="4"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r>
      <w:tr w:rsidR="00B420CA" w:rsidRPr="002D78E9" w:rsidTr="00280580">
        <w:trPr>
          <w:trHeight w:val="454"/>
          <w:jc w:val="center"/>
        </w:trPr>
        <w:tc>
          <w:tcPr>
            <w:tcW w:w="1453" w:type="pct"/>
            <w:vMerge w:val="restart"/>
            <w:tcBorders>
              <w:top w:val="single" w:sz="6" w:space="0" w:color="auto"/>
              <w:left w:val="single" w:sz="12" w:space="0" w:color="auto"/>
              <w:right w:val="single" w:sz="6"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hint="eastAsia"/>
                <w:szCs w:val="21"/>
              </w:rPr>
              <w:t>工业场地</w:t>
            </w:r>
            <w:r w:rsidRPr="002D78E9">
              <w:rPr>
                <w:rFonts w:ascii="宋体" w:hAnsi="宋体"/>
                <w:szCs w:val="21"/>
              </w:rPr>
              <w:t>防治区</w:t>
            </w:r>
          </w:p>
        </w:tc>
        <w:tc>
          <w:tcPr>
            <w:tcW w:w="509" w:type="pct"/>
            <w:vMerge w:val="restart"/>
            <w:tcBorders>
              <w:top w:val="single" w:sz="6" w:space="0" w:color="auto"/>
              <w:left w:val="single" w:sz="6" w:space="0" w:color="auto"/>
              <w:right w:val="single" w:sz="4"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szCs w:val="21"/>
              </w:rPr>
              <w:t>绿化</w:t>
            </w:r>
          </w:p>
        </w:tc>
        <w:tc>
          <w:tcPr>
            <w:tcW w:w="681" w:type="pct"/>
            <w:tcBorders>
              <w:top w:val="single" w:sz="6" w:space="0" w:color="auto"/>
              <w:left w:val="single" w:sz="4" w:space="0" w:color="auto"/>
              <w:bottom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栽植刺槐</w:t>
            </w:r>
          </w:p>
        </w:tc>
        <w:tc>
          <w:tcPr>
            <w:tcW w:w="934"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40</w:t>
            </w:r>
            <w:r w:rsidRPr="002D78E9">
              <w:rPr>
                <w:rFonts w:ascii="宋体" w:hAnsi="宋体" w:hint="eastAsia"/>
                <w:szCs w:val="21"/>
              </w:rPr>
              <w:t>株</w:t>
            </w:r>
          </w:p>
        </w:tc>
        <w:tc>
          <w:tcPr>
            <w:tcW w:w="683"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2200</w:t>
            </w:r>
          </w:p>
        </w:tc>
        <w:tc>
          <w:tcPr>
            <w:tcW w:w="740" w:type="pct"/>
            <w:tcBorders>
              <w:top w:val="single" w:sz="6" w:space="0" w:color="auto"/>
              <w:left w:val="single" w:sz="6" w:space="0" w:color="auto"/>
              <w:bottom w:val="single" w:sz="4"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+2153</w:t>
            </w:r>
          </w:p>
        </w:tc>
      </w:tr>
      <w:tr w:rsidR="00B420CA" w:rsidRPr="002D78E9" w:rsidTr="00280580">
        <w:trPr>
          <w:trHeight w:val="454"/>
          <w:jc w:val="center"/>
        </w:trPr>
        <w:tc>
          <w:tcPr>
            <w:tcW w:w="1453" w:type="pct"/>
            <w:vMerge/>
            <w:tcBorders>
              <w:left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509" w:type="pct"/>
            <w:vMerge/>
            <w:tcBorders>
              <w:left w:val="single" w:sz="6"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681" w:type="pct"/>
            <w:tcBorders>
              <w:top w:val="single" w:sz="4" w:space="0" w:color="auto"/>
              <w:left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栽植</w:t>
            </w:r>
          </w:p>
          <w:p w:rsidR="00B420CA" w:rsidRPr="002D78E9" w:rsidRDefault="00B420CA" w:rsidP="00280580">
            <w:pPr>
              <w:jc w:val="center"/>
              <w:rPr>
                <w:rFonts w:ascii="宋体" w:hAnsi="宋体"/>
                <w:szCs w:val="21"/>
              </w:rPr>
            </w:pPr>
            <w:r w:rsidRPr="002D78E9">
              <w:rPr>
                <w:rFonts w:ascii="宋体" w:hAnsi="宋体" w:hint="eastAsia"/>
                <w:szCs w:val="21"/>
              </w:rPr>
              <w:t>紫叶小</w:t>
            </w:r>
            <w:proofErr w:type="gramStart"/>
            <w:r w:rsidRPr="002D78E9">
              <w:rPr>
                <w:rFonts w:ascii="宋体" w:hAnsi="宋体" w:hint="eastAsia"/>
                <w:szCs w:val="21"/>
              </w:rPr>
              <w:t>檗</w:t>
            </w:r>
            <w:proofErr w:type="gramEnd"/>
          </w:p>
        </w:tc>
        <w:tc>
          <w:tcPr>
            <w:tcW w:w="934"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40</w:t>
            </w:r>
            <w:r w:rsidRPr="002D78E9">
              <w:rPr>
                <w:rFonts w:ascii="宋体" w:hAnsi="宋体" w:hint="eastAsia"/>
                <w:szCs w:val="21"/>
              </w:rPr>
              <w:t>株</w:t>
            </w:r>
          </w:p>
        </w:tc>
        <w:tc>
          <w:tcPr>
            <w:tcW w:w="683"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0</w:t>
            </w:r>
          </w:p>
        </w:tc>
        <w:tc>
          <w:tcPr>
            <w:tcW w:w="740" w:type="pct"/>
            <w:tcBorders>
              <w:top w:val="single" w:sz="4" w:space="0" w:color="auto"/>
              <w:left w:val="single" w:sz="6"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-40</w:t>
            </w:r>
            <w:r w:rsidRPr="002D78E9">
              <w:rPr>
                <w:rFonts w:ascii="宋体" w:hAnsi="宋体" w:hint="eastAsia"/>
                <w:szCs w:val="21"/>
              </w:rPr>
              <w:t>株</w:t>
            </w:r>
          </w:p>
        </w:tc>
      </w:tr>
      <w:tr w:rsidR="00B420CA" w:rsidRPr="002D78E9" w:rsidTr="00280580">
        <w:trPr>
          <w:trHeight w:val="454"/>
          <w:jc w:val="center"/>
        </w:trPr>
        <w:tc>
          <w:tcPr>
            <w:tcW w:w="1453" w:type="pct"/>
            <w:vMerge/>
            <w:tcBorders>
              <w:left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509" w:type="pct"/>
            <w:vMerge/>
            <w:tcBorders>
              <w:left w:val="single" w:sz="6"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681" w:type="pct"/>
            <w:tcBorders>
              <w:top w:val="single" w:sz="4" w:space="0" w:color="auto"/>
              <w:left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栽植</w:t>
            </w:r>
          </w:p>
          <w:p w:rsidR="00B420CA" w:rsidRPr="002D78E9" w:rsidRDefault="00B420CA" w:rsidP="00280580">
            <w:pPr>
              <w:jc w:val="center"/>
              <w:rPr>
                <w:rFonts w:ascii="宋体" w:hAnsi="宋体"/>
                <w:szCs w:val="21"/>
              </w:rPr>
            </w:pPr>
            <w:r w:rsidRPr="002D78E9">
              <w:rPr>
                <w:rFonts w:ascii="宋体" w:hAnsi="宋体" w:hint="eastAsia"/>
                <w:szCs w:val="21"/>
              </w:rPr>
              <w:t>榆树</w:t>
            </w:r>
          </w:p>
        </w:tc>
        <w:tc>
          <w:tcPr>
            <w:tcW w:w="934"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0</w:t>
            </w:r>
            <w:r w:rsidRPr="002D78E9">
              <w:rPr>
                <w:rFonts w:ascii="宋体" w:hAnsi="宋体" w:hint="eastAsia"/>
                <w:szCs w:val="21"/>
              </w:rPr>
              <w:t>株</w:t>
            </w:r>
          </w:p>
        </w:tc>
        <w:tc>
          <w:tcPr>
            <w:tcW w:w="683"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B420CA" w:rsidRPr="002D78E9" w:rsidRDefault="00542C6A" w:rsidP="00280580">
            <w:pPr>
              <w:jc w:val="center"/>
              <w:rPr>
                <w:rFonts w:ascii="宋体" w:hAnsi="宋体"/>
                <w:szCs w:val="21"/>
              </w:rPr>
            </w:pPr>
            <w:r>
              <w:rPr>
                <w:rFonts w:ascii="宋体" w:hAnsi="宋体" w:hint="eastAsia"/>
                <w:szCs w:val="21"/>
              </w:rPr>
              <w:t>500</w:t>
            </w:r>
            <w:r w:rsidR="00B420CA" w:rsidRPr="002D78E9">
              <w:rPr>
                <w:rFonts w:ascii="宋体" w:hAnsi="宋体" w:hint="eastAsia"/>
                <w:szCs w:val="21"/>
              </w:rPr>
              <w:t>株</w:t>
            </w:r>
          </w:p>
        </w:tc>
        <w:tc>
          <w:tcPr>
            <w:tcW w:w="740" w:type="pct"/>
            <w:tcBorders>
              <w:top w:val="single" w:sz="4" w:space="0" w:color="auto"/>
              <w:left w:val="single" w:sz="6" w:space="0" w:color="auto"/>
              <w:right w:val="single" w:sz="12" w:space="0" w:color="auto"/>
            </w:tcBorders>
            <w:tcMar>
              <w:top w:w="15" w:type="dxa"/>
              <w:left w:w="15" w:type="dxa"/>
              <w:bottom w:w="15" w:type="dxa"/>
              <w:right w:w="15" w:type="dxa"/>
            </w:tcMar>
            <w:vAlign w:val="center"/>
          </w:tcPr>
          <w:p w:rsidR="00B420CA" w:rsidRPr="002D78E9" w:rsidRDefault="00542C6A" w:rsidP="00542C6A">
            <w:pPr>
              <w:jc w:val="center"/>
              <w:rPr>
                <w:rFonts w:ascii="宋体" w:hAnsi="宋体"/>
                <w:szCs w:val="21"/>
              </w:rPr>
            </w:pPr>
            <w:r>
              <w:rPr>
                <w:rFonts w:ascii="宋体" w:hAnsi="宋体" w:hint="eastAsia"/>
                <w:szCs w:val="21"/>
              </w:rPr>
              <w:t>+500</w:t>
            </w:r>
            <w:r w:rsidR="00B420CA" w:rsidRPr="002D78E9">
              <w:rPr>
                <w:rFonts w:ascii="宋体" w:hAnsi="宋体" w:hint="eastAsia"/>
                <w:szCs w:val="21"/>
              </w:rPr>
              <w:t>株</w:t>
            </w:r>
          </w:p>
        </w:tc>
      </w:tr>
      <w:tr w:rsidR="00B420CA" w:rsidRPr="002D78E9" w:rsidTr="00280580">
        <w:trPr>
          <w:trHeight w:val="454"/>
          <w:jc w:val="center"/>
        </w:trPr>
        <w:tc>
          <w:tcPr>
            <w:tcW w:w="1453" w:type="pct"/>
            <w:vMerge/>
            <w:tcBorders>
              <w:left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509" w:type="pct"/>
            <w:vMerge/>
            <w:tcBorders>
              <w:left w:val="single" w:sz="6"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681" w:type="pct"/>
            <w:tcBorders>
              <w:top w:val="single" w:sz="4" w:space="0" w:color="auto"/>
              <w:left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撒播</w:t>
            </w:r>
          </w:p>
          <w:p w:rsidR="00B420CA" w:rsidRPr="002D78E9" w:rsidRDefault="00B420CA" w:rsidP="00280580">
            <w:pPr>
              <w:jc w:val="center"/>
              <w:rPr>
                <w:rFonts w:ascii="宋体" w:hAnsi="宋体"/>
                <w:szCs w:val="21"/>
              </w:rPr>
            </w:pPr>
            <w:r w:rsidRPr="002D78E9">
              <w:rPr>
                <w:rFonts w:ascii="宋体" w:hAnsi="宋体" w:hint="eastAsia"/>
                <w:szCs w:val="21"/>
              </w:rPr>
              <w:t>刺槐籽</w:t>
            </w:r>
          </w:p>
        </w:tc>
        <w:tc>
          <w:tcPr>
            <w:tcW w:w="934"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vertAlign w:val="superscript"/>
              </w:rPr>
            </w:pPr>
            <w:r w:rsidRPr="002D78E9">
              <w:rPr>
                <w:rFonts w:ascii="宋体" w:hAnsi="宋体" w:hint="eastAsia"/>
                <w:szCs w:val="21"/>
              </w:rPr>
              <w:t>0</w:t>
            </w:r>
          </w:p>
        </w:tc>
        <w:tc>
          <w:tcPr>
            <w:tcW w:w="683"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250m</w:t>
            </w:r>
            <w:r w:rsidRPr="002D78E9">
              <w:rPr>
                <w:rFonts w:ascii="宋体" w:hAnsi="宋体" w:hint="eastAsia"/>
                <w:szCs w:val="21"/>
                <w:vertAlign w:val="superscript"/>
              </w:rPr>
              <w:t>2</w:t>
            </w:r>
          </w:p>
        </w:tc>
        <w:tc>
          <w:tcPr>
            <w:tcW w:w="740" w:type="pct"/>
            <w:tcBorders>
              <w:top w:val="single" w:sz="4" w:space="0" w:color="auto"/>
              <w:left w:val="single" w:sz="6"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+250m</w:t>
            </w:r>
            <w:r w:rsidRPr="002D78E9">
              <w:rPr>
                <w:rFonts w:ascii="宋体" w:hAnsi="宋体" w:hint="eastAsia"/>
                <w:szCs w:val="21"/>
                <w:vertAlign w:val="superscript"/>
              </w:rPr>
              <w:t>2</w:t>
            </w:r>
          </w:p>
        </w:tc>
      </w:tr>
      <w:tr w:rsidR="00B420CA" w:rsidRPr="002D78E9" w:rsidTr="00280580">
        <w:trPr>
          <w:trHeight w:val="454"/>
          <w:jc w:val="center"/>
        </w:trPr>
        <w:tc>
          <w:tcPr>
            <w:tcW w:w="1453" w:type="pct"/>
            <w:tcBorders>
              <w:top w:val="single" w:sz="6" w:space="0" w:color="auto"/>
              <w:left w:val="single" w:sz="12" w:space="0" w:color="auto"/>
              <w:bottom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运输道路</w:t>
            </w:r>
            <w:r w:rsidRPr="002D78E9">
              <w:rPr>
                <w:rFonts w:ascii="宋体" w:hAnsi="宋体"/>
                <w:szCs w:val="21"/>
              </w:rPr>
              <w:t>防治区</w:t>
            </w:r>
          </w:p>
        </w:tc>
        <w:tc>
          <w:tcPr>
            <w:tcW w:w="509"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szCs w:val="21"/>
              </w:rPr>
              <w:t>绿化</w:t>
            </w:r>
          </w:p>
        </w:tc>
        <w:tc>
          <w:tcPr>
            <w:tcW w:w="681" w:type="pct"/>
            <w:tcBorders>
              <w:top w:val="single" w:sz="6" w:space="0" w:color="auto"/>
              <w:left w:val="single" w:sz="6" w:space="0" w:color="auto"/>
              <w:bottom w:val="single" w:sz="6"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刺槐</w:t>
            </w:r>
          </w:p>
        </w:tc>
        <w:tc>
          <w:tcPr>
            <w:tcW w:w="934"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1007</w:t>
            </w:r>
            <w:r w:rsidRPr="002D78E9">
              <w:rPr>
                <w:rFonts w:ascii="宋体" w:hAnsi="宋体" w:hint="eastAsia"/>
                <w:szCs w:val="21"/>
              </w:rPr>
              <w:t>株</w:t>
            </w:r>
          </w:p>
        </w:tc>
        <w:tc>
          <w:tcPr>
            <w:tcW w:w="683"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1007</w:t>
            </w:r>
            <w:r w:rsidRPr="002D78E9">
              <w:rPr>
                <w:rFonts w:ascii="宋体" w:hAnsi="宋体" w:hint="eastAsia"/>
                <w:szCs w:val="21"/>
              </w:rPr>
              <w:t>株</w:t>
            </w:r>
          </w:p>
        </w:tc>
        <w:tc>
          <w:tcPr>
            <w:tcW w:w="740" w:type="pct"/>
            <w:tcBorders>
              <w:top w:val="single" w:sz="6" w:space="0" w:color="auto"/>
              <w:left w:val="single" w:sz="6" w:space="0" w:color="auto"/>
              <w:bottom w:val="single" w:sz="6"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0</w:t>
            </w:r>
          </w:p>
        </w:tc>
      </w:tr>
      <w:tr w:rsidR="00B420CA" w:rsidRPr="002D78E9" w:rsidTr="00280580">
        <w:trPr>
          <w:trHeight w:val="454"/>
          <w:jc w:val="center"/>
        </w:trPr>
        <w:tc>
          <w:tcPr>
            <w:tcW w:w="1453" w:type="pct"/>
            <w:tcBorders>
              <w:top w:val="single" w:sz="6" w:space="0" w:color="auto"/>
              <w:left w:val="single" w:sz="12" w:space="0" w:color="auto"/>
              <w:bottom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kern w:val="0"/>
                <w:szCs w:val="21"/>
              </w:rPr>
              <w:t>排岩场</w:t>
            </w:r>
            <w:r w:rsidRPr="002D78E9">
              <w:rPr>
                <w:rFonts w:ascii="宋体" w:hAnsi="宋体"/>
                <w:kern w:val="0"/>
                <w:szCs w:val="21"/>
              </w:rPr>
              <w:t>防治区</w:t>
            </w:r>
          </w:p>
        </w:tc>
        <w:tc>
          <w:tcPr>
            <w:tcW w:w="1190" w:type="pct"/>
            <w:gridSpan w:val="2"/>
            <w:tcBorders>
              <w:top w:val="single" w:sz="6" w:space="0" w:color="auto"/>
              <w:left w:val="single" w:sz="6" w:space="0" w:color="auto"/>
              <w:bottom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c>
          <w:tcPr>
            <w:tcW w:w="934" w:type="pct"/>
            <w:tcBorders>
              <w:top w:val="single" w:sz="6" w:space="0" w:color="auto"/>
              <w:left w:val="single" w:sz="6" w:space="0" w:color="auto"/>
              <w:bottom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c>
          <w:tcPr>
            <w:tcW w:w="683" w:type="pct"/>
            <w:tcBorders>
              <w:top w:val="single" w:sz="6" w:space="0" w:color="auto"/>
              <w:left w:val="single" w:sz="6" w:space="0" w:color="auto"/>
              <w:bottom w:val="single" w:sz="12" w:space="0" w:color="auto"/>
              <w:right w:val="single" w:sz="6"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c>
          <w:tcPr>
            <w:tcW w:w="740" w:type="pct"/>
            <w:tcBorders>
              <w:top w:val="single" w:sz="6" w:space="0" w:color="auto"/>
              <w:left w:val="single" w:sz="6" w:space="0" w:color="auto"/>
              <w:bottom w:val="single" w:sz="12"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w:t>
            </w:r>
          </w:p>
        </w:tc>
      </w:tr>
    </w:tbl>
    <w:p w:rsidR="00B420CA" w:rsidRPr="002D78E9" w:rsidRDefault="00B420CA" w:rsidP="00B420CA">
      <w:pPr>
        <w:spacing w:line="360" w:lineRule="auto"/>
        <w:ind w:firstLineChars="100" w:firstLine="240"/>
        <w:jc w:val="left"/>
        <w:rPr>
          <w:rFonts w:ascii="宋体" w:hAnsi="宋体"/>
          <w:bCs/>
          <w:color w:val="000000"/>
          <w:sz w:val="24"/>
        </w:rPr>
      </w:pPr>
      <w:r w:rsidRPr="002D78E9">
        <w:rPr>
          <w:rFonts w:ascii="宋体" w:hAnsi="宋体" w:hint="eastAsia"/>
          <w:bCs/>
          <w:color w:val="000000"/>
          <w:sz w:val="24"/>
        </w:rPr>
        <w:t>表</w:t>
      </w:r>
      <w:r>
        <w:rPr>
          <w:rFonts w:ascii="宋体" w:hAnsi="宋体" w:hint="eastAsia"/>
          <w:bCs/>
          <w:color w:val="000000"/>
          <w:sz w:val="24"/>
        </w:rPr>
        <w:t>2</w:t>
      </w:r>
      <w:r w:rsidRPr="002D78E9">
        <w:rPr>
          <w:rFonts w:ascii="宋体" w:hAnsi="宋体" w:hint="eastAsia"/>
          <w:bCs/>
          <w:color w:val="000000"/>
          <w:sz w:val="24"/>
        </w:rPr>
        <w:t>—</w:t>
      </w:r>
      <w:r w:rsidRPr="002D78E9">
        <w:rPr>
          <w:rFonts w:ascii="宋体" w:hAnsi="宋体"/>
          <w:bCs/>
          <w:color w:val="000000"/>
          <w:sz w:val="24"/>
        </w:rPr>
        <w:t xml:space="preserve">3  </w:t>
      </w:r>
      <w:r w:rsidRPr="002D78E9">
        <w:rPr>
          <w:rFonts w:ascii="宋体" w:hAnsi="宋体" w:hint="eastAsia"/>
          <w:bCs/>
          <w:color w:val="000000"/>
          <w:sz w:val="24"/>
        </w:rPr>
        <w:t>方案设计与实际监测的水土保持临时措施实施情况对照表</w:t>
      </w:r>
    </w:p>
    <w:tbl>
      <w:tblPr>
        <w:tblW w:w="494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85"/>
        <w:gridCol w:w="567"/>
        <w:gridCol w:w="1542"/>
        <w:gridCol w:w="1879"/>
        <w:gridCol w:w="1822"/>
        <w:gridCol w:w="1941"/>
      </w:tblGrid>
      <w:tr w:rsidR="00B420CA" w:rsidRPr="002D78E9" w:rsidTr="00280580">
        <w:trPr>
          <w:trHeight w:val="454"/>
          <w:jc w:val="center"/>
        </w:trPr>
        <w:tc>
          <w:tcPr>
            <w:tcW w:w="351" w:type="pct"/>
            <w:vMerge w:val="restart"/>
            <w:tcBorders>
              <w:top w:val="single" w:sz="12" w:space="0" w:color="auto"/>
              <w:left w:val="single" w:sz="12" w:space="0" w:color="auto"/>
              <w:right w:val="single" w:sz="4"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hint="eastAsia"/>
                <w:szCs w:val="21"/>
              </w:rPr>
              <w:t>防治</w:t>
            </w:r>
          </w:p>
          <w:p w:rsidR="00B420CA" w:rsidRPr="002D78E9" w:rsidRDefault="00B420CA" w:rsidP="00280580">
            <w:pPr>
              <w:jc w:val="center"/>
              <w:rPr>
                <w:rFonts w:ascii="宋体" w:hAnsi="宋体"/>
                <w:szCs w:val="21"/>
              </w:rPr>
            </w:pPr>
            <w:r w:rsidRPr="002D78E9">
              <w:rPr>
                <w:rFonts w:ascii="宋体" w:hAnsi="宋体" w:hint="eastAsia"/>
                <w:szCs w:val="21"/>
              </w:rPr>
              <w:t>分区</w:t>
            </w:r>
          </w:p>
        </w:tc>
        <w:tc>
          <w:tcPr>
            <w:tcW w:w="1265" w:type="pct"/>
            <w:gridSpan w:val="2"/>
            <w:vMerge w:val="restart"/>
            <w:tcBorders>
              <w:top w:val="single" w:sz="12" w:space="0" w:color="auto"/>
              <w:left w:val="single" w:sz="4" w:space="0" w:color="auto"/>
              <w:right w:val="single" w:sz="4" w:space="0" w:color="auto"/>
            </w:tcBorders>
            <w:tcMar>
              <w:top w:w="15" w:type="dxa"/>
              <w:left w:w="15" w:type="dxa"/>
              <w:bottom w:w="15" w:type="dxa"/>
              <w:right w:w="15" w:type="dxa"/>
            </w:tcMar>
            <w:vAlign w:val="center"/>
            <w:hideMark/>
          </w:tcPr>
          <w:p w:rsidR="00B420CA" w:rsidRPr="002D78E9" w:rsidRDefault="00B420CA" w:rsidP="00280580">
            <w:pPr>
              <w:jc w:val="center"/>
              <w:rPr>
                <w:rFonts w:ascii="宋体" w:hAnsi="宋体"/>
                <w:szCs w:val="21"/>
              </w:rPr>
            </w:pPr>
            <w:r w:rsidRPr="002D78E9">
              <w:rPr>
                <w:rFonts w:ascii="宋体" w:hAnsi="宋体"/>
                <w:szCs w:val="21"/>
              </w:rPr>
              <w:t>措施类型</w:t>
            </w:r>
          </w:p>
        </w:tc>
        <w:tc>
          <w:tcPr>
            <w:tcW w:w="3384" w:type="pct"/>
            <w:gridSpan w:val="3"/>
            <w:tcBorders>
              <w:top w:val="single" w:sz="12" w:space="0" w:color="auto"/>
              <w:left w:val="single" w:sz="4" w:space="0" w:color="auto"/>
              <w:bottom w:val="single" w:sz="4" w:space="0" w:color="auto"/>
              <w:right w:val="single" w:sz="12"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措施数量</w:t>
            </w:r>
          </w:p>
        </w:tc>
      </w:tr>
      <w:tr w:rsidR="00B420CA" w:rsidRPr="002D78E9" w:rsidTr="00280580">
        <w:trPr>
          <w:trHeight w:val="454"/>
          <w:jc w:val="center"/>
        </w:trPr>
        <w:tc>
          <w:tcPr>
            <w:tcW w:w="351" w:type="pct"/>
            <w:vMerge/>
            <w:tcBorders>
              <w:left w:val="single" w:sz="12" w:space="0" w:color="auto"/>
              <w:bottom w:val="single" w:sz="4"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1265" w:type="pct"/>
            <w:gridSpan w:val="2"/>
            <w:vMerge/>
            <w:tcBorders>
              <w:left w:val="single" w:sz="4" w:space="0" w:color="auto"/>
              <w:bottom w:val="single" w:sz="4"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1127" w:type="pct"/>
            <w:tcBorders>
              <w:top w:val="single" w:sz="4" w:space="0" w:color="auto"/>
              <w:left w:val="single" w:sz="4" w:space="0" w:color="auto"/>
              <w:bottom w:val="single" w:sz="4" w:space="0" w:color="auto"/>
              <w:right w:val="single" w:sz="4"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方案设计量</w:t>
            </w:r>
          </w:p>
        </w:tc>
        <w:tc>
          <w:tcPr>
            <w:tcW w:w="1093" w:type="pct"/>
            <w:tcBorders>
              <w:top w:val="single" w:sz="4" w:space="0" w:color="auto"/>
              <w:left w:val="single" w:sz="4" w:space="0" w:color="auto"/>
              <w:bottom w:val="single" w:sz="4" w:space="0" w:color="auto"/>
              <w:right w:val="single" w:sz="4"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实际量</w:t>
            </w:r>
          </w:p>
        </w:tc>
        <w:tc>
          <w:tcPr>
            <w:tcW w:w="1164" w:type="pct"/>
            <w:tcBorders>
              <w:top w:val="single" w:sz="4" w:space="0" w:color="auto"/>
              <w:left w:val="single" w:sz="4" w:space="0" w:color="auto"/>
              <w:bottom w:val="single" w:sz="4" w:space="0" w:color="auto"/>
              <w:right w:val="single" w:sz="12"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增减情况</w:t>
            </w:r>
          </w:p>
        </w:tc>
      </w:tr>
      <w:tr w:rsidR="00B420CA" w:rsidRPr="002D78E9" w:rsidTr="00280580">
        <w:trPr>
          <w:trHeight w:val="454"/>
          <w:jc w:val="center"/>
        </w:trPr>
        <w:tc>
          <w:tcPr>
            <w:tcW w:w="351" w:type="pct"/>
            <w:vMerge w:val="restart"/>
            <w:tcBorders>
              <w:top w:val="single" w:sz="6" w:space="0" w:color="auto"/>
              <w:left w:val="single" w:sz="12"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工业</w:t>
            </w:r>
          </w:p>
          <w:p w:rsidR="00B420CA" w:rsidRPr="002D78E9" w:rsidRDefault="00B420CA" w:rsidP="00280580">
            <w:pPr>
              <w:jc w:val="center"/>
              <w:rPr>
                <w:rFonts w:ascii="宋体" w:hAnsi="宋体"/>
                <w:szCs w:val="21"/>
              </w:rPr>
            </w:pPr>
            <w:r w:rsidRPr="002D78E9">
              <w:rPr>
                <w:rFonts w:ascii="宋体" w:hAnsi="宋体" w:hint="eastAsia"/>
                <w:szCs w:val="21"/>
              </w:rPr>
              <w:t>场地</w:t>
            </w:r>
          </w:p>
          <w:p w:rsidR="00B420CA" w:rsidRPr="002D78E9" w:rsidRDefault="00B420CA" w:rsidP="00280580">
            <w:pPr>
              <w:jc w:val="center"/>
              <w:rPr>
                <w:rFonts w:ascii="宋体" w:hAnsi="宋体"/>
                <w:szCs w:val="21"/>
              </w:rPr>
            </w:pPr>
            <w:r w:rsidRPr="002D78E9">
              <w:rPr>
                <w:rFonts w:ascii="宋体" w:hAnsi="宋体" w:hint="eastAsia"/>
                <w:szCs w:val="21"/>
              </w:rPr>
              <w:t>防治</w:t>
            </w:r>
          </w:p>
          <w:p w:rsidR="00B420CA" w:rsidRPr="002D78E9" w:rsidRDefault="00B420CA" w:rsidP="00280580">
            <w:pPr>
              <w:jc w:val="center"/>
              <w:rPr>
                <w:rFonts w:ascii="宋体" w:hAnsi="宋体"/>
                <w:szCs w:val="21"/>
              </w:rPr>
            </w:pPr>
            <w:r w:rsidRPr="002D78E9">
              <w:rPr>
                <w:rFonts w:ascii="宋体" w:hAnsi="宋体" w:hint="eastAsia"/>
                <w:szCs w:val="21"/>
              </w:rPr>
              <w:t>区</w:t>
            </w:r>
          </w:p>
        </w:tc>
        <w:tc>
          <w:tcPr>
            <w:tcW w:w="340" w:type="pct"/>
            <w:vMerge w:val="restart"/>
            <w:tcBorders>
              <w:top w:val="single" w:sz="6" w:space="0" w:color="auto"/>
              <w:left w:val="single" w:sz="4"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临时措施</w:t>
            </w:r>
          </w:p>
        </w:tc>
        <w:tc>
          <w:tcPr>
            <w:tcW w:w="925" w:type="pct"/>
            <w:tcBorders>
              <w:top w:val="single" w:sz="6" w:space="0" w:color="auto"/>
              <w:left w:val="single" w:sz="4" w:space="0" w:color="auto"/>
              <w:bottom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临时苫盖</w:t>
            </w:r>
          </w:p>
        </w:tc>
        <w:tc>
          <w:tcPr>
            <w:tcW w:w="1127" w:type="pct"/>
            <w:tcBorders>
              <w:top w:val="single" w:sz="6" w:space="0" w:color="auto"/>
              <w:left w:val="single" w:sz="6" w:space="0" w:color="auto"/>
              <w:bottom w:val="single" w:sz="4"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0</w:t>
            </w:r>
            <w:r w:rsidRPr="002D78E9">
              <w:rPr>
                <w:rFonts w:ascii="宋体" w:hAnsi="宋体"/>
                <w:szCs w:val="21"/>
              </w:rPr>
              <w:t xml:space="preserve"> m</w:t>
            </w:r>
            <w:r w:rsidRPr="002D78E9">
              <w:rPr>
                <w:rFonts w:ascii="宋体" w:hAnsi="宋体" w:hint="eastAsia"/>
                <w:szCs w:val="21"/>
                <w:vertAlign w:val="superscript"/>
              </w:rPr>
              <w:t>2</w:t>
            </w:r>
          </w:p>
        </w:tc>
        <w:tc>
          <w:tcPr>
            <w:tcW w:w="1093" w:type="pct"/>
            <w:tcBorders>
              <w:top w:val="single" w:sz="6" w:space="0" w:color="auto"/>
              <w:left w:val="single" w:sz="4" w:space="0" w:color="auto"/>
              <w:bottom w:val="single" w:sz="4" w:space="0" w:color="auto"/>
              <w:right w:val="single" w:sz="4"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1000</w:t>
            </w:r>
            <w:r w:rsidRPr="002D78E9">
              <w:rPr>
                <w:rFonts w:ascii="宋体" w:hAnsi="宋体"/>
                <w:szCs w:val="21"/>
              </w:rPr>
              <w:t xml:space="preserve"> m</w:t>
            </w:r>
            <w:r w:rsidRPr="002D78E9">
              <w:rPr>
                <w:rFonts w:ascii="宋体" w:hAnsi="宋体" w:hint="eastAsia"/>
                <w:szCs w:val="21"/>
                <w:vertAlign w:val="superscript"/>
              </w:rPr>
              <w:t>2</w:t>
            </w:r>
          </w:p>
        </w:tc>
        <w:tc>
          <w:tcPr>
            <w:tcW w:w="1164" w:type="pct"/>
            <w:tcBorders>
              <w:top w:val="single" w:sz="6" w:space="0" w:color="auto"/>
              <w:left w:val="single" w:sz="4" w:space="0" w:color="auto"/>
              <w:bottom w:val="single" w:sz="4"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+1000</w:t>
            </w:r>
            <w:r w:rsidRPr="002D78E9">
              <w:rPr>
                <w:rFonts w:ascii="宋体" w:hAnsi="宋体"/>
                <w:szCs w:val="21"/>
              </w:rPr>
              <w:t xml:space="preserve"> m</w:t>
            </w:r>
            <w:r w:rsidRPr="002D78E9">
              <w:rPr>
                <w:rFonts w:ascii="宋体" w:hAnsi="宋体" w:hint="eastAsia"/>
                <w:szCs w:val="21"/>
                <w:vertAlign w:val="superscript"/>
              </w:rPr>
              <w:t>2</w:t>
            </w:r>
          </w:p>
        </w:tc>
      </w:tr>
      <w:tr w:rsidR="00B420CA" w:rsidRPr="002D78E9" w:rsidTr="00280580">
        <w:trPr>
          <w:trHeight w:val="454"/>
          <w:jc w:val="center"/>
        </w:trPr>
        <w:tc>
          <w:tcPr>
            <w:tcW w:w="351" w:type="pct"/>
            <w:vMerge/>
            <w:tcBorders>
              <w:left w:val="single" w:sz="12"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340" w:type="pct"/>
            <w:vMerge/>
            <w:tcBorders>
              <w:left w:val="single" w:sz="4"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p>
        </w:tc>
        <w:tc>
          <w:tcPr>
            <w:tcW w:w="925" w:type="pct"/>
            <w:tcBorders>
              <w:top w:val="single" w:sz="4" w:space="0" w:color="auto"/>
              <w:left w:val="single" w:sz="4" w:space="0" w:color="auto"/>
              <w:right w:val="single" w:sz="6"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防风</w:t>
            </w:r>
            <w:proofErr w:type="gramStart"/>
            <w:r w:rsidRPr="002D78E9">
              <w:rPr>
                <w:rFonts w:ascii="宋体" w:hAnsi="宋体" w:hint="eastAsia"/>
                <w:szCs w:val="21"/>
              </w:rPr>
              <w:t>抑</w:t>
            </w:r>
            <w:proofErr w:type="gramEnd"/>
            <w:r w:rsidRPr="002D78E9">
              <w:rPr>
                <w:rFonts w:ascii="宋体" w:hAnsi="宋体" w:hint="eastAsia"/>
                <w:szCs w:val="21"/>
              </w:rPr>
              <w:t>尘网</w:t>
            </w:r>
          </w:p>
        </w:tc>
        <w:tc>
          <w:tcPr>
            <w:tcW w:w="1127" w:type="pct"/>
            <w:tcBorders>
              <w:top w:val="single" w:sz="4" w:space="0" w:color="auto"/>
              <w:left w:val="single" w:sz="6" w:space="0" w:color="auto"/>
              <w:right w:val="single" w:sz="4"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0</w:t>
            </w:r>
          </w:p>
        </w:tc>
        <w:tc>
          <w:tcPr>
            <w:tcW w:w="1093" w:type="pct"/>
            <w:tcBorders>
              <w:top w:val="single" w:sz="4" w:space="0" w:color="auto"/>
              <w:left w:val="single" w:sz="4" w:space="0" w:color="auto"/>
              <w:right w:val="single" w:sz="4" w:space="0" w:color="auto"/>
            </w:tcBorders>
            <w:vAlign w:val="center"/>
          </w:tcPr>
          <w:p w:rsidR="00B420CA" w:rsidRPr="002D78E9" w:rsidRDefault="00B420CA" w:rsidP="00280580">
            <w:pPr>
              <w:jc w:val="center"/>
              <w:rPr>
                <w:rFonts w:ascii="宋体" w:hAnsi="宋体"/>
                <w:szCs w:val="21"/>
              </w:rPr>
            </w:pPr>
            <w:r w:rsidRPr="002D78E9">
              <w:rPr>
                <w:rFonts w:ascii="宋体" w:hAnsi="宋体" w:hint="eastAsia"/>
                <w:szCs w:val="21"/>
              </w:rPr>
              <w:t>3400</w:t>
            </w:r>
            <w:r w:rsidRPr="002D78E9">
              <w:rPr>
                <w:rFonts w:ascii="宋体" w:hAnsi="宋体"/>
                <w:szCs w:val="21"/>
              </w:rPr>
              <w:t xml:space="preserve"> m</w:t>
            </w:r>
            <w:r w:rsidRPr="002D78E9">
              <w:rPr>
                <w:rFonts w:ascii="宋体" w:hAnsi="宋体" w:hint="eastAsia"/>
                <w:szCs w:val="21"/>
                <w:vertAlign w:val="superscript"/>
              </w:rPr>
              <w:t>2</w:t>
            </w:r>
          </w:p>
        </w:tc>
        <w:tc>
          <w:tcPr>
            <w:tcW w:w="1164" w:type="pct"/>
            <w:tcBorders>
              <w:top w:val="single" w:sz="4" w:space="0" w:color="auto"/>
              <w:left w:val="single" w:sz="4" w:space="0" w:color="auto"/>
              <w:right w:val="single" w:sz="12" w:space="0" w:color="auto"/>
            </w:tcBorders>
            <w:tcMar>
              <w:top w:w="15" w:type="dxa"/>
              <w:left w:w="15" w:type="dxa"/>
              <w:bottom w:w="15" w:type="dxa"/>
              <w:right w:w="15" w:type="dxa"/>
            </w:tcMar>
            <w:vAlign w:val="center"/>
          </w:tcPr>
          <w:p w:rsidR="00B420CA" w:rsidRPr="002D78E9" w:rsidRDefault="00B420CA" w:rsidP="00280580">
            <w:pPr>
              <w:jc w:val="center"/>
              <w:rPr>
                <w:rFonts w:ascii="宋体" w:hAnsi="宋体"/>
                <w:szCs w:val="21"/>
              </w:rPr>
            </w:pPr>
            <w:r w:rsidRPr="002D78E9">
              <w:rPr>
                <w:rFonts w:ascii="宋体" w:hAnsi="宋体" w:hint="eastAsia"/>
                <w:szCs w:val="21"/>
              </w:rPr>
              <w:t>+3400</w:t>
            </w:r>
            <w:r w:rsidRPr="002D78E9">
              <w:rPr>
                <w:rFonts w:ascii="宋体" w:hAnsi="宋体"/>
                <w:szCs w:val="21"/>
              </w:rPr>
              <w:t xml:space="preserve"> m</w:t>
            </w:r>
            <w:r w:rsidRPr="002D78E9">
              <w:rPr>
                <w:rFonts w:ascii="宋体" w:hAnsi="宋体" w:hint="eastAsia"/>
                <w:szCs w:val="21"/>
                <w:vertAlign w:val="superscript"/>
              </w:rPr>
              <w:t>2</w:t>
            </w:r>
          </w:p>
        </w:tc>
      </w:tr>
    </w:tbl>
    <w:p w:rsidR="00085F57" w:rsidRPr="00E207DC" w:rsidRDefault="00085F57" w:rsidP="00394EB3">
      <w:pPr>
        <w:spacing w:line="360" w:lineRule="auto"/>
        <w:ind w:firstLineChars="200" w:firstLine="480"/>
        <w:rPr>
          <w:rFonts w:asciiTheme="minorHAnsi" w:eastAsiaTheme="minorEastAsia" w:hAnsiTheme="minorHAnsi" w:cstheme="minorHAnsi"/>
          <w:bCs/>
          <w:sz w:val="24"/>
          <w:szCs w:val="24"/>
        </w:rPr>
        <w:sectPr w:rsidR="00085F57" w:rsidRPr="00E207DC">
          <w:pgSz w:w="11906" w:h="16838"/>
          <w:pgMar w:top="1440" w:right="1800" w:bottom="1440" w:left="1800" w:header="851" w:footer="992" w:gutter="0"/>
          <w:cols w:space="425"/>
          <w:docGrid w:type="lines" w:linePitch="312"/>
        </w:sectPr>
      </w:pPr>
    </w:p>
    <w:p w:rsidR="00260692" w:rsidRPr="00E207DC" w:rsidRDefault="006F2920" w:rsidP="00CD25DF">
      <w:pPr>
        <w:pStyle w:val="1"/>
        <w:spacing w:before="0" w:after="0" w:line="360" w:lineRule="auto"/>
        <w:jc w:val="left"/>
        <w:rPr>
          <w:rFonts w:asciiTheme="minorHAnsi" w:eastAsia="宋体" w:hAnsiTheme="minorHAnsi" w:cstheme="minorHAnsi"/>
          <w:sz w:val="32"/>
          <w:szCs w:val="32"/>
        </w:rPr>
      </w:pPr>
      <w:bookmarkStart w:id="42" w:name="_Toc534220195"/>
      <w:bookmarkStart w:id="43" w:name="_Toc10643732"/>
      <w:r w:rsidRPr="006F2920">
        <w:rPr>
          <w:rFonts w:asciiTheme="minorHAnsi" w:eastAsia="宋体" w:hAnsiTheme="minorHAnsi" w:cstheme="minorHAnsi" w:hint="eastAsia"/>
          <w:sz w:val="32"/>
          <w:szCs w:val="32"/>
        </w:rPr>
        <w:lastRenderedPageBreak/>
        <w:t>3</w:t>
      </w:r>
      <w:r w:rsidR="009506F5" w:rsidRPr="006F2920">
        <w:rPr>
          <w:rFonts w:asciiTheme="minorHAnsi" w:eastAsia="宋体" w:hAnsi="宋体" w:cstheme="minorHAnsi"/>
          <w:sz w:val="32"/>
          <w:szCs w:val="32"/>
        </w:rPr>
        <w:t>水土保持方案实施情况</w:t>
      </w:r>
      <w:bookmarkEnd w:id="42"/>
      <w:bookmarkEnd w:id="43"/>
    </w:p>
    <w:p w:rsidR="009506F5" w:rsidRPr="00E207DC" w:rsidRDefault="009506F5" w:rsidP="009506F5">
      <w:pPr>
        <w:pStyle w:val="2"/>
        <w:rPr>
          <w:rFonts w:asciiTheme="minorHAnsi" w:eastAsia="宋体" w:hAnsiTheme="minorHAnsi" w:cstheme="minorHAnsi"/>
          <w:sz w:val="30"/>
          <w:szCs w:val="30"/>
        </w:rPr>
      </w:pPr>
      <w:bookmarkStart w:id="44" w:name="_Toc534220196"/>
      <w:bookmarkStart w:id="45" w:name="_Toc10643733"/>
      <w:r w:rsidRPr="00E207DC">
        <w:rPr>
          <w:rFonts w:asciiTheme="minorHAnsi" w:eastAsia="宋体" w:hAnsiTheme="minorHAnsi" w:cstheme="minorHAnsi"/>
          <w:sz w:val="30"/>
          <w:szCs w:val="30"/>
        </w:rPr>
        <w:t>3.1</w:t>
      </w:r>
      <w:r w:rsidRPr="00E207DC">
        <w:rPr>
          <w:rFonts w:asciiTheme="minorHAnsi" w:eastAsia="宋体" w:hAnsi="宋体" w:cstheme="minorHAnsi"/>
          <w:sz w:val="30"/>
          <w:szCs w:val="30"/>
        </w:rPr>
        <w:t>水土流失防治责任范围</w:t>
      </w:r>
      <w:bookmarkEnd w:id="44"/>
      <w:bookmarkEnd w:id="45"/>
    </w:p>
    <w:p w:rsidR="00645F7F" w:rsidRPr="00A9544B" w:rsidRDefault="00B420CA" w:rsidP="00A9544B">
      <w:pPr>
        <w:spacing w:line="360" w:lineRule="auto"/>
        <w:jc w:val="center"/>
        <w:rPr>
          <w:rFonts w:asciiTheme="minorHAnsi" w:eastAsia="宋体" w:hAnsiTheme="minorHAnsi" w:cstheme="minorHAnsi"/>
          <w:b/>
          <w:szCs w:val="21"/>
        </w:rPr>
      </w:pPr>
      <w:r>
        <w:rPr>
          <w:rFonts w:ascii="宋体" w:hAnsi="宋体" w:hint="eastAsia"/>
          <w:sz w:val="28"/>
          <w:szCs w:val="28"/>
        </w:rPr>
        <w:t xml:space="preserve">   </w:t>
      </w:r>
      <w:r w:rsidRPr="006F2920">
        <w:rPr>
          <w:rFonts w:asciiTheme="minorHAnsi" w:eastAsia="宋体" w:hAnsi="宋体" w:cstheme="minorHAnsi"/>
          <w:bCs/>
          <w:sz w:val="28"/>
          <w:szCs w:val="28"/>
        </w:rPr>
        <w:t>根据</w:t>
      </w:r>
      <w:r w:rsidRPr="006F2920">
        <w:rPr>
          <w:rFonts w:asciiTheme="minorHAnsi" w:eastAsia="宋体" w:hAnsi="宋体" w:cstheme="minorHAnsi" w:hint="eastAsia"/>
          <w:bCs/>
          <w:sz w:val="28"/>
          <w:szCs w:val="28"/>
        </w:rPr>
        <w:t>该项目</w:t>
      </w:r>
      <w:r w:rsidRPr="006F2920">
        <w:rPr>
          <w:rFonts w:asciiTheme="minorHAnsi" w:eastAsia="宋体" w:hAnsi="宋体" w:cstheme="minorHAnsi"/>
          <w:bCs/>
          <w:sz w:val="28"/>
          <w:szCs w:val="28"/>
        </w:rPr>
        <w:t>水土保持方案报告书</w:t>
      </w:r>
      <w:r w:rsidRPr="006F2920">
        <w:rPr>
          <w:rFonts w:asciiTheme="minorHAnsi" w:eastAsia="宋体" w:hAnsi="宋体" w:cstheme="minorHAnsi" w:hint="eastAsia"/>
          <w:bCs/>
          <w:sz w:val="28"/>
          <w:szCs w:val="28"/>
        </w:rPr>
        <w:t>，</w:t>
      </w:r>
      <w:r w:rsidRPr="006F2920">
        <w:rPr>
          <w:rFonts w:asciiTheme="minorHAnsi" w:eastAsia="宋体" w:hAnsi="宋体" w:cstheme="minorHAnsi"/>
          <w:bCs/>
          <w:sz w:val="28"/>
          <w:szCs w:val="28"/>
        </w:rPr>
        <w:t>该工程</w:t>
      </w:r>
      <w:r w:rsidRPr="006F2920">
        <w:rPr>
          <w:rFonts w:asciiTheme="minorHAnsi" w:eastAsia="宋体" w:hAnsi="宋体" w:cstheme="minorHAnsi" w:hint="eastAsia"/>
          <w:bCs/>
          <w:sz w:val="28"/>
          <w:szCs w:val="28"/>
        </w:rPr>
        <w:t>初步设计</w:t>
      </w:r>
      <w:r w:rsidRPr="006F2920">
        <w:rPr>
          <w:rFonts w:asciiTheme="minorHAnsi" w:eastAsia="宋体" w:hAnsi="宋体" w:cstheme="minorHAnsi"/>
          <w:bCs/>
          <w:sz w:val="28"/>
          <w:szCs w:val="28"/>
        </w:rPr>
        <w:t>阶段确定的防治责任范围包括项目建设区和直接影响区两部分，防治责任范围总</w:t>
      </w:r>
      <w:r w:rsidRPr="006F2920">
        <w:rPr>
          <w:rFonts w:asciiTheme="minorHAnsi" w:eastAsia="宋体" w:hAnsi="宋体" w:cstheme="minorHAnsi" w:hint="eastAsia"/>
          <w:bCs/>
          <w:sz w:val="28"/>
          <w:szCs w:val="28"/>
        </w:rPr>
        <w:t>面积</w:t>
      </w:r>
      <w:r w:rsidRPr="006F2920">
        <w:rPr>
          <w:rFonts w:asciiTheme="minorHAnsi" w:eastAsia="宋体" w:hAnsi="宋体" w:cstheme="minorHAnsi" w:hint="eastAsia"/>
          <w:bCs/>
          <w:sz w:val="28"/>
          <w:szCs w:val="28"/>
        </w:rPr>
        <w:t>66.94hm</w:t>
      </w:r>
      <w:r w:rsidRPr="006F2920">
        <w:rPr>
          <w:rFonts w:asciiTheme="minorHAnsi" w:eastAsia="宋体" w:hAnsi="宋体" w:cstheme="minorHAnsi" w:hint="eastAsia"/>
          <w:bCs/>
          <w:sz w:val="28"/>
          <w:szCs w:val="28"/>
          <w:vertAlign w:val="superscript"/>
        </w:rPr>
        <w:t>2</w:t>
      </w:r>
      <w:r w:rsidRPr="006F2920">
        <w:rPr>
          <w:rFonts w:asciiTheme="minorHAnsi" w:eastAsia="宋体" w:hAnsi="宋体" w:cstheme="minorHAnsi" w:hint="eastAsia"/>
          <w:bCs/>
          <w:sz w:val="28"/>
          <w:szCs w:val="28"/>
        </w:rPr>
        <w:t>，其中建设区面积</w:t>
      </w:r>
      <w:r w:rsidRPr="006F2920">
        <w:rPr>
          <w:rFonts w:asciiTheme="minorHAnsi" w:eastAsia="宋体" w:hAnsi="宋体" w:cstheme="minorHAnsi" w:hint="eastAsia"/>
          <w:bCs/>
          <w:sz w:val="28"/>
          <w:szCs w:val="28"/>
        </w:rPr>
        <w:t>59.01hm</w:t>
      </w:r>
      <w:r w:rsidRPr="006F2920">
        <w:rPr>
          <w:rFonts w:asciiTheme="minorHAnsi" w:eastAsia="宋体" w:hAnsi="宋体" w:cstheme="minorHAnsi" w:hint="eastAsia"/>
          <w:bCs/>
          <w:sz w:val="28"/>
          <w:szCs w:val="28"/>
          <w:vertAlign w:val="superscript"/>
        </w:rPr>
        <w:t>2</w:t>
      </w:r>
      <w:r w:rsidRPr="006F2920">
        <w:rPr>
          <w:rFonts w:asciiTheme="minorHAnsi" w:eastAsia="宋体" w:hAnsi="宋体" w:cstheme="minorHAnsi" w:hint="eastAsia"/>
          <w:bCs/>
          <w:sz w:val="28"/>
          <w:szCs w:val="28"/>
        </w:rPr>
        <w:t>，直接影响区面积为</w:t>
      </w:r>
      <w:r w:rsidRPr="006F2920">
        <w:rPr>
          <w:rFonts w:asciiTheme="minorHAnsi" w:eastAsia="宋体" w:hAnsi="宋体" w:cstheme="minorHAnsi" w:hint="eastAsia"/>
          <w:bCs/>
          <w:sz w:val="28"/>
          <w:szCs w:val="28"/>
        </w:rPr>
        <w:t>7.93hm</w:t>
      </w:r>
      <w:r w:rsidRPr="006F2920">
        <w:rPr>
          <w:rFonts w:asciiTheme="minorHAnsi" w:eastAsia="宋体" w:hAnsi="宋体" w:cstheme="minorHAnsi" w:hint="eastAsia"/>
          <w:bCs/>
          <w:sz w:val="28"/>
          <w:szCs w:val="28"/>
          <w:vertAlign w:val="superscript"/>
        </w:rPr>
        <w:t>2</w:t>
      </w:r>
      <w:r w:rsidRPr="006F2920">
        <w:rPr>
          <w:rFonts w:asciiTheme="minorHAnsi" w:eastAsia="宋体" w:hAnsi="宋体" w:cstheme="minorHAnsi" w:hint="eastAsia"/>
          <w:bCs/>
          <w:sz w:val="28"/>
          <w:szCs w:val="28"/>
        </w:rPr>
        <w:t>。占地类型均为工矿用地。</w:t>
      </w:r>
      <w:r w:rsidRPr="006F2920">
        <w:rPr>
          <w:rFonts w:asciiTheme="minorHAnsi" w:eastAsia="宋体" w:hAnsi="宋体" w:cstheme="minorHAnsi"/>
          <w:bCs/>
          <w:sz w:val="28"/>
          <w:szCs w:val="28"/>
        </w:rPr>
        <w:t>水土保持方案确定的防治范围情况详见下表</w:t>
      </w:r>
      <w:r w:rsidR="00085F57" w:rsidRPr="00E207DC">
        <w:rPr>
          <w:rFonts w:asciiTheme="minorHAnsi" w:eastAsia="宋体" w:hAnsi="宋体" w:cstheme="minorHAnsi"/>
          <w:b/>
          <w:szCs w:val="21"/>
        </w:rPr>
        <w:t>表</w:t>
      </w:r>
      <w:r w:rsidR="006749B9" w:rsidRPr="00E207DC">
        <w:rPr>
          <w:rFonts w:asciiTheme="minorHAnsi" w:eastAsia="宋体" w:hAnsiTheme="minorHAnsi" w:cstheme="minorHAnsi"/>
          <w:b/>
          <w:szCs w:val="21"/>
        </w:rPr>
        <w:t>3</w:t>
      </w:r>
      <w:r w:rsidR="00085F57" w:rsidRPr="00E207DC">
        <w:rPr>
          <w:rFonts w:asciiTheme="minorHAnsi" w:eastAsia="宋体" w:hAnsiTheme="minorHAnsi" w:cstheme="minorHAnsi"/>
          <w:b/>
          <w:szCs w:val="21"/>
        </w:rPr>
        <w:t>—</w:t>
      </w:r>
      <w:r w:rsidR="00645F7F" w:rsidRPr="00E207DC">
        <w:rPr>
          <w:rFonts w:asciiTheme="minorHAnsi" w:eastAsia="宋体" w:hAnsiTheme="minorHAnsi" w:cstheme="minorHAnsi"/>
          <w:b/>
          <w:szCs w:val="21"/>
        </w:rPr>
        <w:t xml:space="preserve">1   </w:t>
      </w:r>
      <w:r w:rsidR="00085F57" w:rsidRPr="00E207DC">
        <w:rPr>
          <w:rFonts w:asciiTheme="minorHAnsi" w:eastAsia="宋体" w:hAnsi="宋体" w:cstheme="minorHAnsi"/>
          <w:b/>
          <w:szCs w:val="21"/>
        </w:rPr>
        <w:t>防治责任范围表</w:t>
      </w:r>
      <w:r w:rsidR="00D961B8" w:rsidRPr="00E207DC">
        <w:rPr>
          <w:rFonts w:asciiTheme="minorHAnsi" w:eastAsia="宋体" w:hAnsi="宋体" w:cstheme="minorHAnsi"/>
          <w:b/>
          <w:szCs w:val="21"/>
        </w:rPr>
        <w:t>（方案设计）</w:t>
      </w:r>
      <w:r w:rsidR="00955A9D">
        <w:rPr>
          <w:rFonts w:asciiTheme="minorHAnsi" w:eastAsia="宋体" w:hAnsi="宋体" w:cstheme="minorHAnsi" w:hint="eastAsia"/>
          <w:b/>
          <w:szCs w:val="21"/>
        </w:rPr>
        <w:t xml:space="preserve">        </w:t>
      </w:r>
      <w:r w:rsidR="00085F57" w:rsidRPr="00E207DC">
        <w:rPr>
          <w:rFonts w:asciiTheme="minorHAnsi" w:eastAsia="宋体" w:hAnsi="宋体" w:cstheme="minorHAnsi"/>
          <w:b/>
          <w:szCs w:val="21"/>
        </w:rPr>
        <w:t>单位：</w:t>
      </w:r>
      <w:r w:rsidR="00085F57" w:rsidRPr="00E207DC">
        <w:rPr>
          <w:rFonts w:asciiTheme="minorHAnsi" w:eastAsia="宋体" w:hAnsiTheme="minorHAnsi" w:cstheme="minorHAnsi"/>
          <w:b/>
          <w:szCs w:val="21"/>
        </w:rPr>
        <w:t>hm</w:t>
      </w:r>
      <w:r w:rsidR="00085F57" w:rsidRPr="00E207DC">
        <w:rPr>
          <w:rFonts w:asciiTheme="minorHAnsi" w:eastAsia="宋体" w:hAnsiTheme="minorHAnsi" w:cstheme="minorHAnsi"/>
          <w:b/>
          <w:szCs w:val="21"/>
          <w:vertAlign w:val="superscript"/>
        </w:rPr>
        <w:t>2</w:t>
      </w:r>
    </w:p>
    <w:tbl>
      <w:tblPr>
        <w:tblW w:w="935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52"/>
        <w:gridCol w:w="947"/>
        <w:gridCol w:w="1559"/>
        <w:gridCol w:w="1560"/>
        <w:gridCol w:w="1275"/>
        <w:gridCol w:w="1276"/>
        <w:gridCol w:w="1888"/>
      </w:tblGrid>
      <w:tr w:rsidR="00A9544B" w:rsidRPr="002D78E9" w:rsidTr="00280580">
        <w:trPr>
          <w:jc w:val="center"/>
        </w:trPr>
        <w:tc>
          <w:tcPr>
            <w:tcW w:w="852" w:type="dxa"/>
            <w:shd w:val="clear" w:color="auto" w:fill="auto"/>
            <w:vAlign w:val="center"/>
          </w:tcPr>
          <w:p w:rsidR="00A9544B" w:rsidRPr="002D78E9" w:rsidRDefault="00A9544B" w:rsidP="00280580">
            <w:pPr>
              <w:jc w:val="center"/>
              <w:rPr>
                <w:szCs w:val="21"/>
              </w:rPr>
            </w:pPr>
          </w:p>
        </w:tc>
        <w:tc>
          <w:tcPr>
            <w:tcW w:w="2506" w:type="dxa"/>
            <w:gridSpan w:val="2"/>
            <w:shd w:val="clear" w:color="auto" w:fill="auto"/>
            <w:vAlign w:val="center"/>
          </w:tcPr>
          <w:p w:rsidR="00A9544B" w:rsidRPr="002D78E9" w:rsidRDefault="00A9544B" w:rsidP="00280580">
            <w:pPr>
              <w:jc w:val="center"/>
              <w:rPr>
                <w:szCs w:val="21"/>
              </w:rPr>
            </w:pPr>
            <w:r w:rsidRPr="002D78E9">
              <w:rPr>
                <w:szCs w:val="21"/>
              </w:rPr>
              <w:t>项目区</w:t>
            </w:r>
          </w:p>
        </w:tc>
        <w:tc>
          <w:tcPr>
            <w:tcW w:w="1560" w:type="dxa"/>
            <w:shd w:val="clear" w:color="auto" w:fill="auto"/>
            <w:vAlign w:val="center"/>
          </w:tcPr>
          <w:p w:rsidR="00A9544B" w:rsidRPr="002D78E9" w:rsidRDefault="00A9544B" w:rsidP="00280580">
            <w:pPr>
              <w:jc w:val="center"/>
              <w:rPr>
                <w:szCs w:val="21"/>
              </w:rPr>
            </w:pPr>
            <w:r w:rsidRPr="002D78E9">
              <w:rPr>
                <w:szCs w:val="21"/>
              </w:rPr>
              <w:t>防治责任范围</w:t>
            </w:r>
          </w:p>
        </w:tc>
        <w:tc>
          <w:tcPr>
            <w:tcW w:w="1275" w:type="dxa"/>
            <w:shd w:val="clear" w:color="auto" w:fill="auto"/>
            <w:vAlign w:val="center"/>
          </w:tcPr>
          <w:p w:rsidR="00A9544B" w:rsidRPr="002D78E9" w:rsidRDefault="00A9544B" w:rsidP="00280580">
            <w:pPr>
              <w:jc w:val="center"/>
              <w:rPr>
                <w:szCs w:val="21"/>
              </w:rPr>
            </w:pPr>
            <w:r w:rsidRPr="002D78E9">
              <w:rPr>
                <w:szCs w:val="21"/>
              </w:rPr>
              <w:t>项目建设区</w:t>
            </w:r>
          </w:p>
        </w:tc>
        <w:tc>
          <w:tcPr>
            <w:tcW w:w="1276" w:type="dxa"/>
            <w:shd w:val="clear" w:color="auto" w:fill="auto"/>
            <w:vAlign w:val="center"/>
          </w:tcPr>
          <w:p w:rsidR="00A9544B" w:rsidRPr="002D78E9" w:rsidRDefault="00A9544B" w:rsidP="00280580">
            <w:pPr>
              <w:jc w:val="center"/>
              <w:rPr>
                <w:szCs w:val="21"/>
              </w:rPr>
            </w:pPr>
            <w:r w:rsidRPr="002D78E9">
              <w:rPr>
                <w:szCs w:val="21"/>
              </w:rPr>
              <w:t>直接影响区</w:t>
            </w:r>
          </w:p>
        </w:tc>
        <w:tc>
          <w:tcPr>
            <w:tcW w:w="1888" w:type="dxa"/>
            <w:shd w:val="clear" w:color="auto" w:fill="auto"/>
            <w:vAlign w:val="center"/>
          </w:tcPr>
          <w:p w:rsidR="00A9544B" w:rsidRPr="002D78E9" w:rsidRDefault="00A9544B" w:rsidP="00280580">
            <w:pPr>
              <w:jc w:val="center"/>
              <w:rPr>
                <w:szCs w:val="21"/>
              </w:rPr>
            </w:pPr>
            <w:r w:rsidRPr="002D78E9">
              <w:rPr>
                <w:szCs w:val="21"/>
              </w:rPr>
              <w:t>备注</w:t>
            </w:r>
          </w:p>
        </w:tc>
      </w:tr>
      <w:tr w:rsidR="00A9544B" w:rsidRPr="002D78E9" w:rsidTr="00280580">
        <w:trPr>
          <w:jc w:val="center"/>
        </w:trPr>
        <w:tc>
          <w:tcPr>
            <w:tcW w:w="852" w:type="dxa"/>
            <w:vMerge w:val="restart"/>
            <w:shd w:val="clear" w:color="auto" w:fill="auto"/>
            <w:vAlign w:val="center"/>
          </w:tcPr>
          <w:p w:rsidR="00A9544B" w:rsidRPr="002D78E9" w:rsidRDefault="00A9544B" w:rsidP="00280580">
            <w:pPr>
              <w:jc w:val="center"/>
              <w:rPr>
                <w:szCs w:val="21"/>
              </w:rPr>
            </w:pPr>
            <w:r w:rsidRPr="002D78E9">
              <w:rPr>
                <w:rFonts w:hint="eastAsia"/>
                <w:szCs w:val="21"/>
              </w:rPr>
              <w:t>矿</w:t>
            </w:r>
          </w:p>
          <w:p w:rsidR="00A9544B" w:rsidRPr="002D78E9" w:rsidRDefault="00A9544B" w:rsidP="00280580">
            <w:pPr>
              <w:jc w:val="center"/>
              <w:rPr>
                <w:szCs w:val="21"/>
              </w:rPr>
            </w:pPr>
            <w:r w:rsidRPr="002D78E9">
              <w:rPr>
                <w:rFonts w:hint="eastAsia"/>
                <w:szCs w:val="21"/>
              </w:rPr>
              <w:t>界</w:t>
            </w:r>
          </w:p>
          <w:p w:rsidR="00A9544B" w:rsidRPr="002D78E9" w:rsidRDefault="00A9544B" w:rsidP="00280580">
            <w:pPr>
              <w:jc w:val="center"/>
              <w:rPr>
                <w:szCs w:val="21"/>
              </w:rPr>
            </w:pPr>
            <w:r w:rsidRPr="002D78E9">
              <w:rPr>
                <w:rFonts w:hint="eastAsia"/>
                <w:szCs w:val="21"/>
              </w:rPr>
              <w:t>内</w:t>
            </w:r>
          </w:p>
        </w:tc>
        <w:tc>
          <w:tcPr>
            <w:tcW w:w="947" w:type="dxa"/>
            <w:vMerge w:val="restart"/>
            <w:shd w:val="clear" w:color="auto" w:fill="auto"/>
            <w:vAlign w:val="center"/>
          </w:tcPr>
          <w:p w:rsidR="00A9544B" w:rsidRPr="002D78E9" w:rsidRDefault="00A9544B" w:rsidP="00280580">
            <w:pPr>
              <w:jc w:val="center"/>
              <w:rPr>
                <w:szCs w:val="21"/>
              </w:rPr>
            </w:pPr>
            <w:r w:rsidRPr="002D78E9">
              <w:rPr>
                <w:szCs w:val="21"/>
              </w:rPr>
              <w:t>地下</w:t>
            </w:r>
          </w:p>
          <w:p w:rsidR="00A9544B" w:rsidRPr="002D78E9" w:rsidRDefault="00A9544B" w:rsidP="00280580">
            <w:pPr>
              <w:jc w:val="center"/>
              <w:rPr>
                <w:szCs w:val="21"/>
              </w:rPr>
            </w:pPr>
          </w:p>
          <w:p w:rsidR="00A9544B" w:rsidRPr="002D78E9" w:rsidRDefault="00A9544B" w:rsidP="00280580">
            <w:pPr>
              <w:jc w:val="center"/>
              <w:rPr>
                <w:szCs w:val="21"/>
              </w:rPr>
            </w:pPr>
            <w:r w:rsidRPr="002D78E9">
              <w:rPr>
                <w:szCs w:val="21"/>
              </w:rPr>
              <w:t>开采区</w:t>
            </w:r>
          </w:p>
        </w:tc>
        <w:tc>
          <w:tcPr>
            <w:tcW w:w="1559" w:type="dxa"/>
            <w:shd w:val="clear" w:color="auto" w:fill="auto"/>
            <w:vAlign w:val="center"/>
          </w:tcPr>
          <w:p w:rsidR="00A9544B" w:rsidRPr="002D78E9" w:rsidRDefault="00A9544B" w:rsidP="00280580">
            <w:pPr>
              <w:jc w:val="center"/>
              <w:rPr>
                <w:szCs w:val="21"/>
              </w:rPr>
            </w:pPr>
            <w:r w:rsidRPr="002D78E9">
              <w:rPr>
                <w:szCs w:val="21"/>
              </w:rPr>
              <w:t>矿井</w:t>
            </w:r>
          </w:p>
        </w:tc>
        <w:tc>
          <w:tcPr>
            <w:tcW w:w="1560" w:type="dxa"/>
            <w:shd w:val="clear" w:color="auto" w:fill="auto"/>
            <w:vAlign w:val="center"/>
          </w:tcPr>
          <w:p w:rsidR="00A9544B" w:rsidRPr="002D78E9" w:rsidRDefault="00A9544B" w:rsidP="00280580">
            <w:pPr>
              <w:jc w:val="center"/>
              <w:rPr>
                <w:szCs w:val="21"/>
              </w:rPr>
            </w:pPr>
            <w:r w:rsidRPr="002D78E9">
              <w:rPr>
                <w:szCs w:val="21"/>
              </w:rPr>
              <w:t>0.018</w:t>
            </w:r>
          </w:p>
        </w:tc>
        <w:tc>
          <w:tcPr>
            <w:tcW w:w="1275" w:type="dxa"/>
            <w:shd w:val="clear" w:color="auto" w:fill="auto"/>
            <w:vAlign w:val="center"/>
          </w:tcPr>
          <w:p w:rsidR="00A9544B" w:rsidRPr="002D78E9" w:rsidRDefault="00A9544B" w:rsidP="00280580">
            <w:pPr>
              <w:jc w:val="center"/>
              <w:rPr>
                <w:szCs w:val="21"/>
              </w:rPr>
            </w:pPr>
            <w:r w:rsidRPr="002D78E9">
              <w:rPr>
                <w:szCs w:val="21"/>
              </w:rPr>
              <w:t>0.018</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小计</w:t>
            </w:r>
          </w:p>
        </w:tc>
        <w:tc>
          <w:tcPr>
            <w:tcW w:w="1560" w:type="dxa"/>
            <w:shd w:val="clear" w:color="auto" w:fill="auto"/>
            <w:vAlign w:val="center"/>
          </w:tcPr>
          <w:p w:rsidR="00A9544B" w:rsidRPr="002D78E9" w:rsidRDefault="00A9544B" w:rsidP="00280580">
            <w:pPr>
              <w:jc w:val="center"/>
              <w:rPr>
                <w:szCs w:val="21"/>
              </w:rPr>
            </w:pPr>
            <w:r w:rsidRPr="002D78E9">
              <w:rPr>
                <w:szCs w:val="21"/>
              </w:rPr>
              <w:t>0.018</w:t>
            </w:r>
          </w:p>
        </w:tc>
        <w:tc>
          <w:tcPr>
            <w:tcW w:w="1275" w:type="dxa"/>
            <w:shd w:val="clear" w:color="auto" w:fill="auto"/>
            <w:vAlign w:val="center"/>
          </w:tcPr>
          <w:p w:rsidR="00A9544B" w:rsidRPr="002D78E9" w:rsidRDefault="00A9544B" w:rsidP="00280580">
            <w:pPr>
              <w:jc w:val="center"/>
              <w:rPr>
                <w:szCs w:val="21"/>
              </w:rPr>
            </w:pPr>
            <w:r w:rsidRPr="002D78E9">
              <w:rPr>
                <w:szCs w:val="21"/>
              </w:rPr>
              <w:t>0.018</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val="restart"/>
            <w:shd w:val="clear" w:color="auto" w:fill="auto"/>
            <w:vAlign w:val="center"/>
          </w:tcPr>
          <w:p w:rsidR="00A9544B" w:rsidRPr="002D78E9" w:rsidRDefault="00A9544B" w:rsidP="00280580">
            <w:pPr>
              <w:jc w:val="center"/>
              <w:rPr>
                <w:szCs w:val="21"/>
              </w:rPr>
            </w:pPr>
            <w:r w:rsidRPr="002D78E9">
              <w:rPr>
                <w:szCs w:val="21"/>
              </w:rPr>
              <w:t>工业</w:t>
            </w:r>
          </w:p>
          <w:p w:rsidR="00A9544B" w:rsidRPr="002D78E9" w:rsidRDefault="00A9544B" w:rsidP="00280580">
            <w:pPr>
              <w:jc w:val="center"/>
              <w:rPr>
                <w:szCs w:val="21"/>
              </w:rPr>
            </w:pPr>
            <w:r w:rsidRPr="002D78E9">
              <w:rPr>
                <w:szCs w:val="21"/>
              </w:rPr>
              <w:t>场地</w:t>
            </w:r>
          </w:p>
        </w:tc>
        <w:tc>
          <w:tcPr>
            <w:tcW w:w="1559" w:type="dxa"/>
            <w:shd w:val="clear" w:color="auto" w:fill="auto"/>
            <w:vAlign w:val="center"/>
          </w:tcPr>
          <w:p w:rsidR="00A9544B" w:rsidRPr="002D78E9" w:rsidRDefault="00A9544B" w:rsidP="00280580">
            <w:pPr>
              <w:jc w:val="center"/>
              <w:rPr>
                <w:szCs w:val="21"/>
              </w:rPr>
            </w:pPr>
            <w:r w:rsidRPr="002D78E9">
              <w:rPr>
                <w:szCs w:val="21"/>
              </w:rPr>
              <w:t>办公仓库</w:t>
            </w:r>
          </w:p>
        </w:tc>
        <w:tc>
          <w:tcPr>
            <w:tcW w:w="1560" w:type="dxa"/>
            <w:shd w:val="clear" w:color="auto" w:fill="auto"/>
            <w:vAlign w:val="center"/>
          </w:tcPr>
          <w:p w:rsidR="00A9544B" w:rsidRPr="002D78E9" w:rsidRDefault="00A9544B" w:rsidP="00280580">
            <w:pPr>
              <w:jc w:val="center"/>
              <w:rPr>
                <w:szCs w:val="21"/>
              </w:rPr>
            </w:pPr>
            <w:r w:rsidRPr="002D78E9">
              <w:rPr>
                <w:szCs w:val="21"/>
              </w:rPr>
              <w:t>0.035</w:t>
            </w:r>
          </w:p>
        </w:tc>
        <w:tc>
          <w:tcPr>
            <w:tcW w:w="1275" w:type="dxa"/>
            <w:shd w:val="clear" w:color="auto" w:fill="auto"/>
            <w:vAlign w:val="center"/>
          </w:tcPr>
          <w:p w:rsidR="00A9544B" w:rsidRPr="002D78E9" w:rsidRDefault="00A9544B" w:rsidP="00280580">
            <w:pPr>
              <w:jc w:val="center"/>
              <w:rPr>
                <w:szCs w:val="21"/>
              </w:rPr>
            </w:pPr>
            <w:r w:rsidRPr="002D78E9">
              <w:rPr>
                <w:szCs w:val="21"/>
              </w:rPr>
              <w:t>0.035</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A9544B" w:rsidRPr="002D78E9" w:rsidRDefault="00A9544B" w:rsidP="00280580">
            <w:pPr>
              <w:jc w:val="center"/>
              <w:rPr>
                <w:szCs w:val="21"/>
              </w:rPr>
            </w:pPr>
            <w:r w:rsidRPr="002D78E9">
              <w:rPr>
                <w:szCs w:val="21"/>
              </w:rPr>
              <w:t>0.58</w:t>
            </w:r>
          </w:p>
        </w:tc>
        <w:tc>
          <w:tcPr>
            <w:tcW w:w="1275" w:type="dxa"/>
            <w:shd w:val="clear" w:color="auto" w:fill="auto"/>
            <w:vAlign w:val="center"/>
          </w:tcPr>
          <w:p w:rsidR="00A9544B" w:rsidRPr="002D78E9" w:rsidRDefault="00A9544B" w:rsidP="00280580">
            <w:pPr>
              <w:jc w:val="center"/>
              <w:rPr>
                <w:szCs w:val="21"/>
              </w:rPr>
            </w:pPr>
            <w:r w:rsidRPr="002D78E9">
              <w:rPr>
                <w:szCs w:val="21"/>
              </w:rPr>
              <w:t>0.58</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二采区</w:t>
            </w:r>
          </w:p>
        </w:tc>
        <w:tc>
          <w:tcPr>
            <w:tcW w:w="1560" w:type="dxa"/>
            <w:shd w:val="clear" w:color="auto" w:fill="auto"/>
            <w:vAlign w:val="center"/>
          </w:tcPr>
          <w:p w:rsidR="00A9544B" w:rsidRPr="002D78E9" w:rsidRDefault="00A9544B" w:rsidP="00280580">
            <w:pPr>
              <w:jc w:val="center"/>
              <w:rPr>
                <w:szCs w:val="21"/>
              </w:rPr>
            </w:pPr>
            <w:r w:rsidRPr="002D78E9">
              <w:rPr>
                <w:szCs w:val="21"/>
              </w:rPr>
              <w:t>0.15</w:t>
            </w:r>
          </w:p>
        </w:tc>
        <w:tc>
          <w:tcPr>
            <w:tcW w:w="1275" w:type="dxa"/>
            <w:shd w:val="clear" w:color="auto" w:fill="auto"/>
            <w:vAlign w:val="center"/>
          </w:tcPr>
          <w:p w:rsidR="00A9544B" w:rsidRPr="002D78E9" w:rsidRDefault="00A9544B" w:rsidP="00280580">
            <w:pPr>
              <w:jc w:val="center"/>
              <w:rPr>
                <w:szCs w:val="21"/>
              </w:rPr>
            </w:pPr>
            <w:r w:rsidRPr="002D78E9">
              <w:rPr>
                <w:szCs w:val="21"/>
              </w:rPr>
              <w:t>0.15</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三采区</w:t>
            </w:r>
          </w:p>
        </w:tc>
        <w:tc>
          <w:tcPr>
            <w:tcW w:w="1560" w:type="dxa"/>
            <w:shd w:val="clear" w:color="auto" w:fill="auto"/>
            <w:vAlign w:val="center"/>
          </w:tcPr>
          <w:p w:rsidR="00A9544B" w:rsidRPr="002D78E9" w:rsidRDefault="00A9544B" w:rsidP="00280580">
            <w:pPr>
              <w:jc w:val="center"/>
              <w:rPr>
                <w:szCs w:val="21"/>
              </w:rPr>
            </w:pPr>
            <w:r w:rsidRPr="002D78E9">
              <w:rPr>
                <w:szCs w:val="21"/>
              </w:rPr>
              <w:t>0.44</w:t>
            </w:r>
          </w:p>
        </w:tc>
        <w:tc>
          <w:tcPr>
            <w:tcW w:w="1275" w:type="dxa"/>
            <w:shd w:val="clear" w:color="auto" w:fill="auto"/>
            <w:vAlign w:val="center"/>
          </w:tcPr>
          <w:p w:rsidR="00A9544B" w:rsidRPr="002D78E9" w:rsidRDefault="00A9544B" w:rsidP="00280580">
            <w:pPr>
              <w:jc w:val="center"/>
              <w:rPr>
                <w:szCs w:val="21"/>
              </w:rPr>
            </w:pPr>
            <w:r w:rsidRPr="002D78E9">
              <w:rPr>
                <w:szCs w:val="21"/>
              </w:rPr>
              <w:t>0.44</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小计</w:t>
            </w:r>
          </w:p>
        </w:tc>
        <w:tc>
          <w:tcPr>
            <w:tcW w:w="1560" w:type="dxa"/>
            <w:shd w:val="clear" w:color="auto" w:fill="auto"/>
            <w:vAlign w:val="center"/>
          </w:tcPr>
          <w:p w:rsidR="00A9544B" w:rsidRPr="002D78E9" w:rsidRDefault="00A9544B" w:rsidP="00280580">
            <w:pPr>
              <w:jc w:val="center"/>
              <w:rPr>
                <w:szCs w:val="21"/>
              </w:rPr>
            </w:pPr>
            <w:r w:rsidRPr="002D78E9">
              <w:rPr>
                <w:szCs w:val="21"/>
              </w:rPr>
              <w:t>1.205</w:t>
            </w:r>
          </w:p>
        </w:tc>
        <w:tc>
          <w:tcPr>
            <w:tcW w:w="1275" w:type="dxa"/>
            <w:shd w:val="clear" w:color="auto" w:fill="auto"/>
            <w:vAlign w:val="center"/>
          </w:tcPr>
          <w:p w:rsidR="00A9544B" w:rsidRPr="002D78E9" w:rsidRDefault="00A9544B" w:rsidP="00280580">
            <w:pPr>
              <w:jc w:val="center"/>
              <w:rPr>
                <w:szCs w:val="21"/>
              </w:rPr>
            </w:pPr>
            <w:r w:rsidRPr="002D78E9">
              <w:rPr>
                <w:szCs w:val="21"/>
              </w:rPr>
              <w:t>1.205</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val="restart"/>
            <w:shd w:val="clear" w:color="auto" w:fill="auto"/>
            <w:vAlign w:val="center"/>
          </w:tcPr>
          <w:p w:rsidR="00A9544B" w:rsidRPr="002D78E9" w:rsidRDefault="00A9544B" w:rsidP="00280580">
            <w:pPr>
              <w:jc w:val="center"/>
              <w:rPr>
                <w:szCs w:val="21"/>
              </w:rPr>
            </w:pPr>
            <w:r w:rsidRPr="002D78E9">
              <w:rPr>
                <w:szCs w:val="21"/>
              </w:rPr>
              <w:t>排岩场</w:t>
            </w:r>
          </w:p>
        </w:tc>
        <w:tc>
          <w:tcPr>
            <w:tcW w:w="1559" w:type="dxa"/>
            <w:shd w:val="clear" w:color="auto" w:fill="auto"/>
            <w:vAlign w:val="center"/>
          </w:tcPr>
          <w:p w:rsidR="00A9544B" w:rsidRPr="002D78E9" w:rsidRDefault="00A9544B"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A9544B" w:rsidRPr="002D78E9" w:rsidRDefault="00A9544B" w:rsidP="00280580">
            <w:pPr>
              <w:jc w:val="center"/>
              <w:rPr>
                <w:szCs w:val="21"/>
              </w:rPr>
            </w:pPr>
            <w:r w:rsidRPr="002D78E9">
              <w:rPr>
                <w:szCs w:val="21"/>
              </w:rPr>
              <w:t>0.02</w:t>
            </w:r>
          </w:p>
        </w:tc>
        <w:tc>
          <w:tcPr>
            <w:tcW w:w="1275" w:type="dxa"/>
            <w:shd w:val="clear" w:color="auto" w:fill="auto"/>
            <w:vAlign w:val="center"/>
          </w:tcPr>
          <w:p w:rsidR="00A9544B" w:rsidRPr="002D78E9" w:rsidRDefault="00A9544B" w:rsidP="00280580">
            <w:pPr>
              <w:jc w:val="center"/>
              <w:rPr>
                <w:szCs w:val="21"/>
              </w:rPr>
            </w:pPr>
            <w:r w:rsidRPr="002D78E9">
              <w:rPr>
                <w:szCs w:val="21"/>
              </w:rPr>
              <w:t>0.02</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二采区</w:t>
            </w:r>
          </w:p>
        </w:tc>
        <w:tc>
          <w:tcPr>
            <w:tcW w:w="1560" w:type="dxa"/>
            <w:shd w:val="clear" w:color="auto" w:fill="auto"/>
            <w:vAlign w:val="center"/>
          </w:tcPr>
          <w:p w:rsidR="00A9544B" w:rsidRPr="002D78E9" w:rsidRDefault="00A9544B" w:rsidP="00280580">
            <w:pPr>
              <w:jc w:val="center"/>
              <w:rPr>
                <w:szCs w:val="21"/>
              </w:rPr>
            </w:pPr>
          </w:p>
        </w:tc>
        <w:tc>
          <w:tcPr>
            <w:tcW w:w="1275" w:type="dxa"/>
            <w:shd w:val="clear" w:color="auto" w:fill="auto"/>
            <w:vAlign w:val="center"/>
          </w:tcPr>
          <w:p w:rsidR="00A9544B" w:rsidRPr="002D78E9" w:rsidRDefault="00A9544B" w:rsidP="00280580">
            <w:pPr>
              <w:jc w:val="center"/>
              <w:rPr>
                <w:szCs w:val="21"/>
              </w:rPr>
            </w:pP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三采区</w:t>
            </w:r>
          </w:p>
        </w:tc>
        <w:tc>
          <w:tcPr>
            <w:tcW w:w="1560" w:type="dxa"/>
            <w:shd w:val="clear" w:color="auto" w:fill="auto"/>
            <w:vAlign w:val="center"/>
          </w:tcPr>
          <w:p w:rsidR="00A9544B" w:rsidRPr="002D78E9" w:rsidRDefault="00A9544B" w:rsidP="00280580">
            <w:pPr>
              <w:jc w:val="center"/>
              <w:rPr>
                <w:szCs w:val="21"/>
              </w:rPr>
            </w:pPr>
            <w:r w:rsidRPr="002D78E9">
              <w:rPr>
                <w:szCs w:val="21"/>
              </w:rPr>
              <w:t>0.17</w:t>
            </w:r>
          </w:p>
        </w:tc>
        <w:tc>
          <w:tcPr>
            <w:tcW w:w="1275" w:type="dxa"/>
            <w:shd w:val="clear" w:color="auto" w:fill="auto"/>
            <w:vAlign w:val="center"/>
          </w:tcPr>
          <w:p w:rsidR="00A9544B" w:rsidRPr="002D78E9" w:rsidRDefault="00A9544B" w:rsidP="00280580">
            <w:pPr>
              <w:jc w:val="center"/>
              <w:rPr>
                <w:szCs w:val="21"/>
              </w:rPr>
            </w:pPr>
            <w:r w:rsidRPr="002D78E9">
              <w:rPr>
                <w:szCs w:val="21"/>
              </w:rPr>
              <w:t>0.17</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小计</w:t>
            </w:r>
          </w:p>
        </w:tc>
        <w:tc>
          <w:tcPr>
            <w:tcW w:w="1560" w:type="dxa"/>
            <w:shd w:val="clear" w:color="auto" w:fill="auto"/>
            <w:vAlign w:val="center"/>
          </w:tcPr>
          <w:p w:rsidR="00A9544B" w:rsidRPr="002D78E9" w:rsidRDefault="00A9544B" w:rsidP="00280580">
            <w:pPr>
              <w:jc w:val="center"/>
              <w:rPr>
                <w:szCs w:val="21"/>
              </w:rPr>
            </w:pPr>
            <w:r w:rsidRPr="002D78E9">
              <w:rPr>
                <w:szCs w:val="21"/>
              </w:rPr>
              <w:t>0.19</w:t>
            </w:r>
          </w:p>
        </w:tc>
        <w:tc>
          <w:tcPr>
            <w:tcW w:w="1275" w:type="dxa"/>
            <w:shd w:val="clear" w:color="auto" w:fill="auto"/>
            <w:vAlign w:val="center"/>
          </w:tcPr>
          <w:p w:rsidR="00A9544B" w:rsidRPr="002D78E9" w:rsidRDefault="00A9544B" w:rsidP="00280580">
            <w:pPr>
              <w:jc w:val="center"/>
              <w:rPr>
                <w:szCs w:val="21"/>
              </w:rPr>
            </w:pPr>
            <w:r w:rsidRPr="002D78E9">
              <w:rPr>
                <w:szCs w:val="21"/>
              </w:rPr>
              <w:t>0.19</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val="restart"/>
            <w:shd w:val="clear" w:color="auto" w:fill="auto"/>
            <w:vAlign w:val="center"/>
          </w:tcPr>
          <w:p w:rsidR="00A9544B" w:rsidRPr="002D78E9" w:rsidRDefault="00A9544B" w:rsidP="00280580">
            <w:pPr>
              <w:jc w:val="center"/>
              <w:rPr>
                <w:szCs w:val="21"/>
              </w:rPr>
            </w:pPr>
            <w:r w:rsidRPr="002D78E9">
              <w:rPr>
                <w:rFonts w:hint="eastAsia"/>
                <w:szCs w:val="21"/>
              </w:rPr>
              <w:t>运输</w:t>
            </w:r>
          </w:p>
          <w:p w:rsidR="00A9544B" w:rsidRPr="002D78E9" w:rsidRDefault="00A9544B" w:rsidP="00280580">
            <w:pPr>
              <w:jc w:val="center"/>
              <w:rPr>
                <w:szCs w:val="21"/>
              </w:rPr>
            </w:pPr>
            <w:r w:rsidRPr="002D78E9">
              <w:rPr>
                <w:rFonts w:hint="eastAsia"/>
                <w:szCs w:val="21"/>
              </w:rPr>
              <w:t>道路</w:t>
            </w:r>
          </w:p>
        </w:tc>
        <w:tc>
          <w:tcPr>
            <w:tcW w:w="1559" w:type="dxa"/>
            <w:shd w:val="clear" w:color="auto" w:fill="auto"/>
            <w:vAlign w:val="center"/>
          </w:tcPr>
          <w:p w:rsidR="00A9544B" w:rsidRPr="002D78E9" w:rsidRDefault="00A9544B"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A9544B" w:rsidRPr="002D78E9" w:rsidRDefault="00A9544B" w:rsidP="00280580">
            <w:pPr>
              <w:jc w:val="center"/>
              <w:rPr>
                <w:szCs w:val="21"/>
              </w:rPr>
            </w:pPr>
            <w:r w:rsidRPr="002D78E9">
              <w:rPr>
                <w:szCs w:val="21"/>
              </w:rPr>
              <w:t>0.24</w:t>
            </w:r>
          </w:p>
        </w:tc>
        <w:tc>
          <w:tcPr>
            <w:tcW w:w="1275" w:type="dxa"/>
            <w:shd w:val="clear" w:color="auto" w:fill="auto"/>
            <w:vAlign w:val="center"/>
          </w:tcPr>
          <w:p w:rsidR="00A9544B" w:rsidRPr="002D78E9" w:rsidRDefault="00A9544B" w:rsidP="00280580">
            <w:pPr>
              <w:jc w:val="center"/>
              <w:rPr>
                <w:szCs w:val="21"/>
              </w:rPr>
            </w:pPr>
            <w:r w:rsidRPr="002D78E9">
              <w:rPr>
                <w:szCs w:val="21"/>
              </w:rPr>
              <w:t>0.24</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二采区</w:t>
            </w:r>
          </w:p>
        </w:tc>
        <w:tc>
          <w:tcPr>
            <w:tcW w:w="1560" w:type="dxa"/>
            <w:shd w:val="clear" w:color="auto" w:fill="auto"/>
            <w:vAlign w:val="center"/>
          </w:tcPr>
          <w:p w:rsidR="00A9544B" w:rsidRPr="002D78E9" w:rsidRDefault="00A9544B" w:rsidP="00280580">
            <w:pPr>
              <w:jc w:val="center"/>
              <w:rPr>
                <w:szCs w:val="21"/>
              </w:rPr>
            </w:pPr>
            <w:r w:rsidRPr="002D78E9">
              <w:rPr>
                <w:szCs w:val="21"/>
              </w:rPr>
              <w:t>0.19</w:t>
            </w:r>
          </w:p>
        </w:tc>
        <w:tc>
          <w:tcPr>
            <w:tcW w:w="1275" w:type="dxa"/>
            <w:shd w:val="clear" w:color="auto" w:fill="auto"/>
            <w:vAlign w:val="center"/>
          </w:tcPr>
          <w:p w:rsidR="00A9544B" w:rsidRPr="002D78E9" w:rsidRDefault="00A9544B" w:rsidP="00280580">
            <w:pPr>
              <w:jc w:val="center"/>
              <w:rPr>
                <w:szCs w:val="21"/>
              </w:rPr>
            </w:pPr>
            <w:r w:rsidRPr="002D78E9">
              <w:rPr>
                <w:szCs w:val="21"/>
              </w:rPr>
              <w:t>0.19</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三采区</w:t>
            </w:r>
          </w:p>
        </w:tc>
        <w:tc>
          <w:tcPr>
            <w:tcW w:w="1560" w:type="dxa"/>
            <w:shd w:val="clear" w:color="auto" w:fill="auto"/>
            <w:vAlign w:val="center"/>
          </w:tcPr>
          <w:p w:rsidR="00A9544B" w:rsidRPr="002D78E9" w:rsidRDefault="00A9544B" w:rsidP="00280580">
            <w:pPr>
              <w:jc w:val="center"/>
              <w:rPr>
                <w:szCs w:val="21"/>
              </w:rPr>
            </w:pPr>
            <w:r w:rsidRPr="002D78E9">
              <w:rPr>
                <w:szCs w:val="21"/>
              </w:rPr>
              <w:t>0.08</w:t>
            </w:r>
          </w:p>
        </w:tc>
        <w:tc>
          <w:tcPr>
            <w:tcW w:w="1275" w:type="dxa"/>
            <w:shd w:val="clear" w:color="auto" w:fill="auto"/>
            <w:vAlign w:val="center"/>
          </w:tcPr>
          <w:p w:rsidR="00A9544B" w:rsidRPr="002D78E9" w:rsidRDefault="00A9544B" w:rsidP="00280580">
            <w:pPr>
              <w:jc w:val="center"/>
              <w:rPr>
                <w:szCs w:val="21"/>
              </w:rPr>
            </w:pPr>
            <w:r w:rsidRPr="002D78E9">
              <w:rPr>
                <w:szCs w:val="21"/>
              </w:rPr>
              <w:t>0.08</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r w:rsidRPr="002D78E9">
              <w:rPr>
                <w:szCs w:val="21"/>
              </w:rPr>
              <w:t>与未扰动区面积重复</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小计</w:t>
            </w:r>
          </w:p>
        </w:tc>
        <w:tc>
          <w:tcPr>
            <w:tcW w:w="1560" w:type="dxa"/>
            <w:shd w:val="clear" w:color="auto" w:fill="auto"/>
            <w:vAlign w:val="center"/>
          </w:tcPr>
          <w:p w:rsidR="00A9544B" w:rsidRPr="002D78E9" w:rsidRDefault="00A9544B" w:rsidP="00280580">
            <w:pPr>
              <w:jc w:val="center"/>
              <w:rPr>
                <w:szCs w:val="21"/>
              </w:rPr>
            </w:pPr>
            <w:r w:rsidRPr="002D78E9">
              <w:rPr>
                <w:szCs w:val="21"/>
              </w:rPr>
              <w:t>0.51</w:t>
            </w:r>
          </w:p>
        </w:tc>
        <w:tc>
          <w:tcPr>
            <w:tcW w:w="1275" w:type="dxa"/>
            <w:shd w:val="clear" w:color="auto" w:fill="auto"/>
            <w:vAlign w:val="center"/>
          </w:tcPr>
          <w:p w:rsidR="00A9544B" w:rsidRPr="002D78E9" w:rsidRDefault="00A9544B" w:rsidP="00280580">
            <w:pPr>
              <w:jc w:val="center"/>
              <w:rPr>
                <w:szCs w:val="21"/>
              </w:rPr>
            </w:pPr>
            <w:r w:rsidRPr="002D78E9">
              <w:rPr>
                <w:szCs w:val="21"/>
              </w:rPr>
              <w:t>0.51</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shd w:val="clear" w:color="auto" w:fill="auto"/>
            <w:vAlign w:val="center"/>
          </w:tcPr>
          <w:p w:rsidR="00A9544B" w:rsidRPr="002D78E9" w:rsidRDefault="00A9544B" w:rsidP="00280580">
            <w:pPr>
              <w:jc w:val="center"/>
              <w:rPr>
                <w:szCs w:val="21"/>
              </w:rPr>
            </w:pPr>
            <w:r w:rsidRPr="002D78E9">
              <w:rPr>
                <w:rFonts w:hint="eastAsia"/>
                <w:szCs w:val="21"/>
              </w:rPr>
              <w:t>管辖区</w:t>
            </w:r>
          </w:p>
        </w:tc>
        <w:tc>
          <w:tcPr>
            <w:tcW w:w="1559" w:type="dxa"/>
            <w:shd w:val="clear" w:color="auto" w:fill="auto"/>
            <w:vAlign w:val="center"/>
          </w:tcPr>
          <w:p w:rsidR="00A9544B" w:rsidRPr="002D78E9" w:rsidRDefault="00A9544B" w:rsidP="00280580">
            <w:pPr>
              <w:jc w:val="center"/>
              <w:rPr>
                <w:szCs w:val="21"/>
              </w:rPr>
            </w:pPr>
            <w:r w:rsidRPr="002D78E9">
              <w:rPr>
                <w:rFonts w:hint="eastAsia"/>
                <w:szCs w:val="21"/>
              </w:rPr>
              <w:t>未利用占地</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56.587</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56.587</w:t>
            </w:r>
          </w:p>
        </w:tc>
        <w:tc>
          <w:tcPr>
            <w:tcW w:w="1276" w:type="dxa"/>
            <w:shd w:val="clear" w:color="auto" w:fill="auto"/>
            <w:vAlign w:val="center"/>
          </w:tcPr>
          <w:p w:rsidR="00A9544B" w:rsidRPr="002D78E9" w:rsidRDefault="00A9544B" w:rsidP="00280580">
            <w:pPr>
              <w:jc w:val="center"/>
              <w:rPr>
                <w:szCs w:val="21"/>
              </w:rPr>
            </w:pP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2506" w:type="dxa"/>
            <w:gridSpan w:val="2"/>
            <w:shd w:val="clear" w:color="auto" w:fill="auto"/>
            <w:vAlign w:val="center"/>
          </w:tcPr>
          <w:p w:rsidR="00A9544B" w:rsidRPr="002D78E9" w:rsidRDefault="00A9544B" w:rsidP="00280580">
            <w:pPr>
              <w:jc w:val="center"/>
              <w:rPr>
                <w:szCs w:val="21"/>
              </w:rPr>
            </w:pPr>
            <w:r w:rsidRPr="002D78E9">
              <w:rPr>
                <w:rFonts w:hint="eastAsia"/>
                <w:szCs w:val="21"/>
              </w:rPr>
              <w:t>采空沉陷区</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7.24</w:t>
            </w:r>
          </w:p>
        </w:tc>
        <w:tc>
          <w:tcPr>
            <w:tcW w:w="1275" w:type="dxa"/>
            <w:shd w:val="clear" w:color="auto" w:fill="auto"/>
            <w:vAlign w:val="center"/>
          </w:tcPr>
          <w:p w:rsidR="00A9544B" w:rsidRPr="002D78E9" w:rsidRDefault="00A9544B" w:rsidP="00280580">
            <w:pPr>
              <w:jc w:val="center"/>
              <w:rPr>
                <w:szCs w:val="21"/>
              </w:rPr>
            </w:pP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7.24</w:t>
            </w: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2506" w:type="dxa"/>
            <w:gridSpan w:val="2"/>
            <w:shd w:val="clear" w:color="auto" w:fill="auto"/>
            <w:vAlign w:val="center"/>
          </w:tcPr>
          <w:p w:rsidR="00A9544B" w:rsidRPr="002D78E9" w:rsidRDefault="00A9544B" w:rsidP="00280580">
            <w:pPr>
              <w:jc w:val="center"/>
              <w:rPr>
                <w:szCs w:val="21"/>
              </w:rPr>
            </w:pPr>
            <w:r w:rsidRPr="002D78E9">
              <w:rPr>
                <w:rFonts w:hint="eastAsia"/>
                <w:szCs w:val="21"/>
              </w:rPr>
              <w:t>小计</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65.75</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58.51</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7.24</w:t>
            </w: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852" w:type="dxa"/>
            <w:vMerge w:val="restart"/>
            <w:shd w:val="clear" w:color="auto" w:fill="auto"/>
            <w:vAlign w:val="center"/>
          </w:tcPr>
          <w:p w:rsidR="00A9544B" w:rsidRPr="002D78E9" w:rsidRDefault="00A9544B" w:rsidP="00280580">
            <w:pPr>
              <w:jc w:val="center"/>
              <w:rPr>
                <w:szCs w:val="21"/>
              </w:rPr>
            </w:pPr>
            <w:r w:rsidRPr="002D78E9">
              <w:rPr>
                <w:rFonts w:hint="eastAsia"/>
                <w:szCs w:val="21"/>
              </w:rPr>
              <w:lastRenderedPageBreak/>
              <w:t>矿界外</w:t>
            </w:r>
          </w:p>
        </w:tc>
        <w:tc>
          <w:tcPr>
            <w:tcW w:w="2506" w:type="dxa"/>
            <w:gridSpan w:val="2"/>
            <w:shd w:val="clear" w:color="auto" w:fill="auto"/>
            <w:vAlign w:val="center"/>
          </w:tcPr>
          <w:p w:rsidR="00A9544B" w:rsidRPr="002D78E9" w:rsidRDefault="00A9544B" w:rsidP="00280580">
            <w:pPr>
              <w:jc w:val="center"/>
              <w:rPr>
                <w:szCs w:val="21"/>
              </w:rPr>
            </w:pPr>
            <w:r w:rsidRPr="002D78E9">
              <w:rPr>
                <w:rFonts w:hint="eastAsia"/>
                <w:szCs w:val="21"/>
              </w:rPr>
              <w:t>工业场地（二采区）</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0.54</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0.21</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0.33</w:t>
            </w:r>
          </w:p>
        </w:tc>
        <w:tc>
          <w:tcPr>
            <w:tcW w:w="1888" w:type="dxa"/>
            <w:shd w:val="clear" w:color="auto" w:fill="auto"/>
            <w:vAlign w:val="center"/>
          </w:tcPr>
          <w:p w:rsidR="00A9544B" w:rsidRPr="002D78E9" w:rsidRDefault="00A9544B" w:rsidP="00280580">
            <w:pPr>
              <w:jc w:val="center"/>
              <w:rPr>
                <w:szCs w:val="21"/>
              </w:rPr>
            </w:pPr>
            <w:r w:rsidRPr="002D78E9">
              <w:rPr>
                <w:rFonts w:hint="eastAsia"/>
                <w:szCs w:val="21"/>
              </w:rPr>
              <w:t>周围区域</w:t>
            </w:r>
            <w:r w:rsidRPr="002D78E9">
              <w:rPr>
                <w:rFonts w:hint="eastAsia"/>
                <w:szCs w:val="21"/>
              </w:rPr>
              <w:t>10m</w:t>
            </w:r>
            <w:r w:rsidRPr="002D78E9">
              <w:rPr>
                <w:rFonts w:hint="eastAsia"/>
                <w:szCs w:val="21"/>
              </w:rPr>
              <w:t>范围内</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val="restart"/>
            <w:shd w:val="clear" w:color="auto" w:fill="auto"/>
            <w:vAlign w:val="center"/>
          </w:tcPr>
          <w:p w:rsidR="00A9544B" w:rsidRPr="002D78E9" w:rsidRDefault="00A9544B" w:rsidP="00280580">
            <w:pPr>
              <w:jc w:val="center"/>
              <w:rPr>
                <w:szCs w:val="21"/>
              </w:rPr>
            </w:pPr>
            <w:r w:rsidRPr="002D78E9">
              <w:rPr>
                <w:rFonts w:hint="eastAsia"/>
                <w:szCs w:val="21"/>
              </w:rPr>
              <w:t>运输</w:t>
            </w:r>
          </w:p>
          <w:p w:rsidR="00A9544B" w:rsidRPr="002D78E9" w:rsidRDefault="00A9544B" w:rsidP="00280580">
            <w:pPr>
              <w:jc w:val="center"/>
              <w:rPr>
                <w:szCs w:val="21"/>
              </w:rPr>
            </w:pPr>
            <w:r w:rsidRPr="002D78E9">
              <w:rPr>
                <w:rFonts w:hint="eastAsia"/>
                <w:szCs w:val="21"/>
              </w:rPr>
              <w:t>道路</w:t>
            </w:r>
          </w:p>
        </w:tc>
        <w:tc>
          <w:tcPr>
            <w:tcW w:w="1559" w:type="dxa"/>
            <w:shd w:val="clear" w:color="auto" w:fill="auto"/>
            <w:vAlign w:val="center"/>
          </w:tcPr>
          <w:p w:rsidR="00A9544B" w:rsidRPr="002D78E9" w:rsidRDefault="00A9544B"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0.16</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0.08</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0.08</w:t>
            </w:r>
          </w:p>
        </w:tc>
        <w:tc>
          <w:tcPr>
            <w:tcW w:w="1888" w:type="dxa"/>
            <w:shd w:val="clear" w:color="auto" w:fill="auto"/>
            <w:vAlign w:val="center"/>
          </w:tcPr>
          <w:p w:rsidR="00A9544B" w:rsidRPr="002D78E9" w:rsidRDefault="00A9544B" w:rsidP="00280580">
            <w:pPr>
              <w:jc w:val="center"/>
              <w:rPr>
                <w:szCs w:val="21"/>
              </w:rPr>
            </w:pPr>
            <w:r w:rsidRPr="002D78E9">
              <w:rPr>
                <w:rFonts w:hint="eastAsia"/>
                <w:szCs w:val="21"/>
              </w:rPr>
              <w:t>周围区域</w:t>
            </w:r>
            <w:r w:rsidRPr="002D78E9">
              <w:rPr>
                <w:rFonts w:hint="eastAsia"/>
                <w:szCs w:val="21"/>
              </w:rPr>
              <w:t>2m</w:t>
            </w:r>
            <w:r w:rsidRPr="002D78E9">
              <w:rPr>
                <w:rFonts w:hint="eastAsia"/>
                <w:szCs w:val="21"/>
              </w:rPr>
              <w:t>范围内</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二采区</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0.39</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0.17</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0.22</w:t>
            </w:r>
          </w:p>
        </w:tc>
        <w:tc>
          <w:tcPr>
            <w:tcW w:w="1888" w:type="dxa"/>
            <w:shd w:val="clear" w:color="auto" w:fill="auto"/>
            <w:vAlign w:val="center"/>
          </w:tcPr>
          <w:p w:rsidR="00A9544B" w:rsidRPr="002D78E9" w:rsidRDefault="00A9544B" w:rsidP="00280580">
            <w:pPr>
              <w:jc w:val="center"/>
              <w:rPr>
                <w:szCs w:val="21"/>
              </w:rPr>
            </w:pPr>
            <w:r w:rsidRPr="002D78E9">
              <w:rPr>
                <w:rFonts w:hint="eastAsia"/>
                <w:szCs w:val="21"/>
              </w:rPr>
              <w:t>周围区域</w:t>
            </w:r>
            <w:r w:rsidRPr="002D78E9">
              <w:rPr>
                <w:rFonts w:hint="eastAsia"/>
                <w:szCs w:val="21"/>
              </w:rPr>
              <w:t>2m</w:t>
            </w:r>
            <w:r w:rsidRPr="002D78E9">
              <w:rPr>
                <w:rFonts w:hint="eastAsia"/>
                <w:szCs w:val="21"/>
              </w:rPr>
              <w:t>范围内</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三采区</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0.1</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0.04</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0.06</w:t>
            </w:r>
          </w:p>
        </w:tc>
        <w:tc>
          <w:tcPr>
            <w:tcW w:w="1888" w:type="dxa"/>
            <w:shd w:val="clear" w:color="auto" w:fill="auto"/>
            <w:vAlign w:val="center"/>
          </w:tcPr>
          <w:p w:rsidR="00A9544B" w:rsidRPr="002D78E9" w:rsidRDefault="00A9544B" w:rsidP="00280580">
            <w:pPr>
              <w:jc w:val="center"/>
              <w:rPr>
                <w:szCs w:val="21"/>
              </w:rPr>
            </w:pPr>
            <w:r w:rsidRPr="002D78E9">
              <w:rPr>
                <w:rFonts w:hint="eastAsia"/>
                <w:szCs w:val="21"/>
              </w:rPr>
              <w:t>周围区域</w:t>
            </w:r>
            <w:r w:rsidRPr="002D78E9">
              <w:rPr>
                <w:rFonts w:hint="eastAsia"/>
                <w:szCs w:val="21"/>
              </w:rPr>
              <w:t>2m</w:t>
            </w:r>
            <w:r w:rsidRPr="002D78E9">
              <w:rPr>
                <w:rFonts w:hint="eastAsia"/>
                <w:szCs w:val="21"/>
              </w:rPr>
              <w:t>范围内</w:t>
            </w:r>
          </w:p>
        </w:tc>
      </w:tr>
      <w:tr w:rsidR="00A9544B" w:rsidRPr="002D78E9" w:rsidTr="00280580">
        <w:trPr>
          <w:jc w:val="center"/>
        </w:trPr>
        <w:tc>
          <w:tcPr>
            <w:tcW w:w="852" w:type="dxa"/>
            <w:vMerge/>
            <w:shd w:val="clear" w:color="auto" w:fill="auto"/>
            <w:vAlign w:val="center"/>
          </w:tcPr>
          <w:p w:rsidR="00A9544B" w:rsidRPr="002D78E9" w:rsidRDefault="00A9544B" w:rsidP="00280580">
            <w:pPr>
              <w:jc w:val="center"/>
              <w:rPr>
                <w:szCs w:val="21"/>
              </w:rPr>
            </w:pPr>
          </w:p>
        </w:tc>
        <w:tc>
          <w:tcPr>
            <w:tcW w:w="947" w:type="dxa"/>
            <w:vMerge/>
            <w:shd w:val="clear" w:color="auto" w:fill="auto"/>
            <w:vAlign w:val="center"/>
          </w:tcPr>
          <w:p w:rsidR="00A9544B" w:rsidRPr="002D78E9" w:rsidRDefault="00A9544B" w:rsidP="00280580">
            <w:pPr>
              <w:jc w:val="center"/>
              <w:rPr>
                <w:szCs w:val="21"/>
              </w:rPr>
            </w:pPr>
          </w:p>
        </w:tc>
        <w:tc>
          <w:tcPr>
            <w:tcW w:w="1559" w:type="dxa"/>
            <w:shd w:val="clear" w:color="auto" w:fill="auto"/>
            <w:vAlign w:val="center"/>
          </w:tcPr>
          <w:p w:rsidR="00A9544B" w:rsidRPr="002D78E9" w:rsidRDefault="00A9544B" w:rsidP="00280580">
            <w:pPr>
              <w:jc w:val="center"/>
              <w:rPr>
                <w:szCs w:val="21"/>
              </w:rPr>
            </w:pPr>
            <w:r w:rsidRPr="002D78E9">
              <w:rPr>
                <w:szCs w:val="21"/>
              </w:rPr>
              <w:t>小计</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0.65</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0.29</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0.36</w:t>
            </w:r>
          </w:p>
        </w:tc>
        <w:tc>
          <w:tcPr>
            <w:tcW w:w="1888" w:type="dxa"/>
            <w:shd w:val="clear" w:color="auto" w:fill="auto"/>
            <w:vAlign w:val="center"/>
          </w:tcPr>
          <w:p w:rsidR="00A9544B" w:rsidRPr="002D78E9" w:rsidRDefault="00A9544B" w:rsidP="00280580">
            <w:pPr>
              <w:jc w:val="center"/>
              <w:rPr>
                <w:szCs w:val="21"/>
              </w:rPr>
            </w:pPr>
          </w:p>
        </w:tc>
      </w:tr>
      <w:tr w:rsidR="00A9544B" w:rsidRPr="002D78E9" w:rsidTr="00280580">
        <w:trPr>
          <w:jc w:val="center"/>
        </w:trPr>
        <w:tc>
          <w:tcPr>
            <w:tcW w:w="3358" w:type="dxa"/>
            <w:gridSpan w:val="3"/>
            <w:shd w:val="clear" w:color="auto" w:fill="auto"/>
            <w:vAlign w:val="center"/>
          </w:tcPr>
          <w:p w:rsidR="00A9544B" w:rsidRPr="002D78E9" w:rsidRDefault="00A9544B" w:rsidP="00280580">
            <w:pPr>
              <w:jc w:val="center"/>
              <w:rPr>
                <w:szCs w:val="21"/>
              </w:rPr>
            </w:pPr>
            <w:r w:rsidRPr="002D78E9">
              <w:rPr>
                <w:rFonts w:hint="eastAsia"/>
                <w:szCs w:val="21"/>
              </w:rPr>
              <w:t>合计</w:t>
            </w:r>
          </w:p>
        </w:tc>
        <w:tc>
          <w:tcPr>
            <w:tcW w:w="1560" w:type="dxa"/>
            <w:shd w:val="clear" w:color="auto" w:fill="auto"/>
            <w:vAlign w:val="center"/>
          </w:tcPr>
          <w:p w:rsidR="00A9544B" w:rsidRPr="002D78E9" w:rsidRDefault="00A9544B" w:rsidP="00280580">
            <w:pPr>
              <w:jc w:val="center"/>
              <w:rPr>
                <w:szCs w:val="21"/>
              </w:rPr>
            </w:pPr>
            <w:r w:rsidRPr="002D78E9">
              <w:rPr>
                <w:rFonts w:hint="eastAsia"/>
                <w:szCs w:val="21"/>
              </w:rPr>
              <w:t>66.94</w:t>
            </w:r>
          </w:p>
        </w:tc>
        <w:tc>
          <w:tcPr>
            <w:tcW w:w="1275" w:type="dxa"/>
            <w:shd w:val="clear" w:color="auto" w:fill="auto"/>
            <w:vAlign w:val="center"/>
          </w:tcPr>
          <w:p w:rsidR="00A9544B" w:rsidRPr="002D78E9" w:rsidRDefault="00A9544B" w:rsidP="00280580">
            <w:pPr>
              <w:jc w:val="center"/>
              <w:rPr>
                <w:szCs w:val="21"/>
              </w:rPr>
            </w:pPr>
            <w:r w:rsidRPr="002D78E9">
              <w:rPr>
                <w:rFonts w:hint="eastAsia"/>
                <w:szCs w:val="21"/>
              </w:rPr>
              <w:t>59.01</w:t>
            </w:r>
          </w:p>
        </w:tc>
        <w:tc>
          <w:tcPr>
            <w:tcW w:w="1276" w:type="dxa"/>
            <w:shd w:val="clear" w:color="auto" w:fill="auto"/>
            <w:vAlign w:val="center"/>
          </w:tcPr>
          <w:p w:rsidR="00A9544B" w:rsidRPr="002D78E9" w:rsidRDefault="00A9544B" w:rsidP="00280580">
            <w:pPr>
              <w:jc w:val="center"/>
              <w:rPr>
                <w:szCs w:val="21"/>
              </w:rPr>
            </w:pPr>
            <w:r w:rsidRPr="002D78E9">
              <w:rPr>
                <w:rFonts w:hint="eastAsia"/>
                <w:szCs w:val="21"/>
              </w:rPr>
              <w:t>7.93</w:t>
            </w:r>
          </w:p>
        </w:tc>
        <w:tc>
          <w:tcPr>
            <w:tcW w:w="1888" w:type="dxa"/>
            <w:shd w:val="clear" w:color="auto" w:fill="auto"/>
            <w:vAlign w:val="center"/>
          </w:tcPr>
          <w:p w:rsidR="00A9544B" w:rsidRPr="002D78E9" w:rsidRDefault="00A9544B" w:rsidP="00280580">
            <w:pPr>
              <w:jc w:val="center"/>
              <w:rPr>
                <w:szCs w:val="21"/>
              </w:rPr>
            </w:pPr>
          </w:p>
        </w:tc>
      </w:tr>
    </w:tbl>
    <w:p w:rsidR="00C5711A" w:rsidRDefault="00D961B8" w:rsidP="00C5711A">
      <w:pPr>
        <w:spacing w:line="360" w:lineRule="auto"/>
        <w:ind w:firstLineChars="200" w:firstLine="560"/>
        <w:rPr>
          <w:rFonts w:asciiTheme="minorHAnsi" w:eastAsia="宋体" w:hAnsi="宋体" w:cstheme="minorHAnsi"/>
          <w:bCs/>
          <w:sz w:val="28"/>
          <w:szCs w:val="28"/>
        </w:rPr>
      </w:pPr>
      <w:r w:rsidRPr="00E207DC">
        <w:rPr>
          <w:rFonts w:asciiTheme="minorHAnsi" w:eastAsia="宋体" w:hAnsi="宋体" w:cstheme="minorHAnsi"/>
          <w:bCs/>
          <w:sz w:val="28"/>
          <w:szCs w:val="28"/>
        </w:rPr>
        <w:t>通过水土保持监测，实际防治责任范围与水保方案发生了一定的变化，实际水土流失防治责任范围见表</w:t>
      </w:r>
      <w:r w:rsidRPr="00E207DC">
        <w:rPr>
          <w:rFonts w:asciiTheme="minorHAnsi" w:eastAsia="宋体" w:hAnsiTheme="minorHAnsi" w:cstheme="minorHAnsi"/>
          <w:bCs/>
          <w:sz w:val="28"/>
          <w:szCs w:val="28"/>
        </w:rPr>
        <w:t>3—2</w:t>
      </w:r>
      <w:r w:rsidRPr="00E207DC">
        <w:rPr>
          <w:rFonts w:asciiTheme="minorHAnsi" w:eastAsia="宋体" w:hAnsi="宋体" w:cstheme="minorHAnsi"/>
          <w:bCs/>
          <w:sz w:val="28"/>
          <w:szCs w:val="28"/>
        </w:rPr>
        <w:t>。</w:t>
      </w:r>
    </w:p>
    <w:p w:rsidR="00C5711A" w:rsidRPr="00C5711A" w:rsidRDefault="00C5711A" w:rsidP="00C5711A">
      <w:pPr>
        <w:spacing w:line="360" w:lineRule="auto"/>
        <w:ind w:firstLineChars="200" w:firstLine="422"/>
        <w:jc w:val="center"/>
        <w:rPr>
          <w:rFonts w:asciiTheme="minorHAnsi" w:eastAsia="宋体" w:hAnsiTheme="minorHAnsi" w:cstheme="minorHAnsi"/>
          <w:b/>
          <w:szCs w:val="21"/>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 xml:space="preserve">3—2   </w:t>
      </w:r>
      <w:r w:rsidRPr="00E207DC">
        <w:rPr>
          <w:rFonts w:asciiTheme="minorHAnsi" w:eastAsia="宋体" w:hAnsi="宋体" w:cstheme="minorHAnsi"/>
          <w:b/>
          <w:szCs w:val="21"/>
        </w:rPr>
        <w:t>实际防治责任范围表</w:t>
      </w:r>
      <w:r>
        <w:rPr>
          <w:rFonts w:asciiTheme="minorHAnsi" w:eastAsia="宋体" w:hAnsi="宋体" w:cstheme="minorHAnsi" w:hint="eastAsia"/>
          <w:b/>
          <w:szCs w:val="21"/>
        </w:rPr>
        <w:t xml:space="preserve">             </w:t>
      </w:r>
      <w:r w:rsidRPr="00E207DC">
        <w:rPr>
          <w:rFonts w:asciiTheme="minorHAnsi" w:eastAsia="宋体" w:hAnsi="宋体" w:cstheme="minorHAnsi"/>
          <w:b/>
          <w:szCs w:val="21"/>
        </w:rPr>
        <w:t>单位：</w:t>
      </w:r>
      <w:r w:rsidRPr="00E207DC">
        <w:rPr>
          <w:rFonts w:asciiTheme="minorHAnsi" w:eastAsia="宋体" w:hAnsiTheme="minorHAnsi" w:cstheme="minorHAnsi"/>
          <w:b/>
          <w:szCs w:val="21"/>
        </w:rPr>
        <w:t>hm</w:t>
      </w:r>
      <w:r w:rsidRPr="00E207DC">
        <w:rPr>
          <w:rFonts w:asciiTheme="minorHAnsi" w:eastAsia="宋体" w:hAnsiTheme="minorHAnsi" w:cstheme="minorHAnsi"/>
          <w:b/>
          <w:szCs w:val="21"/>
          <w:vertAlign w:val="super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936"/>
        <w:gridCol w:w="1841"/>
        <w:gridCol w:w="1615"/>
      </w:tblGrid>
      <w:tr w:rsidR="00C5711A" w:rsidRPr="002D78E9" w:rsidTr="00280580">
        <w:trPr>
          <w:trHeight w:val="340"/>
          <w:jc w:val="center"/>
        </w:trPr>
        <w:tc>
          <w:tcPr>
            <w:tcW w:w="2130" w:type="dxa"/>
            <w:tcBorders>
              <w:top w:val="single" w:sz="12" w:space="0" w:color="auto"/>
              <w:left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bCs/>
                <w:szCs w:val="21"/>
              </w:rPr>
              <w:t>分区</w:t>
            </w:r>
          </w:p>
        </w:tc>
        <w:tc>
          <w:tcPr>
            <w:tcW w:w="2936" w:type="dxa"/>
            <w:tcBorders>
              <w:top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bCs/>
                <w:szCs w:val="21"/>
              </w:rPr>
              <w:t>占地面积</w:t>
            </w:r>
          </w:p>
        </w:tc>
        <w:tc>
          <w:tcPr>
            <w:tcW w:w="1841" w:type="dxa"/>
            <w:tcBorders>
              <w:top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直接影响区</w:t>
            </w:r>
          </w:p>
        </w:tc>
        <w:tc>
          <w:tcPr>
            <w:tcW w:w="1615" w:type="dxa"/>
            <w:tcBorders>
              <w:top w:val="single" w:sz="12" w:space="0" w:color="auto"/>
              <w:right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合计</w:t>
            </w:r>
          </w:p>
        </w:tc>
      </w:tr>
      <w:tr w:rsidR="00C5711A" w:rsidRPr="002D78E9" w:rsidTr="00280580">
        <w:trPr>
          <w:trHeight w:val="340"/>
          <w:jc w:val="center"/>
        </w:trPr>
        <w:tc>
          <w:tcPr>
            <w:tcW w:w="2130" w:type="dxa"/>
            <w:tcBorders>
              <w:left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地下采场区</w:t>
            </w:r>
          </w:p>
        </w:tc>
        <w:tc>
          <w:tcPr>
            <w:tcW w:w="2936" w:type="dxa"/>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hint="eastAsia"/>
                <w:bCs/>
                <w:szCs w:val="21"/>
              </w:rPr>
              <w:t>0.01</w:t>
            </w:r>
            <w:r>
              <w:rPr>
                <w:rFonts w:ascii="宋体" w:hAnsi="宋体" w:hint="eastAsia"/>
                <w:bCs/>
                <w:szCs w:val="21"/>
              </w:rPr>
              <w:t>8</w:t>
            </w:r>
          </w:p>
        </w:tc>
        <w:tc>
          <w:tcPr>
            <w:tcW w:w="1841" w:type="dxa"/>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0</w:t>
            </w:r>
          </w:p>
        </w:tc>
        <w:tc>
          <w:tcPr>
            <w:tcW w:w="1615" w:type="dxa"/>
            <w:tcBorders>
              <w:right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hint="eastAsia"/>
                <w:bCs/>
                <w:szCs w:val="21"/>
              </w:rPr>
              <w:t>0.01</w:t>
            </w:r>
            <w:r>
              <w:rPr>
                <w:rFonts w:ascii="宋体" w:hAnsi="宋体" w:hint="eastAsia"/>
                <w:bCs/>
                <w:szCs w:val="21"/>
              </w:rPr>
              <w:t>8</w:t>
            </w:r>
          </w:p>
        </w:tc>
      </w:tr>
      <w:tr w:rsidR="00C5711A" w:rsidRPr="002D78E9" w:rsidTr="00280580">
        <w:trPr>
          <w:trHeight w:val="340"/>
          <w:jc w:val="center"/>
        </w:trPr>
        <w:tc>
          <w:tcPr>
            <w:tcW w:w="2130" w:type="dxa"/>
            <w:tcBorders>
              <w:left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bCs/>
                <w:szCs w:val="21"/>
              </w:rPr>
              <w:t>工业场地</w:t>
            </w:r>
          </w:p>
        </w:tc>
        <w:tc>
          <w:tcPr>
            <w:tcW w:w="2936" w:type="dxa"/>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1.38</w:t>
            </w:r>
          </w:p>
        </w:tc>
        <w:tc>
          <w:tcPr>
            <w:tcW w:w="1841" w:type="dxa"/>
            <w:shd w:val="clear" w:color="auto" w:fill="auto"/>
            <w:vAlign w:val="center"/>
          </w:tcPr>
          <w:p w:rsidR="00C5711A" w:rsidRPr="002D78E9" w:rsidRDefault="00C5711A" w:rsidP="00280580">
            <w:pPr>
              <w:jc w:val="center"/>
              <w:rPr>
                <w:rFonts w:ascii="宋体" w:hAnsi="宋体"/>
                <w:szCs w:val="21"/>
              </w:rPr>
            </w:pPr>
            <w:r>
              <w:rPr>
                <w:rFonts w:ascii="宋体" w:hAnsi="宋体" w:hint="eastAsia"/>
                <w:bCs/>
                <w:szCs w:val="21"/>
              </w:rPr>
              <w:t>0.33</w:t>
            </w:r>
          </w:p>
        </w:tc>
        <w:tc>
          <w:tcPr>
            <w:tcW w:w="1615" w:type="dxa"/>
            <w:tcBorders>
              <w:right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1.71</w:t>
            </w:r>
          </w:p>
        </w:tc>
      </w:tr>
      <w:tr w:rsidR="00C5711A" w:rsidRPr="002D78E9" w:rsidTr="00280580">
        <w:trPr>
          <w:trHeight w:val="340"/>
          <w:jc w:val="center"/>
        </w:trPr>
        <w:tc>
          <w:tcPr>
            <w:tcW w:w="2130" w:type="dxa"/>
            <w:tcBorders>
              <w:left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bCs/>
                <w:szCs w:val="21"/>
              </w:rPr>
              <w:t>运输道路</w:t>
            </w:r>
          </w:p>
        </w:tc>
        <w:tc>
          <w:tcPr>
            <w:tcW w:w="2936" w:type="dxa"/>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hint="eastAsia"/>
                <w:bCs/>
                <w:szCs w:val="21"/>
              </w:rPr>
              <w:t>0.80</w:t>
            </w:r>
          </w:p>
        </w:tc>
        <w:tc>
          <w:tcPr>
            <w:tcW w:w="1841" w:type="dxa"/>
            <w:shd w:val="clear" w:color="auto" w:fill="auto"/>
            <w:vAlign w:val="center"/>
          </w:tcPr>
          <w:p w:rsidR="00C5711A" w:rsidRPr="002D78E9" w:rsidRDefault="00C5711A" w:rsidP="00280580">
            <w:pPr>
              <w:jc w:val="center"/>
              <w:rPr>
                <w:rFonts w:ascii="宋体" w:hAnsi="宋体"/>
                <w:szCs w:val="21"/>
              </w:rPr>
            </w:pPr>
            <w:r>
              <w:rPr>
                <w:rFonts w:ascii="宋体" w:hAnsi="宋体" w:hint="eastAsia"/>
                <w:bCs/>
                <w:szCs w:val="21"/>
              </w:rPr>
              <w:t>0.36</w:t>
            </w:r>
          </w:p>
        </w:tc>
        <w:tc>
          <w:tcPr>
            <w:tcW w:w="1615" w:type="dxa"/>
            <w:tcBorders>
              <w:right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1.16</w:t>
            </w:r>
          </w:p>
        </w:tc>
      </w:tr>
      <w:tr w:rsidR="00C5711A" w:rsidRPr="002D78E9" w:rsidTr="00280580">
        <w:trPr>
          <w:trHeight w:val="340"/>
          <w:jc w:val="center"/>
        </w:trPr>
        <w:tc>
          <w:tcPr>
            <w:tcW w:w="2130" w:type="dxa"/>
            <w:tcBorders>
              <w:left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hint="eastAsia"/>
                <w:bCs/>
                <w:szCs w:val="21"/>
              </w:rPr>
              <w:t>排岩场</w:t>
            </w:r>
          </w:p>
        </w:tc>
        <w:tc>
          <w:tcPr>
            <w:tcW w:w="2936" w:type="dxa"/>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0.19</w:t>
            </w:r>
          </w:p>
        </w:tc>
        <w:tc>
          <w:tcPr>
            <w:tcW w:w="1841" w:type="dxa"/>
            <w:shd w:val="clear" w:color="auto" w:fill="auto"/>
            <w:vAlign w:val="center"/>
          </w:tcPr>
          <w:p w:rsidR="00C5711A" w:rsidRPr="002D78E9" w:rsidRDefault="00C5711A" w:rsidP="00280580">
            <w:pPr>
              <w:jc w:val="center"/>
              <w:rPr>
                <w:rFonts w:ascii="宋体" w:hAnsi="宋体"/>
                <w:szCs w:val="21"/>
              </w:rPr>
            </w:pPr>
            <w:r>
              <w:rPr>
                <w:rFonts w:ascii="宋体" w:hAnsi="宋体" w:hint="eastAsia"/>
                <w:bCs/>
                <w:szCs w:val="21"/>
              </w:rPr>
              <w:t>0</w:t>
            </w:r>
          </w:p>
        </w:tc>
        <w:tc>
          <w:tcPr>
            <w:tcW w:w="1615" w:type="dxa"/>
            <w:tcBorders>
              <w:right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hint="eastAsia"/>
                <w:bCs/>
                <w:szCs w:val="21"/>
              </w:rPr>
              <w:t>0.80</w:t>
            </w:r>
          </w:p>
        </w:tc>
      </w:tr>
      <w:tr w:rsidR="00C5711A" w:rsidRPr="002D78E9" w:rsidTr="00280580">
        <w:trPr>
          <w:trHeight w:val="340"/>
          <w:jc w:val="center"/>
        </w:trPr>
        <w:tc>
          <w:tcPr>
            <w:tcW w:w="2130" w:type="dxa"/>
            <w:tcBorders>
              <w:left w:val="single" w:sz="12" w:space="0" w:color="auto"/>
              <w:bottom w:val="single" w:sz="12" w:space="0" w:color="auto"/>
            </w:tcBorders>
            <w:shd w:val="clear" w:color="auto" w:fill="auto"/>
            <w:vAlign w:val="center"/>
          </w:tcPr>
          <w:p w:rsidR="00C5711A" w:rsidRPr="002D78E9" w:rsidRDefault="00C5711A" w:rsidP="00280580">
            <w:pPr>
              <w:jc w:val="center"/>
              <w:rPr>
                <w:rFonts w:ascii="宋体" w:hAnsi="宋体"/>
                <w:bCs/>
                <w:szCs w:val="21"/>
              </w:rPr>
            </w:pPr>
            <w:r w:rsidRPr="002D78E9">
              <w:rPr>
                <w:rFonts w:ascii="宋体" w:hAnsi="宋体"/>
                <w:bCs/>
                <w:szCs w:val="21"/>
              </w:rPr>
              <w:t>合计</w:t>
            </w:r>
          </w:p>
        </w:tc>
        <w:tc>
          <w:tcPr>
            <w:tcW w:w="2936" w:type="dxa"/>
            <w:tcBorders>
              <w:bottom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2.39</w:t>
            </w:r>
          </w:p>
        </w:tc>
        <w:tc>
          <w:tcPr>
            <w:tcW w:w="1841" w:type="dxa"/>
            <w:tcBorders>
              <w:bottom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0.69</w:t>
            </w:r>
          </w:p>
        </w:tc>
        <w:tc>
          <w:tcPr>
            <w:tcW w:w="1615" w:type="dxa"/>
            <w:tcBorders>
              <w:bottom w:val="single" w:sz="12" w:space="0" w:color="auto"/>
              <w:right w:val="single" w:sz="12" w:space="0" w:color="auto"/>
            </w:tcBorders>
            <w:shd w:val="clear" w:color="auto" w:fill="auto"/>
            <w:vAlign w:val="center"/>
          </w:tcPr>
          <w:p w:rsidR="00C5711A" w:rsidRPr="002D78E9" w:rsidRDefault="00C5711A" w:rsidP="00280580">
            <w:pPr>
              <w:jc w:val="center"/>
              <w:rPr>
                <w:rFonts w:ascii="宋体" w:hAnsi="宋体"/>
                <w:bCs/>
                <w:szCs w:val="21"/>
              </w:rPr>
            </w:pPr>
            <w:r>
              <w:rPr>
                <w:rFonts w:ascii="宋体" w:hAnsi="宋体" w:hint="eastAsia"/>
                <w:bCs/>
                <w:szCs w:val="21"/>
              </w:rPr>
              <w:t>3.08</w:t>
            </w:r>
          </w:p>
        </w:tc>
      </w:tr>
    </w:tbl>
    <w:p w:rsidR="00C5711A" w:rsidRPr="00E207DC" w:rsidRDefault="00C5711A" w:rsidP="00C5711A">
      <w:pPr>
        <w:spacing w:line="360" w:lineRule="auto"/>
        <w:ind w:firstLineChars="200" w:firstLine="422"/>
        <w:jc w:val="center"/>
        <w:rPr>
          <w:rFonts w:asciiTheme="minorHAnsi" w:eastAsia="宋体" w:hAnsiTheme="minorHAnsi" w:cstheme="minorHAnsi"/>
          <w:b/>
          <w:bCs/>
          <w:color w:val="FF0000"/>
          <w:szCs w:val="21"/>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 xml:space="preserve">3—3   </w:t>
      </w:r>
      <w:r w:rsidRPr="00E207DC">
        <w:rPr>
          <w:rFonts w:asciiTheme="minorHAnsi" w:eastAsia="宋体" w:hAnsi="宋体" w:cstheme="minorHAnsi"/>
          <w:b/>
          <w:szCs w:val="21"/>
        </w:rPr>
        <w:t>防治责任范围监测对比表</w:t>
      </w:r>
      <w:r>
        <w:rPr>
          <w:rFonts w:asciiTheme="minorHAnsi" w:eastAsia="宋体" w:hAnsi="宋体" w:cstheme="minorHAnsi" w:hint="eastAsia"/>
          <w:b/>
          <w:szCs w:val="21"/>
        </w:rPr>
        <w:t xml:space="preserve">         </w:t>
      </w:r>
      <w:r w:rsidRPr="004E6A51">
        <w:rPr>
          <w:rFonts w:asciiTheme="minorHAnsi" w:eastAsia="宋体" w:hAnsi="宋体" w:cstheme="minorHAnsi"/>
          <w:b/>
          <w:szCs w:val="21"/>
        </w:rPr>
        <w:t>单位：</w:t>
      </w:r>
      <w:r w:rsidRPr="004E6A51">
        <w:rPr>
          <w:rFonts w:asciiTheme="minorHAnsi" w:eastAsia="宋体" w:hAnsiTheme="minorHAnsi" w:cstheme="minorHAnsi"/>
          <w:b/>
          <w:szCs w:val="21"/>
        </w:rPr>
        <w:t>hm</w:t>
      </w:r>
      <w:r w:rsidRPr="004E6A51">
        <w:rPr>
          <w:rFonts w:asciiTheme="minorHAnsi" w:eastAsia="宋体" w:hAnsiTheme="minorHAnsi" w:cstheme="minorHAnsi"/>
          <w:b/>
          <w:szCs w:val="21"/>
          <w:vertAlign w:val="superscript"/>
        </w:rPr>
        <w:t>2</w:t>
      </w:r>
    </w:p>
    <w:tbl>
      <w:tblPr>
        <w:tblW w:w="80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52"/>
        <w:gridCol w:w="947"/>
        <w:gridCol w:w="1559"/>
        <w:gridCol w:w="1560"/>
        <w:gridCol w:w="1275"/>
        <w:gridCol w:w="1888"/>
      </w:tblGrid>
      <w:tr w:rsidR="006F2920" w:rsidRPr="002D78E9" w:rsidTr="00280580">
        <w:trPr>
          <w:trHeight w:val="544"/>
          <w:jc w:val="center"/>
        </w:trPr>
        <w:tc>
          <w:tcPr>
            <w:tcW w:w="3358" w:type="dxa"/>
            <w:gridSpan w:val="3"/>
            <w:vMerge w:val="restart"/>
            <w:shd w:val="clear" w:color="auto" w:fill="auto"/>
            <w:vAlign w:val="center"/>
          </w:tcPr>
          <w:p w:rsidR="006F2920" w:rsidRPr="002D78E9" w:rsidRDefault="006F2920" w:rsidP="00280580">
            <w:pPr>
              <w:jc w:val="center"/>
              <w:rPr>
                <w:szCs w:val="21"/>
              </w:rPr>
            </w:pPr>
            <w:r w:rsidRPr="002D78E9">
              <w:rPr>
                <w:rFonts w:hint="eastAsia"/>
                <w:szCs w:val="21"/>
              </w:rPr>
              <w:t>工程组成</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方案设计</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监测结果</w:t>
            </w:r>
          </w:p>
        </w:tc>
        <w:tc>
          <w:tcPr>
            <w:tcW w:w="1888" w:type="dxa"/>
            <w:vMerge w:val="restart"/>
            <w:shd w:val="clear" w:color="auto" w:fill="auto"/>
            <w:vAlign w:val="center"/>
          </w:tcPr>
          <w:p w:rsidR="006F2920" w:rsidRPr="002D78E9" w:rsidRDefault="006F2920" w:rsidP="00280580">
            <w:pPr>
              <w:jc w:val="center"/>
              <w:rPr>
                <w:szCs w:val="21"/>
              </w:rPr>
            </w:pPr>
            <w:r w:rsidRPr="002D78E9">
              <w:rPr>
                <w:rFonts w:ascii="宋体" w:hAnsi="宋体"/>
                <w:kern w:val="0"/>
                <w:szCs w:val="21"/>
              </w:rPr>
              <w:t>增减情况</w:t>
            </w:r>
          </w:p>
        </w:tc>
      </w:tr>
      <w:tr w:rsidR="006F2920" w:rsidRPr="002D78E9" w:rsidTr="00280580">
        <w:trPr>
          <w:trHeight w:val="544"/>
          <w:jc w:val="center"/>
        </w:trPr>
        <w:tc>
          <w:tcPr>
            <w:tcW w:w="3358" w:type="dxa"/>
            <w:gridSpan w:val="3"/>
            <w:vMerge/>
            <w:shd w:val="clear" w:color="auto" w:fill="auto"/>
            <w:vAlign w:val="center"/>
          </w:tcPr>
          <w:p w:rsidR="006F2920" w:rsidRPr="002D78E9" w:rsidRDefault="006F2920" w:rsidP="00280580">
            <w:pPr>
              <w:jc w:val="center"/>
              <w:rPr>
                <w:szCs w:val="21"/>
              </w:rPr>
            </w:pPr>
          </w:p>
        </w:tc>
        <w:tc>
          <w:tcPr>
            <w:tcW w:w="1560" w:type="dxa"/>
            <w:shd w:val="clear" w:color="auto" w:fill="auto"/>
            <w:vAlign w:val="center"/>
          </w:tcPr>
          <w:p w:rsidR="006F2920" w:rsidRPr="002D78E9" w:rsidRDefault="006F2920" w:rsidP="00280580">
            <w:pPr>
              <w:widowControl/>
              <w:jc w:val="center"/>
              <w:rPr>
                <w:rFonts w:ascii="宋体" w:hAnsi="宋体"/>
                <w:kern w:val="0"/>
                <w:szCs w:val="21"/>
              </w:rPr>
            </w:pPr>
            <w:r w:rsidRPr="002D78E9">
              <w:rPr>
                <w:rFonts w:ascii="宋体" w:hAnsi="宋体"/>
                <w:kern w:val="0"/>
                <w:szCs w:val="21"/>
              </w:rPr>
              <w:t>工矿用地</w:t>
            </w:r>
          </w:p>
        </w:tc>
        <w:tc>
          <w:tcPr>
            <w:tcW w:w="1275" w:type="dxa"/>
            <w:shd w:val="clear" w:color="auto" w:fill="auto"/>
            <w:vAlign w:val="center"/>
          </w:tcPr>
          <w:p w:rsidR="006F2920" w:rsidRPr="002D78E9" w:rsidRDefault="006F2920" w:rsidP="00280580">
            <w:pPr>
              <w:widowControl/>
              <w:jc w:val="center"/>
              <w:rPr>
                <w:rFonts w:ascii="宋体" w:hAnsi="宋体"/>
                <w:kern w:val="0"/>
                <w:szCs w:val="21"/>
              </w:rPr>
            </w:pPr>
            <w:r w:rsidRPr="002D78E9">
              <w:rPr>
                <w:rFonts w:ascii="宋体" w:hAnsi="宋体"/>
                <w:kern w:val="0"/>
                <w:szCs w:val="21"/>
              </w:rPr>
              <w:t>工矿用地</w:t>
            </w:r>
          </w:p>
        </w:tc>
        <w:tc>
          <w:tcPr>
            <w:tcW w:w="1888" w:type="dxa"/>
            <w:vMerge/>
            <w:shd w:val="clear" w:color="auto" w:fill="auto"/>
            <w:vAlign w:val="center"/>
          </w:tcPr>
          <w:p w:rsidR="006F2920" w:rsidRPr="002D78E9" w:rsidRDefault="006F2920" w:rsidP="00280580">
            <w:pPr>
              <w:jc w:val="center"/>
              <w:rPr>
                <w:szCs w:val="21"/>
              </w:rPr>
            </w:pPr>
          </w:p>
        </w:tc>
      </w:tr>
      <w:tr w:rsidR="006F2920" w:rsidRPr="002D78E9" w:rsidTr="00280580">
        <w:trPr>
          <w:jc w:val="center"/>
        </w:trPr>
        <w:tc>
          <w:tcPr>
            <w:tcW w:w="852" w:type="dxa"/>
            <w:vMerge w:val="restart"/>
            <w:shd w:val="clear" w:color="auto" w:fill="auto"/>
            <w:vAlign w:val="center"/>
          </w:tcPr>
          <w:p w:rsidR="006F2920" w:rsidRPr="002D78E9" w:rsidRDefault="006F2920" w:rsidP="00280580">
            <w:pPr>
              <w:jc w:val="center"/>
              <w:rPr>
                <w:szCs w:val="21"/>
              </w:rPr>
            </w:pPr>
            <w:r w:rsidRPr="002D78E9">
              <w:rPr>
                <w:rFonts w:hint="eastAsia"/>
                <w:szCs w:val="21"/>
              </w:rPr>
              <w:t>矿</w:t>
            </w:r>
          </w:p>
          <w:p w:rsidR="006F2920" w:rsidRPr="002D78E9" w:rsidRDefault="006F2920" w:rsidP="00280580">
            <w:pPr>
              <w:jc w:val="center"/>
              <w:rPr>
                <w:szCs w:val="21"/>
              </w:rPr>
            </w:pPr>
            <w:r w:rsidRPr="002D78E9">
              <w:rPr>
                <w:rFonts w:hint="eastAsia"/>
                <w:szCs w:val="21"/>
              </w:rPr>
              <w:t>界</w:t>
            </w:r>
          </w:p>
          <w:p w:rsidR="006F2920" w:rsidRPr="002D78E9" w:rsidRDefault="006F2920" w:rsidP="00280580">
            <w:pPr>
              <w:jc w:val="center"/>
              <w:rPr>
                <w:szCs w:val="21"/>
              </w:rPr>
            </w:pPr>
            <w:r w:rsidRPr="002D78E9">
              <w:rPr>
                <w:rFonts w:hint="eastAsia"/>
                <w:szCs w:val="21"/>
              </w:rPr>
              <w:t>内</w:t>
            </w:r>
          </w:p>
        </w:tc>
        <w:tc>
          <w:tcPr>
            <w:tcW w:w="947" w:type="dxa"/>
            <w:vMerge w:val="restart"/>
            <w:shd w:val="clear" w:color="auto" w:fill="auto"/>
            <w:vAlign w:val="center"/>
          </w:tcPr>
          <w:p w:rsidR="006F2920" w:rsidRPr="002D78E9" w:rsidRDefault="006F2920" w:rsidP="00280580">
            <w:pPr>
              <w:jc w:val="center"/>
              <w:rPr>
                <w:szCs w:val="21"/>
              </w:rPr>
            </w:pPr>
            <w:r w:rsidRPr="002D78E9">
              <w:rPr>
                <w:szCs w:val="21"/>
              </w:rPr>
              <w:t>地下</w:t>
            </w:r>
          </w:p>
          <w:p w:rsidR="006F2920" w:rsidRPr="002D78E9" w:rsidRDefault="006F2920" w:rsidP="00280580">
            <w:pPr>
              <w:jc w:val="center"/>
              <w:rPr>
                <w:szCs w:val="21"/>
              </w:rPr>
            </w:pPr>
          </w:p>
          <w:p w:rsidR="006F2920" w:rsidRPr="002D78E9" w:rsidRDefault="006F2920" w:rsidP="00280580">
            <w:pPr>
              <w:jc w:val="center"/>
              <w:rPr>
                <w:szCs w:val="21"/>
              </w:rPr>
            </w:pPr>
            <w:r w:rsidRPr="002D78E9">
              <w:rPr>
                <w:szCs w:val="21"/>
              </w:rPr>
              <w:t>开采区</w:t>
            </w:r>
          </w:p>
        </w:tc>
        <w:tc>
          <w:tcPr>
            <w:tcW w:w="1559" w:type="dxa"/>
            <w:shd w:val="clear" w:color="auto" w:fill="auto"/>
            <w:vAlign w:val="center"/>
          </w:tcPr>
          <w:p w:rsidR="006F2920" w:rsidRPr="002D78E9" w:rsidRDefault="006F2920" w:rsidP="00280580">
            <w:pPr>
              <w:jc w:val="center"/>
              <w:rPr>
                <w:szCs w:val="21"/>
              </w:rPr>
            </w:pPr>
            <w:r w:rsidRPr="002D78E9">
              <w:rPr>
                <w:szCs w:val="21"/>
              </w:rPr>
              <w:t>矿井</w:t>
            </w:r>
          </w:p>
        </w:tc>
        <w:tc>
          <w:tcPr>
            <w:tcW w:w="1560" w:type="dxa"/>
            <w:shd w:val="clear" w:color="auto" w:fill="auto"/>
            <w:vAlign w:val="center"/>
          </w:tcPr>
          <w:p w:rsidR="006F2920" w:rsidRPr="002D78E9" w:rsidRDefault="006F2920" w:rsidP="00280580">
            <w:pPr>
              <w:jc w:val="center"/>
              <w:rPr>
                <w:szCs w:val="21"/>
              </w:rPr>
            </w:pPr>
            <w:r w:rsidRPr="002D78E9">
              <w:rPr>
                <w:szCs w:val="21"/>
              </w:rPr>
              <w:t>0.018</w:t>
            </w:r>
          </w:p>
        </w:tc>
        <w:tc>
          <w:tcPr>
            <w:tcW w:w="1275" w:type="dxa"/>
            <w:shd w:val="clear" w:color="auto" w:fill="auto"/>
            <w:vAlign w:val="center"/>
          </w:tcPr>
          <w:p w:rsidR="006F2920" w:rsidRPr="002D78E9" w:rsidRDefault="006F2920" w:rsidP="00280580">
            <w:pPr>
              <w:jc w:val="center"/>
              <w:rPr>
                <w:szCs w:val="21"/>
              </w:rPr>
            </w:pPr>
            <w:r w:rsidRPr="002D78E9">
              <w:rPr>
                <w:szCs w:val="21"/>
              </w:rPr>
              <w:t>0.018</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小计</w:t>
            </w:r>
          </w:p>
        </w:tc>
        <w:tc>
          <w:tcPr>
            <w:tcW w:w="1560" w:type="dxa"/>
            <w:shd w:val="clear" w:color="auto" w:fill="auto"/>
            <w:vAlign w:val="center"/>
          </w:tcPr>
          <w:p w:rsidR="006F2920" w:rsidRPr="002D78E9" w:rsidRDefault="006F2920" w:rsidP="00280580">
            <w:pPr>
              <w:jc w:val="center"/>
              <w:rPr>
                <w:szCs w:val="21"/>
              </w:rPr>
            </w:pPr>
            <w:r w:rsidRPr="002D78E9">
              <w:rPr>
                <w:szCs w:val="21"/>
              </w:rPr>
              <w:t>0.018</w:t>
            </w:r>
          </w:p>
        </w:tc>
        <w:tc>
          <w:tcPr>
            <w:tcW w:w="1275" w:type="dxa"/>
            <w:shd w:val="clear" w:color="auto" w:fill="auto"/>
            <w:vAlign w:val="center"/>
          </w:tcPr>
          <w:p w:rsidR="006F2920" w:rsidRPr="002D78E9" w:rsidRDefault="006F2920" w:rsidP="00280580">
            <w:pPr>
              <w:jc w:val="center"/>
              <w:rPr>
                <w:szCs w:val="21"/>
              </w:rPr>
            </w:pPr>
            <w:r w:rsidRPr="002D78E9">
              <w:rPr>
                <w:szCs w:val="21"/>
              </w:rPr>
              <w:t>0.018</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val="restart"/>
            <w:shd w:val="clear" w:color="auto" w:fill="auto"/>
            <w:vAlign w:val="center"/>
          </w:tcPr>
          <w:p w:rsidR="006F2920" w:rsidRPr="002D78E9" w:rsidRDefault="006F2920" w:rsidP="00280580">
            <w:pPr>
              <w:jc w:val="center"/>
              <w:rPr>
                <w:szCs w:val="21"/>
              </w:rPr>
            </w:pPr>
            <w:r w:rsidRPr="002D78E9">
              <w:rPr>
                <w:szCs w:val="21"/>
              </w:rPr>
              <w:t>工业</w:t>
            </w:r>
          </w:p>
          <w:p w:rsidR="006F2920" w:rsidRPr="002D78E9" w:rsidRDefault="006F2920" w:rsidP="00280580">
            <w:pPr>
              <w:jc w:val="center"/>
              <w:rPr>
                <w:szCs w:val="21"/>
              </w:rPr>
            </w:pPr>
            <w:r w:rsidRPr="002D78E9">
              <w:rPr>
                <w:szCs w:val="21"/>
              </w:rPr>
              <w:t>场地</w:t>
            </w:r>
          </w:p>
        </w:tc>
        <w:tc>
          <w:tcPr>
            <w:tcW w:w="1559" w:type="dxa"/>
            <w:shd w:val="clear" w:color="auto" w:fill="auto"/>
            <w:vAlign w:val="center"/>
          </w:tcPr>
          <w:p w:rsidR="006F2920" w:rsidRPr="002D78E9" w:rsidRDefault="006F2920" w:rsidP="00280580">
            <w:pPr>
              <w:jc w:val="center"/>
              <w:rPr>
                <w:szCs w:val="21"/>
              </w:rPr>
            </w:pPr>
            <w:r w:rsidRPr="002D78E9">
              <w:rPr>
                <w:szCs w:val="21"/>
              </w:rPr>
              <w:t>办公仓库</w:t>
            </w:r>
          </w:p>
        </w:tc>
        <w:tc>
          <w:tcPr>
            <w:tcW w:w="1560" w:type="dxa"/>
            <w:shd w:val="clear" w:color="auto" w:fill="auto"/>
            <w:vAlign w:val="center"/>
          </w:tcPr>
          <w:p w:rsidR="006F2920" w:rsidRPr="002D78E9" w:rsidRDefault="006F2920" w:rsidP="00280580">
            <w:pPr>
              <w:jc w:val="center"/>
              <w:rPr>
                <w:szCs w:val="21"/>
              </w:rPr>
            </w:pPr>
            <w:r w:rsidRPr="002D78E9">
              <w:rPr>
                <w:szCs w:val="21"/>
              </w:rPr>
              <w:t>0.035</w:t>
            </w:r>
          </w:p>
        </w:tc>
        <w:tc>
          <w:tcPr>
            <w:tcW w:w="1275" w:type="dxa"/>
            <w:shd w:val="clear" w:color="auto" w:fill="auto"/>
            <w:vAlign w:val="center"/>
          </w:tcPr>
          <w:p w:rsidR="006F2920" w:rsidRPr="002D78E9" w:rsidRDefault="006F2920" w:rsidP="00280580">
            <w:pPr>
              <w:jc w:val="center"/>
              <w:rPr>
                <w:szCs w:val="21"/>
              </w:rPr>
            </w:pPr>
            <w:r w:rsidRPr="002D78E9">
              <w:rPr>
                <w:szCs w:val="21"/>
              </w:rPr>
              <w:t>0.035</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6F2920" w:rsidRPr="002D78E9" w:rsidRDefault="006F2920" w:rsidP="00280580">
            <w:pPr>
              <w:jc w:val="center"/>
              <w:rPr>
                <w:szCs w:val="21"/>
              </w:rPr>
            </w:pPr>
            <w:r w:rsidRPr="002D78E9">
              <w:rPr>
                <w:szCs w:val="21"/>
              </w:rPr>
              <w:t>0.58</w:t>
            </w:r>
          </w:p>
        </w:tc>
        <w:tc>
          <w:tcPr>
            <w:tcW w:w="1275" w:type="dxa"/>
            <w:shd w:val="clear" w:color="auto" w:fill="auto"/>
            <w:vAlign w:val="center"/>
          </w:tcPr>
          <w:p w:rsidR="006F2920" w:rsidRPr="002D78E9" w:rsidRDefault="006F2920" w:rsidP="00280580">
            <w:pPr>
              <w:jc w:val="center"/>
              <w:rPr>
                <w:szCs w:val="21"/>
              </w:rPr>
            </w:pPr>
            <w:r w:rsidRPr="002D78E9">
              <w:rPr>
                <w:szCs w:val="21"/>
              </w:rPr>
              <w:t>0.58</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二采区</w:t>
            </w:r>
          </w:p>
        </w:tc>
        <w:tc>
          <w:tcPr>
            <w:tcW w:w="1560" w:type="dxa"/>
            <w:shd w:val="clear" w:color="auto" w:fill="auto"/>
            <w:vAlign w:val="center"/>
          </w:tcPr>
          <w:p w:rsidR="006F2920" w:rsidRPr="002D78E9" w:rsidRDefault="006F2920" w:rsidP="00280580">
            <w:pPr>
              <w:jc w:val="center"/>
              <w:rPr>
                <w:szCs w:val="21"/>
              </w:rPr>
            </w:pPr>
            <w:r w:rsidRPr="002D78E9">
              <w:rPr>
                <w:szCs w:val="21"/>
              </w:rPr>
              <w:t>0.15</w:t>
            </w:r>
          </w:p>
        </w:tc>
        <w:tc>
          <w:tcPr>
            <w:tcW w:w="1275" w:type="dxa"/>
            <w:shd w:val="clear" w:color="auto" w:fill="auto"/>
            <w:vAlign w:val="center"/>
          </w:tcPr>
          <w:p w:rsidR="006F2920" w:rsidRPr="002D78E9" w:rsidRDefault="006F2920" w:rsidP="00280580">
            <w:pPr>
              <w:jc w:val="center"/>
              <w:rPr>
                <w:szCs w:val="21"/>
              </w:rPr>
            </w:pPr>
            <w:r w:rsidRPr="002D78E9">
              <w:rPr>
                <w:szCs w:val="21"/>
              </w:rPr>
              <w:t>0.15</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三采区</w:t>
            </w:r>
          </w:p>
        </w:tc>
        <w:tc>
          <w:tcPr>
            <w:tcW w:w="1560" w:type="dxa"/>
            <w:shd w:val="clear" w:color="auto" w:fill="auto"/>
            <w:vAlign w:val="center"/>
          </w:tcPr>
          <w:p w:rsidR="006F2920" w:rsidRPr="002D78E9" w:rsidRDefault="006F2920" w:rsidP="00280580">
            <w:pPr>
              <w:jc w:val="center"/>
              <w:rPr>
                <w:szCs w:val="21"/>
              </w:rPr>
            </w:pPr>
            <w:r w:rsidRPr="002D78E9">
              <w:rPr>
                <w:szCs w:val="21"/>
              </w:rPr>
              <w:t>0.44</w:t>
            </w:r>
          </w:p>
        </w:tc>
        <w:tc>
          <w:tcPr>
            <w:tcW w:w="1275" w:type="dxa"/>
            <w:shd w:val="clear" w:color="auto" w:fill="auto"/>
            <w:vAlign w:val="center"/>
          </w:tcPr>
          <w:p w:rsidR="006F2920" w:rsidRPr="002D78E9" w:rsidRDefault="006F2920" w:rsidP="00280580">
            <w:pPr>
              <w:jc w:val="center"/>
              <w:rPr>
                <w:szCs w:val="21"/>
              </w:rPr>
            </w:pPr>
            <w:r w:rsidRPr="002D78E9">
              <w:rPr>
                <w:szCs w:val="21"/>
              </w:rPr>
              <w:t>0.44</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小计</w:t>
            </w:r>
          </w:p>
        </w:tc>
        <w:tc>
          <w:tcPr>
            <w:tcW w:w="1560" w:type="dxa"/>
            <w:shd w:val="clear" w:color="auto" w:fill="auto"/>
            <w:vAlign w:val="center"/>
          </w:tcPr>
          <w:p w:rsidR="006F2920" w:rsidRPr="002D78E9" w:rsidRDefault="006F2920" w:rsidP="00280580">
            <w:pPr>
              <w:jc w:val="center"/>
              <w:rPr>
                <w:szCs w:val="21"/>
              </w:rPr>
            </w:pPr>
            <w:r w:rsidRPr="002D78E9">
              <w:rPr>
                <w:szCs w:val="21"/>
              </w:rPr>
              <w:t>1.205</w:t>
            </w:r>
          </w:p>
        </w:tc>
        <w:tc>
          <w:tcPr>
            <w:tcW w:w="1275" w:type="dxa"/>
            <w:shd w:val="clear" w:color="auto" w:fill="auto"/>
            <w:vAlign w:val="center"/>
          </w:tcPr>
          <w:p w:rsidR="006F2920" w:rsidRPr="002D78E9" w:rsidRDefault="006F2920" w:rsidP="00280580">
            <w:pPr>
              <w:jc w:val="center"/>
              <w:rPr>
                <w:szCs w:val="21"/>
              </w:rPr>
            </w:pPr>
            <w:r w:rsidRPr="002D78E9">
              <w:rPr>
                <w:szCs w:val="21"/>
              </w:rPr>
              <w:t>1.205</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val="restart"/>
            <w:shd w:val="clear" w:color="auto" w:fill="auto"/>
            <w:vAlign w:val="center"/>
          </w:tcPr>
          <w:p w:rsidR="006F2920" w:rsidRPr="002D78E9" w:rsidRDefault="006F2920" w:rsidP="00280580">
            <w:pPr>
              <w:jc w:val="center"/>
              <w:rPr>
                <w:szCs w:val="21"/>
              </w:rPr>
            </w:pPr>
            <w:r w:rsidRPr="002D78E9">
              <w:rPr>
                <w:szCs w:val="21"/>
              </w:rPr>
              <w:t>排岩场</w:t>
            </w:r>
          </w:p>
        </w:tc>
        <w:tc>
          <w:tcPr>
            <w:tcW w:w="1559" w:type="dxa"/>
            <w:shd w:val="clear" w:color="auto" w:fill="auto"/>
            <w:vAlign w:val="center"/>
          </w:tcPr>
          <w:p w:rsidR="006F2920" w:rsidRPr="002D78E9" w:rsidRDefault="006F2920"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6F2920" w:rsidRPr="002D78E9" w:rsidRDefault="006F2920" w:rsidP="00280580">
            <w:pPr>
              <w:jc w:val="center"/>
              <w:rPr>
                <w:szCs w:val="21"/>
              </w:rPr>
            </w:pPr>
            <w:r w:rsidRPr="002D78E9">
              <w:rPr>
                <w:szCs w:val="21"/>
              </w:rPr>
              <w:t>0.02</w:t>
            </w:r>
          </w:p>
        </w:tc>
        <w:tc>
          <w:tcPr>
            <w:tcW w:w="1275" w:type="dxa"/>
            <w:shd w:val="clear" w:color="auto" w:fill="auto"/>
            <w:vAlign w:val="center"/>
          </w:tcPr>
          <w:p w:rsidR="006F2920" w:rsidRPr="002D78E9" w:rsidRDefault="006F2920" w:rsidP="00280580">
            <w:pPr>
              <w:jc w:val="center"/>
              <w:rPr>
                <w:szCs w:val="21"/>
              </w:rPr>
            </w:pPr>
            <w:r w:rsidRPr="002D78E9">
              <w:rPr>
                <w:szCs w:val="21"/>
              </w:rPr>
              <w:t>0.02</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二采区</w:t>
            </w:r>
          </w:p>
        </w:tc>
        <w:tc>
          <w:tcPr>
            <w:tcW w:w="1560" w:type="dxa"/>
            <w:shd w:val="clear" w:color="auto" w:fill="auto"/>
            <w:vAlign w:val="center"/>
          </w:tcPr>
          <w:p w:rsidR="006F2920" w:rsidRPr="002D78E9" w:rsidRDefault="006F2920" w:rsidP="00280580">
            <w:pPr>
              <w:jc w:val="center"/>
              <w:rPr>
                <w:szCs w:val="21"/>
              </w:rPr>
            </w:pPr>
          </w:p>
        </w:tc>
        <w:tc>
          <w:tcPr>
            <w:tcW w:w="1275" w:type="dxa"/>
            <w:shd w:val="clear" w:color="auto" w:fill="auto"/>
            <w:vAlign w:val="center"/>
          </w:tcPr>
          <w:p w:rsidR="006F2920" w:rsidRPr="002D78E9" w:rsidRDefault="006F2920" w:rsidP="00280580">
            <w:pPr>
              <w:jc w:val="center"/>
              <w:rPr>
                <w:szCs w:val="21"/>
              </w:rPr>
            </w:pP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三采区</w:t>
            </w:r>
          </w:p>
        </w:tc>
        <w:tc>
          <w:tcPr>
            <w:tcW w:w="1560" w:type="dxa"/>
            <w:shd w:val="clear" w:color="auto" w:fill="auto"/>
            <w:vAlign w:val="center"/>
          </w:tcPr>
          <w:p w:rsidR="006F2920" w:rsidRPr="002D78E9" w:rsidRDefault="006F2920" w:rsidP="00280580">
            <w:pPr>
              <w:jc w:val="center"/>
              <w:rPr>
                <w:szCs w:val="21"/>
              </w:rPr>
            </w:pPr>
            <w:r w:rsidRPr="002D78E9">
              <w:rPr>
                <w:szCs w:val="21"/>
              </w:rPr>
              <w:t>0.17</w:t>
            </w:r>
          </w:p>
        </w:tc>
        <w:tc>
          <w:tcPr>
            <w:tcW w:w="1275" w:type="dxa"/>
            <w:shd w:val="clear" w:color="auto" w:fill="auto"/>
            <w:vAlign w:val="center"/>
          </w:tcPr>
          <w:p w:rsidR="006F2920" w:rsidRPr="002D78E9" w:rsidRDefault="006F2920" w:rsidP="00280580">
            <w:pPr>
              <w:jc w:val="center"/>
              <w:rPr>
                <w:szCs w:val="21"/>
              </w:rPr>
            </w:pPr>
            <w:r w:rsidRPr="002D78E9">
              <w:rPr>
                <w:szCs w:val="21"/>
              </w:rPr>
              <w:t>0.17</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小计</w:t>
            </w:r>
          </w:p>
        </w:tc>
        <w:tc>
          <w:tcPr>
            <w:tcW w:w="1560" w:type="dxa"/>
            <w:shd w:val="clear" w:color="auto" w:fill="auto"/>
            <w:vAlign w:val="center"/>
          </w:tcPr>
          <w:p w:rsidR="006F2920" w:rsidRPr="002D78E9" w:rsidRDefault="006F2920" w:rsidP="00280580">
            <w:pPr>
              <w:jc w:val="center"/>
              <w:rPr>
                <w:szCs w:val="21"/>
              </w:rPr>
            </w:pPr>
            <w:r w:rsidRPr="002D78E9">
              <w:rPr>
                <w:szCs w:val="21"/>
              </w:rPr>
              <w:t>0.19</w:t>
            </w:r>
          </w:p>
        </w:tc>
        <w:tc>
          <w:tcPr>
            <w:tcW w:w="1275" w:type="dxa"/>
            <w:shd w:val="clear" w:color="auto" w:fill="auto"/>
            <w:vAlign w:val="center"/>
          </w:tcPr>
          <w:p w:rsidR="006F2920" w:rsidRPr="002D78E9" w:rsidRDefault="006F2920" w:rsidP="00280580">
            <w:pPr>
              <w:jc w:val="center"/>
              <w:rPr>
                <w:szCs w:val="21"/>
              </w:rPr>
            </w:pPr>
            <w:r w:rsidRPr="002D78E9">
              <w:rPr>
                <w:szCs w:val="21"/>
              </w:rPr>
              <w:t>0.19</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val="restart"/>
            <w:shd w:val="clear" w:color="auto" w:fill="auto"/>
            <w:vAlign w:val="center"/>
          </w:tcPr>
          <w:p w:rsidR="006F2920" w:rsidRPr="002D78E9" w:rsidRDefault="006F2920" w:rsidP="00280580">
            <w:pPr>
              <w:jc w:val="center"/>
              <w:rPr>
                <w:szCs w:val="21"/>
              </w:rPr>
            </w:pPr>
            <w:r w:rsidRPr="002D78E9">
              <w:rPr>
                <w:rFonts w:hint="eastAsia"/>
                <w:szCs w:val="21"/>
              </w:rPr>
              <w:t>矿区</w:t>
            </w:r>
          </w:p>
          <w:p w:rsidR="006F2920" w:rsidRPr="002D78E9" w:rsidRDefault="006F2920" w:rsidP="00280580">
            <w:pPr>
              <w:jc w:val="center"/>
              <w:rPr>
                <w:szCs w:val="21"/>
              </w:rPr>
            </w:pPr>
            <w:r w:rsidRPr="002D78E9">
              <w:rPr>
                <w:rFonts w:hint="eastAsia"/>
                <w:szCs w:val="21"/>
              </w:rPr>
              <w:t>道路</w:t>
            </w:r>
          </w:p>
        </w:tc>
        <w:tc>
          <w:tcPr>
            <w:tcW w:w="1559" w:type="dxa"/>
            <w:shd w:val="clear" w:color="auto" w:fill="auto"/>
            <w:vAlign w:val="center"/>
          </w:tcPr>
          <w:p w:rsidR="006F2920" w:rsidRPr="002D78E9" w:rsidRDefault="006F2920"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6F2920" w:rsidRPr="002D78E9" w:rsidRDefault="006F2920" w:rsidP="00280580">
            <w:pPr>
              <w:jc w:val="center"/>
              <w:rPr>
                <w:szCs w:val="21"/>
              </w:rPr>
            </w:pPr>
            <w:r w:rsidRPr="002D78E9">
              <w:rPr>
                <w:szCs w:val="21"/>
              </w:rPr>
              <w:t>0.24</w:t>
            </w:r>
          </w:p>
        </w:tc>
        <w:tc>
          <w:tcPr>
            <w:tcW w:w="1275" w:type="dxa"/>
            <w:shd w:val="clear" w:color="auto" w:fill="auto"/>
            <w:vAlign w:val="center"/>
          </w:tcPr>
          <w:p w:rsidR="006F2920" w:rsidRPr="002D78E9" w:rsidRDefault="006F2920" w:rsidP="00280580">
            <w:pPr>
              <w:jc w:val="center"/>
              <w:rPr>
                <w:szCs w:val="21"/>
              </w:rPr>
            </w:pPr>
            <w:r w:rsidRPr="002D78E9">
              <w:rPr>
                <w:szCs w:val="21"/>
              </w:rPr>
              <w:t>0.24</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二采区</w:t>
            </w:r>
          </w:p>
        </w:tc>
        <w:tc>
          <w:tcPr>
            <w:tcW w:w="1560" w:type="dxa"/>
            <w:shd w:val="clear" w:color="auto" w:fill="auto"/>
            <w:vAlign w:val="center"/>
          </w:tcPr>
          <w:p w:rsidR="006F2920" w:rsidRPr="002D78E9" w:rsidRDefault="006F2920" w:rsidP="00280580">
            <w:pPr>
              <w:jc w:val="center"/>
              <w:rPr>
                <w:szCs w:val="21"/>
              </w:rPr>
            </w:pPr>
            <w:r w:rsidRPr="002D78E9">
              <w:rPr>
                <w:szCs w:val="21"/>
              </w:rPr>
              <w:t>0.19</w:t>
            </w:r>
          </w:p>
        </w:tc>
        <w:tc>
          <w:tcPr>
            <w:tcW w:w="1275" w:type="dxa"/>
            <w:shd w:val="clear" w:color="auto" w:fill="auto"/>
            <w:vAlign w:val="center"/>
          </w:tcPr>
          <w:p w:rsidR="006F2920" w:rsidRPr="002D78E9" w:rsidRDefault="006F2920" w:rsidP="00280580">
            <w:pPr>
              <w:jc w:val="center"/>
              <w:rPr>
                <w:szCs w:val="21"/>
              </w:rPr>
            </w:pPr>
            <w:r w:rsidRPr="002D78E9">
              <w:rPr>
                <w:szCs w:val="21"/>
              </w:rPr>
              <w:t>0.19</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三采区</w:t>
            </w:r>
          </w:p>
        </w:tc>
        <w:tc>
          <w:tcPr>
            <w:tcW w:w="1560" w:type="dxa"/>
            <w:shd w:val="clear" w:color="auto" w:fill="auto"/>
            <w:vAlign w:val="center"/>
          </w:tcPr>
          <w:p w:rsidR="006F2920" w:rsidRPr="002D78E9" w:rsidRDefault="006F2920" w:rsidP="00280580">
            <w:pPr>
              <w:jc w:val="center"/>
              <w:rPr>
                <w:szCs w:val="21"/>
              </w:rPr>
            </w:pPr>
            <w:r w:rsidRPr="002D78E9">
              <w:rPr>
                <w:szCs w:val="21"/>
              </w:rPr>
              <w:t>0.08</w:t>
            </w:r>
          </w:p>
        </w:tc>
        <w:tc>
          <w:tcPr>
            <w:tcW w:w="1275" w:type="dxa"/>
            <w:shd w:val="clear" w:color="auto" w:fill="auto"/>
            <w:vAlign w:val="center"/>
          </w:tcPr>
          <w:p w:rsidR="006F2920" w:rsidRPr="002D78E9" w:rsidRDefault="006F2920" w:rsidP="00280580">
            <w:pPr>
              <w:jc w:val="center"/>
              <w:rPr>
                <w:szCs w:val="21"/>
              </w:rPr>
            </w:pPr>
            <w:r w:rsidRPr="002D78E9">
              <w:rPr>
                <w:szCs w:val="21"/>
              </w:rPr>
              <w:t>0.08</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小计</w:t>
            </w:r>
          </w:p>
        </w:tc>
        <w:tc>
          <w:tcPr>
            <w:tcW w:w="1560" w:type="dxa"/>
            <w:shd w:val="clear" w:color="auto" w:fill="auto"/>
            <w:vAlign w:val="center"/>
          </w:tcPr>
          <w:p w:rsidR="006F2920" w:rsidRPr="002D78E9" w:rsidRDefault="006F2920" w:rsidP="00280580">
            <w:pPr>
              <w:jc w:val="center"/>
              <w:rPr>
                <w:szCs w:val="21"/>
              </w:rPr>
            </w:pPr>
            <w:r w:rsidRPr="002D78E9">
              <w:rPr>
                <w:szCs w:val="21"/>
              </w:rPr>
              <w:t>0.51</w:t>
            </w:r>
          </w:p>
        </w:tc>
        <w:tc>
          <w:tcPr>
            <w:tcW w:w="1275" w:type="dxa"/>
            <w:shd w:val="clear" w:color="auto" w:fill="auto"/>
            <w:vAlign w:val="center"/>
          </w:tcPr>
          <w:p w:rsidR="006F2920" w:rsidRPr="002D78E9" w:rsidRDefault="006F2920" w:rsidP="00280580">
            <w:pPr>
              <w:jc w:val="center"/>
              <w:rPr>
                <w:szCs w:val="21"/>
              </w:rPr>
            </w:pPr>
            <w:r w:rsidRPr="002D78E9">
              <w:rPr>
                <w:szCs w:val="21"/>
              </w:rPr>
              <w:t>0.51</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shd w:val="clear" w:color="auto" w:fill="auto"/>
            <w:vAlign w:val="center"/>
          </w:tcPr>
          <w:p w:rsidR="006F2920" w:rsidRPr="002D78E9" w:rsidRDefault="006F2920" w:rsidP="00280580">
            <w:pPr>
              <w:jc w:val="center"/>
              <w:rPr>
                <w:szCs w:val="21"/>
              </w:rPr>
            </w:pPr>
            <w:r w:rsidRPr="002D78E9">
              <w:rPr>
                <w:rFonts w:hint="eastAsia"/>
                <w:szCs w:val="21"/>
              </w:rPr>
              <w:t>管辖区</w:t>
            </w:r>
          </w:p>
        </w:tc>
        <w:tc>
          <w:tcPr>
            <w:tcW w:w="1559" w:type="dxa"/>
            <w:shd w:val="clear" w:color="auto" w:fill="auto"/>
            <w:vAlign w:val="center"/>
          </w:tcPr>
          <w:p w:rsidR="006F2920" w:rsidRPr="002D78E9" w:rsidRDefault="006F2920" w:rsidP="00280580">
            <w:pPr>
              <w:jc w:val="center"/>
              <w:rPr>
                <w:szCs w:val="21"/>
              </w:rPr>
            </w:pPr>
            <w:r w:rsidRPr="002D78E9">
              <w:rPr>
                <w:rFonts w:hint="eastAsia"/>
                <w:szCs w:val="21"/>
              </w:rPr>
              <w:t>未利用占地</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56.587</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56.587</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2506" w:type="dxa"/>
            <w:gridSpan w:val="2"/>
            <w:shd w:val="clear" w:color="auto" w:fill="auto"/>
            <w:vAlign w:val="center"/>
          </w:tcPr>
          <w:p w:rsidR="006F2920" w:rsidRPr="002D78E9" w:rsidRDefault="006F2920" w:rsidP="00280580">
            <w:pPr>
              <w:jc w:val="center"/>
              <w:rPr>
                <w:szCs w:val="21"/>
              </w:rPr>
            </w:pPr>
            <w:r w:rsidRPr="002D78E9">
              <w:rPr>
                <w:rFonts w:hint="eastAsia"/>
                <w:szCs w:val="21"/>
              </w:rPr>
              <w:t>采空沉陷区</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7.24</w:t>
            </w:r>
          </w:p>
        </w:tc>
        <w:tc>
          <w:tcPr>
            <w:tcW w:w="1275" w:type="dxa"/>
            <w:shd w:val="clear" w:color="auto" w:fill="auto"/>
            <w:vAlign w:val="center"/>
          </w:tcPr>
          <w:p w:rsidR="006F2920" w:rsidRPr="002D78E9" w:rsidRDefault="006F2920" w:rsidP="00280580">
            <w:pPr>
              <w:jc w:val="center"/>
              <w:rPr>
                <w:szCs w:val="21"/>
              </w:rPr>
            </w:pP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2506" w:type="dxa"/>
            <w:gridSpan w:val="2"/>
            <w:shd w:val="clear" w:color="auto" w:fill="auto"/>
            <w:vAlign w:val="center"/>
          </w:tcPr>
          <w:p w:rsidR="006F2920" w:rsidRPr="002D78E9" w:rsidRDefault="006F2920" w:rsidP="00280580">
            <w:pPr>
              <w:jc w:val="center"/>
              <w:rPr>
                <w:szCs w:val="21"/>
              </w:rPr>
            </w:pPr>
            <w:r w:rsidRPr="002D78E9">
              <w:rPr>
                <w:rFonts w:hint="eastAsia"/>
                <w:szCs w:val="21"/>
              </w:rPr>
              <w:t>小计</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65.75</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58.51</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val="restart"/>
            <w:shd w:val="clear" w:color="auto" w:fill="auto"/>
            <w:vAlign w:val="center"/>
          </w:tcPr>
          <w:p w:rsidR="006F2920" w:rsidRPr="002D78E9" w:rsidRDefault="006F2920" w:rsidP="00280580">
            <w:pPr>
              <w:jc w:val="center"/>
              <w:rPr>
                <w:szCs w:val="21"/>
              </w:rPr>
            </w:pPr>
            <w:r w:rsidRPr="002D78E9">
              <w:rPr>
                <w:rFonts w:hint="eastAsia"/>
                <w:szCs w:val="21"/>
              </w:rPr>
              <w:t>矿界外</w:t>
            </w:r>
          </w:p>
        </w:tc>
        <w:tc>
          <w:tcPr>
            <w:tcW w:w="2506" w:type="dxa"/>
            <w:gridSpan w:val="2"/>
            <w:shd w:val="clear" w:color="auto" w:fill="auto"/>
            <w:vAlign w:val="center"/>
          </w:tcPr>
          <w:p w:rsidR="006F2920" w:rsidRPr="002D78E9" w:rsidRDefault="006F2920" w:rsidP="00280580">
            <w:pPr>
              <w:jc w:val="center"/>
              <w:rPr>
                <w:szCs w:val="21"/>
              </w:rPr>
            </w:pPr>
            <w:r w:rsidRPr="002D78E9">
              <w:rPr>
                <w:rFonts w:hint="eastAsia"/>
                <w:szCs w:val="21"/>
              </w:rPr>
              <w:t>工业场地（二采区）</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0.54</w:t>
            </w:r>
          </w:p>
        </w:tc>
        <w:tc>
          <w:tcPr>
            <w:tcW w:w="1275" w:type="dxa"/>
            <w:shd w:val="clear" w:color="auto" w:fill="auto"/>
            <w:vAlign w:val="center"/>
          </w:tcPr>
          <w:p w:rsidR="006F2920" w:rsidRPr="002D78E9" w:rsidRDefault="006F2920" w:rsidP="00280580">
            <w:pPr>
              <w:jc w:val="center"/>
              <w:rPr>
                <w:szCs w:val="21"/>
              </w:rPr>
            </w:pPr>
            <w:r>
              <w:rPr>
                <w:rFonts w:hint="eastAsia"/>
                <w:szCs w:val="21"/>
              </w:rPr>
              <w:t>0.175</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val="restart"/>
            <w:shd w:val="clear" w:color="auto" w:fill="auto"/>
            <w:vAlign w:val="center"/>
          </w:tcPr>
          <w:p w:rsidR="006F2920" w:rsidRPr="002D78E9" w:rsidRDefault="006F2920" w:rsidP="00280580">
            <w:pPr>
              <w:jc w:val="center"/>
              <w:rPr>
                <w:szCs w:val="21"/>
              </w:rPr>
            </w:pPr>
            <w:r w:rsidRPr="002D78E9">
              <w:rPr>
                <w:rFonts w:hint="eastAsia"/>
                <w:szCs w:val="21"/>
              </w:rPr>
              <w:t>矿区</w:t>
            </w:r>
          </w:p>
          <w:p w:rsidR="006F2920" w:rsidRPr="002D78E9" w:rsidRDefault="006F2920" w:rsidP="00280580">
            <w:pPr>
              <w:jc w:val="center"/>
              <w:rPr>
                <w:szCs w:val="21"/>
              </w:rPr>
            </w:pPr>
            <w:r w:rsidRPr="002D78E9">
              <w:rPr>
                <w:rFonts w:hint="eastAsia"/>
                <w:szCs w:val="21"/>
              </w:rPr>
              <w:t>道路</w:t>
            </w:r>
          </w:p>
        </w:tc>
        <w:tc>
          <w:tcPr>
            <w:tcW w:w="1559" w:type="dxa"/>
            <w:shd w:val="clear" w:color="auto" w:fill="auto"/>
            <w:vAlign w:val="center"/>
          </w:tcPr>
          <w:p w:rsidR="006F2920" w:rsidRPr="002D78E9" w:rsidRDefault="006F2920" w:rsidP="00280580">
            <w:pPr>
              <w:jc w:val="center"/>
              <w:rPr>
                <w:szCs w:val="21"/>
              </w:rPr>
            </w:pPr>
            <w:proofErr w:type="gramStart"/>
            <w:r w:rsidRPr="002D78E9">
              <w:rPr>
                <w:szCs w:val="21"/>
              </w:rPr>
              <w:t>一</w:t>
            </w:r>
            <w:proofErr w:type="gramEnd"/>
            <w:r w:rsidRPr="002D78E9">
              <w:rPr>
                <w:szCs w:val="21"/>
              </w:rPr>
              <w:t>采区</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0.16</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0.08</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二采区</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0.39</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0.17</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三采区</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0.1</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0.04</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852" w:type="dxa"/>
            <w:vMerge/>
            <w:shd w:val="clear" w:color="auto" w:fill="auto"/>
            <w:vAlign w:val="center"/>
          </w:tcPr>
          <w:p w:rsidR="006F2920" w:rsidRPr="002D78E9" w:rsidRDefault="006F2920" w:rsidP="00280580">
            <w:pPr>
              <w:jc w:val="center"/>
              <w:rPr>
                <w:szCs w:val="21"/>
              </w:rPr>
            </w:pPr>
          </w:p>
        </w:tc>
        <w:tc>
          <w:tcPr>
            <w:tcW w:w="947" w:type="dxa"/>
            <w:vMerge/>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r w:rsidRPr="002D78E9">
              <w:rPr>
                <w:szCs w:val="21"/>
              </w:rPr>
              <w:t>小计</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0.65</w:t>
            </w:r>
          </w:p>
        </w:tc>
        <w:tc>
          <w:tcPr>
            <w:tcW w:w="1275" w:type="dxa"/>
            <w:shd w:val="clear" w:color="auto" w:fill="auto"/>
            <w:vAlign w:val="center"/>
          </w:tcPr>
          <w:p w:rsidR="006F2920" w:rsidRPr="002D78E9" w:rsidRDefault="006F2920" w:rsidP="00280580">
            <w:pPr>
              <w:jc w:val="center"/>
              <w:rPr>
                <w:szCs w:val="21"/>
              </w:rPr>
            </w:pPr>
            <w:r w:rsidRPr="002D78E9">
              <w:rPr>
                <w:rFonts w:hint="eastAsia"/>
                <w:szCs w:val="21"/>
              </w:rPr>
              <w:t>0.29</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r w:rsidR="006F2920" w:rsidRPr="002D78E9" w:rsidTr="00280580">
        <w:trPr>
          <w:jc w:val="center"/>
        </w:trPr>
        <w:tc>
          <w:tcPr>
            <w:tcW w:w="3358" w:type="dxa"/>
            <w:gridSpan w:val="3"/>
            <w:shd w:val="clear" w:color="auto" w:fill="auto"/>
            <w:vAlign w:val="center"/>
          </w:tcPr>
          <w:p w:rsidR="006F2920" w:rsidRPr="002D78E9" w:rsidRDefault="006F2920" w:rsidP="00280580">
            <w:pPr>
              <w:jc w:val="center"/>
              <w:rPr>
                <w:szCs w:val="21"/>
              </w:rPr>
            </w:pPr>
            <w:r w:rsidRPr="002D78E9">
              <w:rPr>
                <w:rFonts w:hint="eastAsia"/>
                <w:szCs w:val="21"/>
              </w:rPr>
              <w:t>合计</w:t>
            </w:r>
          </w:p>
        </w:tc>
        <w:tc>
          <w:tcPr>
            <w:tcW w:w="1560" w:type="dxa"/>
            <w:shd w:val="clear" w:color="auto" w:fill="auto"/>
            <w:vAlign w:val="center"/>
          </w:tcPr>
          <w:p w:rsidR="006F2920" w:rsidRPr="002D78E9" w:rsidRDefault="006F2920" w:rsidP="00280580">
            <w:pPr>
              <w:jc w:val="center"/>
              <w:rPr>
                <w:szCs w:val="21"/>
              </w:rPr>
            </w:pPr>
            <w:r w:rsidRPr="002D78E9">
              <w:rPr>
                <w:rFonts w:hint="eastAsia"/>
                <w:szCs w:val="21"/>
              </w:rPr>
              <w:t>66.94</w:t>
            </w:r>
          </w:p>
        </w:tc>
        <w:tc>
          <w:tcPr>
            <w:tcW w:w="1275" w:type="dxa"/>
            <w:shd w:val="clear" w:color="auto" w:fill="auto"/>
            <w:vAlign w:val="center"/>
          </w:tcPr>
          <w:p w:rsidR="006F2920" w:rsidRPr="002D78E9" w:rsidRDefault="006F2920" w:rsidP="00280580">
            <w:pPr>
              <w:jc w:val="center"/>
              <w:rPr>
                <w:szCs w:val="21"/>
              </w:rPr>
            </w:pPr>
            <w:r>
              <w:rPr>
                <w:rFonts w:hint="eastAsia"/>
                <w:szCs w:val="21"/>
              </w:rPr>
              <w:t>2.39</w:t>
            </w:r>
          </w:p>
        </w:tc>
        <w:tc>
          <w:tcPr>
            <w:tcW w:w="1888" w:type="dxa"/>
            <w:shd w:val="clear" w:color="auto" w:fill="auto"/>
            <w:vAlign w:val="center"/>
          </w:tcPr>
          <w:p w:rsidR="006F2920" w:rsidRPr="002D78E9" w:rsidRDefault="006F2920" w:rsidP="00280580">
            <w:pPr>
              <w:jc w:val="center"/>
              <w:rPr>
                <w:szCs w:val="21"/>
              </w:rPr>
            </w:pPr>
          </w:p>
        </w:tc>
      </w:tr>
      <w:tr w:rsidR="006F2920" w:rsidRPr="002D78E9" w:rsidTr="00280580">
        <w:trPr>
          <w:jc w:val="center"/>
        </w:trPr>
        <w:tc>
          <w:tcPr>
            <w:tcW w:w="852" w:type="dxa"/>
            <w:shd w:val="clear" w:color="auto" w:fill="auto"/>
            <w:vAlign w:val="center"/>
          </w:tcPr>
          <w:p w:rsidR="006F2920" w:rsidRPr="002D78E9" w:rsidRDefault="006F2920" w:rsidP="00280580">
            <w:pPr>
              <w:jc w:val="center"/>
              <w:rPr>
                <w:szCs w:val="21"/>
              </w:rPr>
            </w:pPr>
            <w:r>
              <w:rPr>
                <w:rFonts w:hint="eastAsia"/>
                <w:szCs w:val="21"/>
              </w:rPr>
              <w:t>直接影响区</w:t>
            </w:r>
          </w:p>
        </w:tc>
        <w:tc>
          <w:tcPr>
            <w:tcW w:w="947" w:type="dxa"/>
            <w:shd w:val="clear" w:color="auto" w:fill="auto"/>
            <w:vAlign w:val="center"/>
          </w:tcPr>
          <w:p w:rsidR="006F2920" w:rsidRPr="002D78E9" w:rsidRDefault="006F2920" w:rsidP="00280580">
            <w:pPr>
              <w:jc w:val="center"/>
              <w:rPr>
                <w:szCs w:val="21"/>
              </w:rPr>
            </w:pPr>
          </w:p>
        </w:tc>
        <w:tc>
          <w:tcPr>
            <w:tcW w:w="1559" w:type="dxa"/>
            <w:shd w:val="clear" w:color="auto" w:fill="auto"/>
            <w:vAlign w:val="center"/>
          </w:tcPr>
          <w:p w:rsidR="006F2920" w:rsidRPr="002D78E9" w:rsidRDefault="006F2920" w:rsidP="00280580">
            <w:pPr>
              <w:jc w:val="center"/>
              <w:rPr>
                <w:szCs w:val="21"/>
              </w:rPr>
            </w:pPr>
          </w:p>
        </w:tc>
        <w:tc>
          <w:tcPr>
            <w:tcW w:w="1560" w:type="dxa"/>
            <w:shd w:val="clear" w:color="auto" w:fill="auto"/>
            <w:vAlign w:val="center"/>
          </w:tcPr>
          <w:p w:rsidR="006F2920" w:rsidRPr="002D78E9" w:rsidRDefault="006F2920" w:rsidP="00280580">
            <w:pPr>
              <w:jc w:val="center"/>
              <w:rPr>
                <w:szCs w:val="21"/>
              </w:rPr>
            </w:pPr>
            <w:r>
              <w:rPr>
                <w:rFonts w:hint="eastAsia"/>
                <w:szCs w:val="21"/>
              </w:rPr>
              <w:t>7.93</w:t>
            </w:r>
          </w:p>
        </w:tc>
        <w:tc>
          <w:tcPr>
            <w:tcW w:w="1275" w:type="dxa"/>
            <w:shd w:val="clear" w:color="auto" w:fill="auto"/>
            <w:vAlign w:val="center"/>
          </w:tcPr>
          <w:p w:rsidR="006F2920" w:rsidRPr="002D78E9" w:rsidRDefault="006F2920" w:rsidP="00280580">
            <w:pPr>
              <w:jc w:val="center"/>
              <w:rPr>
                <w:szCs w:val="21"/>
              </w:rPr>
            </w:pPr>
            <w:r>
              <w:rPr>
                <w:rFonts w:hint="eastAsia"/>
                <w:szCs w:val="21"/>
              </w:rPr>
              <w:t>0.69</w:t>
            </w:r>
          </w:p>
        </w:tc>
        <w:tc>
          <w:tcPr>
            <w:tcW w:w="1888" w:type="dxa"/>
            <w:shd w:val="clear" w:color="auto" w:fill="auto"/>
            <w:vAlign w:val="center"/>
          </w:tcPr>
          <w:p w:rsidR="006F2920" w:rsidRPr="002D78E9" w:rsidRDefault="006F2920" w:rsidP="00280580">
            <w:pPr>
              <w:jc w:val="center"/>
              <w:rPr>
                <w:szCs w:val="21"/>
              </w:rPr>
            </w:pPr>
          </w:p>
        </w:tc>
      </w:tr>
      <w:tr w:rsidR="006F2920" w:rsidRPr="002D78E9" w:rsidTr="00280580">
        <w:trPr>
          <w:jc w:val="center"/>
        </w:trPr>
        <w:tc>
          <w:tcPr>
            <w:tcW w:w="3358" w:type="dxa"/>
            <w:gridSpan w:val="3"/>
            <w:shd w:val="clear" w:color="auto" w:fill="auto"/>
            <w:vAlign w:val="center"/>
          </w:tcPr>
          <w:p w:rsidR="006F2920" w:rsidRPr="002D78E9" w:rsidRDefault="006F2920" w:rsidP="00280580">
            <w:pPr>
              <w:jc w:val="center"/>
              <w:rPr>
                <w:szCs w:val="21"/>
              </w:rPr>
            </w:pPr>
            <w:r w:rsidRPr="002D78E9">
              <w:rPr>
                <w:rFonts w:hint="eastAsia"/>
                <w:szCs w:val="21"/>
              </w:rPr>
              <w:t>合计</w:t>
            </w:r>
          </w:p>
        </w:tc>
        <w:tc>
          <w:tcPr>
            <w:tcW w:w="1560" w:type="dxa"/>
            <w:shd w:val="clear" w:color="auto" w:fill="auto"/>
            <w:vAlign w:val="center"/>
          </w:tcPr>
          <w:p w:rsidR="006F2920" w:rsidRPr="002D78E9" w:rsidRDefault="006F2920" w:rsidP="00280580">
            <w:pPr>
              <w:jc w:val="center"/>
              <w:rPr>
                <w:szCs w:val="21"/>
              </w:rPr>
            </w:pPr>
            <w:r>
              <w:rPr>
                <w:rFonts w:hint="eastAsia"/>
                <w:szCs w:val="21"/>
              </w:rPr>
              <w:t>74.87</w:t>
            </w:r>
          </w:p>
        </w:tc>
        <w:tc>
          <w:tcPr>
            <w:tcW w:w="1275" w:type="dxa"/>
            <w:shd w:val="clear" w:color="auto" w:fill="auto"/>
            <w:vAlign w:val="center"/>
          </w:tcPr>
          <w:p w:rsidR="006F2920" w:rsidRPr="002D78E9" w:rsidRDefault="006F2920" w:rsidP="00280580">
            <w:pPr>
              <w:jc w:val="center"/>
              <w:rPr>
                <w:szCs w:val="21"/>
              </w:rPr>
            </w:pPr>
            <w:r>
              <w:rPr>
                <w:rFonts w:hint="eastAsia"/>
                <w:szCs w:val="21"/>
              </w:rPr>
              <w:t>3.08</w:t>
            </w:r>
          </w:p>
        </w:tc>
        <w:tc>
          <w:tcPr>
            <w:tcW w:w="1888" w:type="dxa"/>
            <w:shd w:val="clear" w:color="auto" w:fill="auto"/>
            <w:vAlign w:val="center"/>
          </w:tcPr>
          <w:p w:rsidR="006F2920" w:rsidRPr="002D78E9" w:rsidRDefault="006F2920" w:rsidP="00280580">
            <w:pPr>
              <w:jc w:val="center"/>
              <w:rPr>
                <w:szCs w:val="21"/>
              </w:rPr>
            </w:pPr>
            <w:r w:rsidRPr="002D78E9">
              <w:rPr>
                <w:rFonts w:hint="eastAsia"/>
                <w:szCs w:val="21"/>
              </w:rPr>
              <w:t>0</w:t>
            </w:r>
          </w:p>
        </w:tc>
      </w:tr>
    </w:tbl>
    <w:p w:rsidR="006F2920" w:rsidRDefault="006F2920" w:rsidP="006F2920">
      <w:pPr>
        <w:spacing w:line="360" w:lineRule="auto"/>
        <w:ind w:firstLineChars="200" w:firstLine="560"/>
        <w:rPr>
          <w:rFonts w:asciiTheme="minorHAnsi" w:eastAsia="宋体" w:hAnsi="宋体" w:cstheme="minorHAnsi"/>
          <w:bCs/>
          <w:spacing w:val="-20"/>
          <w:sz w:val="28"/>
          <w:szCs w:val="28"/>
        </w:rPr>
      </w:pPr>
      <w:r w:rsidRPr="00E207DC">
        <w:rPr>
          <w:rFonts w:asciiTheme="minorHAnsi" w:eastAsia="宋体" w:hAnsi="宋体" w:cstheme="minorHAnsi"/>
          <w:bCs/>
          <w:sz w:val="28"/>
          <w:szCs w:val="28"/>
        </w:rPr>
        <w:t>从表</w:t>
      </w:r>
      <w:r w:rsidRPr="00E207DC">
        <w:rPr>
          <w:rFonts w:asciiTheme="minorHAnsi" w:eastAsia="宋体" w:hAnsiTheme="minorHAnsi" w:cstheme="minorHAnsi"/>
          <w:bCs/>
          <w:sz w:val="28"/>
          <w:szCs w:val="28"/>
        </w:rPr>
        <w:t>3—3</w:t>
      </w:r>
      <w:r w:rsidRPr="00E207DC">
        <w:rPr>
          <w:rFonts w:asciiTheme="minorHAnsi" w:eastAsia="宋体" w:hAnsi="宋体" w:cstheme="minorHAnsi"/>
          <w:bCs/>
          <w:sz w:val="28"/>
          <w:szCs w:val="28"/>
        </w:rPr>
        <w:t>可以看出，</w:t>
      </w:r>
      <w:r>
        <w:rPr>
          <w:rFonts w:asciiTheme="minorHAnsi" w:eastAsia="宋体" w:hAnsi="宋体" w:cstheme="minorHAnsi"/>
          <w:bCs/>
          <w:sz w:val="28"/>
          <w:szCs w:val="28"/>
        </w:rPr>
        <w:t>海城市正大矿业有限公司</w:t>
      </w:r>
      <w:r w:rsidRPr="00E207DC">
        <w:rPr>
          <w:rFonts w:asciiTheme="minorHAnsi" w:eastAsia="宋体" w:hAnsi="宋体" w:cstheme="minorHAnsi"/>
          <w:bCs/>
          <w:sz w:val="28"/>
          <w:szCs w:val="28"/>
        </w:rPr>
        <w:t>项目防治责任范围由初步设计阶段的</w:t>
      </w:r>
      <w:r>
        <w:rPr>
          <w:rFonts w:asciiTheme="minorHAnsi" w:eastAsia="宋体" w:hAnsiTheme="minorHAnsi" w:cstheme="minorHAnsi" w:hint="eastAsia"/>
          <w:bCs/>
          <w:sz w:val="28"/>
          <w:szCs w:val="28"/>
        </w:rPr>
        <w:t>74.87</w:t>
      </w:r>
      <w:r w:rsidRPr="00E207DC">
        <w:rPr>
          <w:rFonts w:asciiTheme="minorHAnsi" w:eastAsia="宋体" w:hAnsiTheme="minorHAnsi" w:cstheme="minorHAnsi"/>
          <w:bCs/>
          <w:sz w:val="28"/>
          <w:szCs w:val="28"/>
        </w:rPr>
        <w:t>hm</w:t>
      </w:r>
      <w:r w:rsidRPr="00E207DC">
        <w:rPr>
          <w:rFonts w:asciiTheme="minorHAnsi" w:eastAsia="宋体" w:hAnsiTheme="minorHAnsi" w:cstheme="minorHAnsi"/>
          <w:bCs/>
          <w:sz w:val="28"/>
          <w:szCs w:val="28"/>
          <w:vertAlign w:val="superscript"/>
        </w:rPr>
        <w:t>2</w:t>
      </w:r>
      <w:r w:rsidRPr="00E207DC">
        <w:rPr>
          <w:rFonts w:asciiTheme="minorHAnsi" w:eastAsia="宋体" w:hAnsi="宋体" w:cstheme="minorHAnsi"/>
          <w:bCs/>
          <w:sz w:val="28"/>
          <w:szCs w:val="28"/>
        </w:rPr>
        <w:t>，减少到</w:t>
      </w:r>
      <w:r>
        <w:rPr>
          <w:rFonts w:asciiTheme="minorHAnsi" w:eastAsia="宋体" w:hAnsiTheme="minorHAnsi" w:cstheme="minorHAnsi" w:hint="eastAsia"/>
          <w:bCs/>
          <w:sz w:val="28"/>
          <w:szCs w:val="28"/>
        </w:rPr>
        <w:t>3.08</w:t>
      </w:r>
      <w:r w:rsidRPr="00E207DC">
        <w:rPr>
          <w:rFonts w:asciiTheme="minorHAnsi" w:eastAsia="宋体" w:hAnsiTheme="minorHAnsi" w:cstheme="minorHAnsi"/>
          <w:bCs/>
          <w:sz w:val="28"/>
          <w:szCs w:val="28"/>
        </w:rPr>
        <w:t>hm</w:t>
      </w:r>
      <w:r w:rsidRPr="00E207DC">
        <w:rPr>
          <w:rFonts w:asciiTheme="minorHAnsi" w:eastAsia="宋体" w:hAnsiTheme="minorHAnsi" w:cstheme="minorHAnsi"/>
          <w:bCs/>
          <w:sz w:val="28"/>
          <w:szCs w:val="28"/>
          <w:vertAlign w:val="superscript"/>
        </w:rPr>
        <w:t>2</w:t>
      </w:r>
      <w:r w:rsidRPr="00E207DC">
        <w:rPr>
          <w:rFonts w:asciiTheme="minorHAnsi" w:eastAsia="宋体" w:hAnsi="宋体" w:cstheme="minorHAnsi"/>
          <w:bCs/>
          <w:sz w:val="28"/>
          <w:szCs w:val="28"/>
        </w:rPr>
        <w:t>，减少了</w:t>
      </w:r>
      <w:r>
        <w:rPr>
          <w:rFonts w:asciiTheme="minorHAnsi" w:eastAsia="宋体" w:hAnsiTheme="minorHAnsi" w:cstheme="minorHAnsi" w:hint="eastAsia"/>
          <w:bCs/>
          <w:sz w:val="28"/>
          <w:szCs w:val="28"/>
        </w:rPr>
        <w:t>71.79</w:t>
      </w:r>
      <w:r w:rsidRPr="00E207DC">
        <w:rPr>
          <w:rFonts w:asciiTheme="minorHAnsi" w:eastAsia="宋体" w:hAnsiTheme="minorHAnsi" w:cstheme="minorHAnsi"/>
          <w:bCs/>
          <w:sz w:val="28"/>
          <w:szCs w:val="28"/>
        </w:rPr>
        <w:t>hm</w:t>
      </w:r>
      <w:r w:rsidRPr="00E207DC">
        <w:rPr>
          <w:rFonts w:asciiTheme="minorHAnsi" w:eastAsia="宋体" w:hAnsiTheme="minorHAnsi" w:cstheme="minorHAnsi"/>
          <w:bCs/>
          <w:sz w:val="28"/>
          <w:szCs w:val="28"/>
          <w:vertAlign w:val="superscript"/>
        </w:rPr>
        <w:t>2</w:t>
      </w:r>
      <w:r w:rsidRPr="00E207DC">
        <w:rPr>
          <w:rFonts w:asciiTheme="minorHAnsi" w:eastAsia="宋体" w:hAnsi="宋体" w:cstheme="minorHAnsi"/>
          <w:bCs/>
          <w:sz w:val="28"/>
          <w:szCs w:val="28"/>
        </w:rPr>
        <w:t>，其主要原因是本项目生产运行过程中，严格控制矿石、岩石的排放范围，生产机械和车辆严格控制在生产区内，不得随意扰动生产区以外的区域。同时，采空沉陷区作为运行期的直接影响区，监测的时段内还未发生，因此采空沉陷区直接影响</w:t>
      </w:r>
      <w:proofErr w:type="gramStart"/>
      <w:r w:rsidRPr="00E207DC">
        <w:rPr>
          <w:rFonts w:asciiTheme="minorHAnsi" w:eastAsia="宋体" w:hAnsi="宋体" w:cstheme="minorHAnsi"/>
          <w:bCs/>
          <w:sz w:val="28"/>
          <w:szCs w:val="28"/>
        </w:rPr>
        <w:t>区减少</w:t>
      </w:r>
      <w:proofErr w:type="gramEnd"/>
      <w:r>
        <w:rPr>
          <w:rFonts w:asciiTheme="minorHAnsi" w:eastAsia="宋体" w:hAnsiTheme="minorHAnsi" w:cstheme="minorHAnsi" w:hint="eastAsia"/>
          <w:bCs/>
          <w:spacing w:val="-20"/>
          <w:sz w:val="28"/>
          <w:szCs w:val="28"/>
        </w:rPr>
        <w:t>56.587</w:t>
      </w:r>
      <w:r w:rsidRPr="00B077FE">
        <w:rPr>
          <w:rFonts w:asciiTheme="minorHAnsi" w:eastAsia="宋体" w:hAnsiTheme="minorHAnsi" w:cstheme="minorHAnsi"/>
          <w:bCs/>
          <w:spacing w:val="-20"/>
          <w:sz w:val="28"/>
          <w:szCs w:val="28"/>
        </w:rPr>
        <w:t>hm</w:t>
      </w:r>
      <w:r w:rsidRPr="00B077FE">
        <w:rPr>
          <w:rFonts w:asciiTheme="minorHAnsi" w:eastAsia="宋体" w:hAnsiTheme="minorHAnsi" w:cstheme="minorHAnsi"/>
          <w:bCs/>
          <w:spacing w:val="-20"/>
          <w:sz w:val="28"/>
          <w:szCs w:val="28"/>
          <w:vertAlign w:val="superscript"/>
        </w:rPr>
        <w:t>2</w:t>
      </w:r>
      <w:r w:rsidRPr="00B077FE">
        <w:rPr>
          <w:rFonts w:asciiTheme="minorHAnsi" w:eastAsia="宋体" w:hAnsi="宋体" w:cstheme="minorHAnsi"/>
          <w:bCs/>
          <w:spacing w:val="-20"/>
          <w:sz w:val="28"/>
          <w:szCs w:val="28"/>
        </w:rPr>
        <w:t>。</w:t>
      </w:r>
    </w:p>
    <w:p w:rsidR="00392ABF" w:rsidRPr="00E207DC" w:rsidRDefault="00392ABF" w:rsidP="00392ABF">
      <w:pPr>
        <w:pStyle w:val="2"/>
        <w:rPr>
          <w:rFonts w:asciiTheme="minorHAnsi" w:eastAsia="宋体" w:hAnsiTheme="minorHAnsi" w:cstheme="minorHAnsi"/>
          <w:sz w:val="30"/>
          <w:szCs w:val="30"/>
        </w:rPr>
      </w:pPr>
      <w:bookmarkStart w:id="46" w:name="_Toc534220197"/>
      <w:bookmarkStart w:id="47" w:name="_Toc10643734"/>
      <w:r w:rsidRPr="00E207DC">
        <w:rPr>
          <w:rFonts w:asciiTheme="minorHAnsi" w:eastAsia="宋体" w:hAnsiTheme="minorHAnsi" w:cstheme="minorHAnsi"/>
          <w:sz w:val="30"/>
          <w:szCs w:val="30"/>
        </w:rPr>
        <w:t>3.2</w:t>
      </w:r>
      <w:r w:rsidRPr="00E207DC">
        <w:rPr>
          <w:rFonts w:asciiTheme="minorHAnsi" w:eastAsia="宋体" w:hAnsi="宋体" w:cstheme="minorHAnsi"/>
          <w:sz w:val="30"/>
          <w:szCs w:val="30"/>
        </w:rPr>
        <w:t>取（弃）土场</w:t>
      </w:r>
      <w:bookmarkEnd w:id="46"/>
      <w:bookmarkEnd w:id="47"/>
    </w:p>
    <w:p w:rsidR="00392ABF" w:rsidRPr="00E207DC" w:rsidRDefault="00392ABF" w:rsidP="00392ABF">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本项目设计阶段不涉及取土场。</w:t>
      </w:r>
    </w:p>
    <w:p w:rsidR="00392ABF" w:rsidRPr="00E207DC" w:rsidRDefault="00392ABF" w:rsidP="00392ABF">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由于监测委托滞后的原因，建设过程中的土石方调度并未监测到，因此只能通过对施工资料的查阅和问询相关施工人员获得。通过查阅相关的施工资料，及询问参与施工的人员，本项目确未设置取土场。只是对矿区基建</w:t>
      </w:r>
      <w:proofErr w:type="gramStart"/>
      <w:r w:rsidRPr="00E207DC">
        <w:rPr>
          <w:rFonts w:asciiTheme="minorHAnsi" w:eastAsia="宋体" w:hAnsi="宋体" w:cstheme="minorHAnsi"/>
          <w:bCs/>
          <w:sz w:val="28"/>
          <w:szCs w:val="28"/>
        </w:rPr>
        <w:t>的废岩等</w:t>
      </w:r>
      <w:proofErr w:type="gramEnd"/>
      <w:r w:rsidRPr="00E207DC">
        <w:rPr>
          <w:rFonts w:asciiTheme="minorHAnsi" w:eastAsia="宋体" w:hAnsi="宋体" w:cstheme="minorHAnsi"/>
          <w:bCs/>
          <w:sz w:val="28"/>
          <w:szCs w:val="28"/>
        </w:rPr>
        <w:t>进行了综合利用。</w:t>
      </w:r>
    </w:p>
    <w:p w:rsidR="00392ABF" w:rsidRPr="005203E0" w:rsidRDefault="00392ABF" w:rsidP="00392ABF">
      <w:pPr>
        <w:spacing w:line="360" w:lineRule="auto"/>
        <w:ind w:firstLineChars="200" w:firstLine="560"/>
        <w:rPr>
          <w:rFonts w:asciiTheme="minorHAnsi" w:eastAsia="宋体" w:hAnsi="宋体" w:cstheme="minorHAnsi"/>
          <w:bCs/>
          <w:sz w:val="28"/>
          <w:szCs w:val="28"/>
        </w:rPr>
      </w:pPr>
      <w:r w:rsidRPr="005203E0">
        <w:rPr>
          <w:rFonts w:asciiTheme="minorHAnsi" w:eastAsia="宋体" w:hAnsi="宋体" w:cstheme="minorHAnsi"/>
          <w:bCs/>
          <w:sz w:val="28"/>
          <w:szCs w:val="28"/>
        </w:rPr>
        <w:t>水保方案设计弃渣：</w:t>
      </w:r>
      <w:r w:rsidRPr="005203E0">
        <w:rPr>
          <w:rFonts w:asciiTheme="minorHAnsi" w:eastAsia="宋体" w:hAnsi="宋体" w:cstheme="minorHAnsi" w:hint="eastAsia"/>
          <w:bCs/>
          <w:sz w:val="28"/>
          <w:szCs w:val="28"/>
        </w:rPr>
        <w:t>按照主体提供的资料，本项目矿山已运行多年，本次建设期新增土建工程为地下巷道掘进。建设期主要土石方工程为巷道掘进，运行期主要土石方工程为矿石开采</w:t>
      </w:r>
      <w:proofErr w:type="gramStart"/>
      <w:r w:rsidRPr="005203E0">
        <w:rPr>
          <w:rFonts w:asciiTheme="minorHAnsi" w:eastAsia="宋体" w:hAnsi="宋体" w:cstheme="minorHAnsi" w:hint="eastAsia"/>
          <w:bCs/>
          <w:sz w:val="28"/>
          <w:szCs w:val="28"/>
        </w:rPr>
        <w:t>和采坑的</w:t>
      </w:r>
      <w:proofErr w:type="gramEnd"/>
      <w:r w:rsidRPr="005203E0">
        <w:rPr>
          <w:rFonts w:asciiTheme="minorHAnsi" w:eastAsia="宋体" w:hAnsi="宋体" w:cstheme="minorHAnsi" w:hint="eastAsia"/>
          <w:bCs/>
          <w:sz w:val="28"/>
          <w:szCs w:val="28"/>
        </w:rPr>
        <w:t>废石回填。</w:t>
      </w:r>
    </w:p>
    <w:p w:rsidR="00392ABF" w:rsidRPr="005203E0" w:rsidRDefault="00392ABF" w:rsidP="00392ABF">
      <w:pPr>
        <w:spacing w:line="360" w:lineRule="auto"/>
        <w:ind w:firstLineChars="200" w:firstLine="560"/>
        <w:rPr>
          <w:rFonts w:asciiTheme="minorHAnsi" w:eastAsia="宋体" w:hAnsi="宋体" w:cstheme="minorHAnsi"/>
          <w:bCs/>
          <w:sz w:val="28"/>
          <w:szCs w:val="28"/>
        </w:rPr>
      </w:pPr>
      <w:r w:rsidRPr="005203E0">
        <w:rPr>
          <w:rFonts w:asciiTheme="minorHAnsi" w:eastAsia="宋体" w:hAnsi="宋体" w:cstheme="minorHAnsi" w:hint="eastAsia"/>
          <w:bCs/>
          <w:sz w:val="28"/>
          <w:szCs w:val="28"/>
        </w:rPr>
        <w:t>挖方：</w:t>
      </w:r>
    </w:p>
    <w:p w:rsidR="00392ABF" w:rsidRPr="005203E0" w:rsidRDefault="00392ABF" w:rsidP="00392ABF">
      <w:pPr>
        <w:spacing w:line="360" w:lineRule="auto"/>
        <w:ind w:firstLineChars="200" w:firstLine="560"/>
        <w:rPr>
          <w:rFonts w:asciiTheme="minorHAnsi" w:eastAsia="宋体" w:hAnsi="宋体" w:cstheme="minorHAnsi"/>
          <w:bCs/>
          <w:sz w:val="28"/>
          <w:szCs w:val="28"/>
        </w:rPr>
      </w:pPr>
      <w:r w:rsidRPr="005203E0">
        <w:rPr>
          <w:rFonts w:asciiTheme="minorHAnsi" w:eastAsia="宋体" w:hAnsi="宋体" w:cstheme="minorHAnsi" w:hint="eastAsia"/>
          <w:bCs/>
          <w:sz w:val="28"/>
          <w:szCs w:val="28"/>
        </w:rPr>
        <w:lastRenderedPageBreak/>
        <w:t>地采开采：方案服务期内矿石开采总量为</w:t>
      </w:r>
      <w:r w:rsidRPr="005203E0">
        <w:rPr>
          <w:rFonts w:asciiTheme="minorHAnsi" w:eastAsia="宋体" w:hAnsi="宋体" w:cstheme="minorHAnsi" w:hint="eastAsia"/>
          <w:bCs/>
          <w:sz w:val="28"/>
          <w:szCs w:val="28"/>
        </w:rPr>
        <w:t>50.95</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，废石总量为</w:t>
      </w:r>
      <w:r>
        <w:rPr>
          <w:rFonts w:asciiTheme="minorHAnsi" w:eastAsia="宋体" w:hAnsi="宋体" w:cstheme="minorHAnsi" w:hint="eastAsia"/>
          <w:bCs/>
          <w:sz w:val="28"/>
          <w:szCs w:val="28"/>
        </w:rPr>
        <w:t>2.84</w:t>
      </w:r>
      <w:r w:rsidRPr="005203E0">
        <w:rPr>
          <w:rFonts w:asciiTheme="minorHAnsi" w:eastAsia="宋体" w:hAnsi="宋体" w:cstheme="minorHAnsi" w:hint="eastAsia"/>
          <w:bCs/>
          <w:sz w:val="28"/>
          <w:szCs w:val="28"/>
        </w:rPr>
        <w:t>万</w:t>
      </w:r>
      <w:r w:rsidRPr="005203E0">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 xml:space="preserve"> 3</w:t>
      </w:r>
      <w:r w:rsidRPr="005203E0">
        <w:rPr>
          <w:rFonts w:asciiTheme="minorHAnsi" w:eastAsia="宋体" w:hAnsi="宋体" w:cstheme="minorHAnsi" w:hint="eastAsia"/>
          <w:bCs/>
          <w:sz w:val="28"/>
          <w:szCs w:val="28"/>
        </w:rPr>
        <w:t>，地下开采挖方总量为</w:t>
      </w:r>
      <w:r>
        <w:rPr>
          <w:rFonts w:asciiTheme="minorHAnsi" w:eastAsia="宋体" w:hAnsi="宋体" w:cstheme="minorHAnsi" w:hint="eastAsia"/>
          <w:bCs/>
          <w:sz w:val="28"/>
          <w:szCs w:val="28"/>
        </w:rPr>
        <w:t>53.79</w:t>
      </w:r>
      <w:r w:rsidRPr="005203E0">
        <w:rPr>
          <w:rFonts w:asciiTheme="minorHAnsi" w:eastAsia="宋体" w:hAnsi="宋体" w:cstheme="minorHAnsi" w:hint="eastAsia"/>
          <w:bCs/>
          <w:sz w:val="28"/>
          <w:szCs w:val="28"/>
        </w:rPr>
        <w:t>万</w:t>
      </w:r>
      <w:r w:rsidRPr="005203E0">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 xml:space="preserve"> 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w:t>
      </w:r>
    </w:p>
    <w:p w:rsidR="00392ABF" w:rsidRPr="005203E0" w:rsidRDefault="00392ABF" w:rsidP="00392ABF">
      <w:pPr>
        <w:spacing w:line="360" w:lineRule="auto"/>
        <w:ind w:firstLineChars="200" w:firstLine="560"/>
        <w:rPr>
          <w:rFonts w:asciiTheme="minorHAnsi" w:eastAsia="宋体" w:hAnsi="宋体" w:cstheme="minorHAnsi"/>
          <w:bCs/>
          <w:sz w:val="28"/>
          <w:szCs w:val="28"/>
        </w:rPr>
      </w:pPr>
      <w:r w:rsidRPr="005203E0">
        <w:rPr>
          <w:rFonts w:asciiTheme="minorHAnsi" w:eastAsia="宋体" w:hAnsi="宋体" w:cstheme="minorHAnsi" w:hint="eastAsia"/>
          <w:bCs/>
          <w:sz w:val="28"/>
          <w:szCs w:val="28"/>
        </w:rPr>
        <w:t>弃方：</w:t>
      </w:r>
    </w:p>
    <w:p w:rsidR="00392ABF" w:rsidRPr="005203E0" w:rsidRDefault="00392ABF" w:rsidP="00392ABF">
      <w:pPr>
        <w:spacing w:line="360" w:lineRule="auto"/>
        <w:ind w:firstLineChars="200" w:firstLine="560"/>
        <w:rPr>
          <w:rFonts w:asciiTheme="minorHAnsi" w:eastAsia="宋体" w:hAnsi="宋体" w:cstheme="minorHAnsi"/>
          <w:bCs/>
          <w:sz w:val="28"/>
          <w:szCs w:val="28"/>
        </w:rPr>
      </w:pPr>
      <w:proofErr w:type="gramStart"/>
      <w:r w:rsidRPr="005203E0">
        <w:rPr>
          <w:rFonts w:asciiTheme="minorHAnsi" w:eastAsia="宋体" w:hAnsi="宋体" w:cstheme="minorHAnsi" w:hint="eastAsia"/>
          <w:bCs/>
          <w:sz w:val="28"/>
          <w:szCs w:val="28"/>
        </w:rPr>
        <w:t>项目弃方总量</w:t>
      </w:r>
      <w:proofErr w:type="gramEnd"/>
      <w:r w:rsidRPr="005203E0">
        <w:rPr>
          <w:rFonts w:asciiTheme="minorHAnsi" w:eastAsia="宋体" w:hAnsi="宋体" w:cstheme="minorHAnsi" w:hint="eastAsia"/>
          <w:bCs/>
          <w:sz w:val="28"/>
          <w:szCs w:val="28"/>
        </w:rPr>
        <w:t>为</w:t>
      </w:r>
      <w:r>
        <w:rPr>
          <w:rFonts w:asciiTheme="minorHAnsi" w:eastAsia="宋体" w:hAnsi="宋体" w:cstheme="minorHAnsi" w:hint="eastAsia"/>
          <w:bCs/>
          <w:sz w:val="28"/>
          <w:szCs w:val="28"/>
        </w:rPr>
        <w:t>53.79</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 xml:space="preserve"> m </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w:t>
      </w:r>
      <w:r>
        <w:rPr>
          <w:rFonts w:asciiTheme="minorHAnsi" w:eastAsia="宋体" w:hAnsi="宋体" w:cstheme="minorHAnsi" w:hint="eastAsia"/>
          <w:bCs/>
          <w:sz w:val="28"/>
          <w:szCs w:val="28"/>
        </w:rPr>
        <w:t>50.95</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Pr>
          <w:rFonts w:asciiTheme="minorHAnsi" w:eastAsia="宋体" w:hAnsi="宋体" w:cstheme="minorHAnsi" w:hint="eastAsia"/>
          <w:bCs/>
          <w:sz w:val="28"/>
          <w:szCs w:val="28"/>
        </w:rPr>
        <w:t>为各等级矿石直接外售</w:t>
      </w:r>
      <w:r>
        <w:rPr>
          <w:rFonts w:asciiTheme="minorHAnsi" w:eastAsia="宋体" w:hAnsi="宋体" w:cstheme="minorHAnsi" w:hint="eastAsia"/>
          <w:bCs/>
          <w:sz w:val="28"/>
          <w:szCs w:val="28"/>
        </w:rPr>
        <w:t>2.84</w:t>
      </w:r>
      <w:r w:rsidRPr="005203E0">
        <w:rPr>
          <w:rFonts w:asciiTheme="minorHAnsi" w:eastAsia="宋体" w:hAnsi="宋体" w:cstheme="minorHAnsi" w:hint="eastAsia"/>
          <w:bCs/>
          <w:sz w:val="28"/>
          <w:szCs w:val="28"/>
        </w:rPr>
        <w:t>万</w:t>
      </w:r>
      <w:r w:rsidRPr="005203E0">
        <w:rPr>
          <w:rFonts w:asciiTheme="minorHAnsi" w:eastAsia="宋体" w:hAnsi="宋体" w:cstheme="minorHAnsi" w:hint="eastAsia"/>
          <w:bCs/>
          <w:sz w:val="28"/>
          <w:szCs w:val="28"/>
        </w:rPr>
        <w:t xml:space="preserve">m </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废石中</w:t>
      </w:r>
      <w:r w:rsidRPr="005203E0">
        <w:rPr>
          <w:rFonts w:asciiTheme="minorHAnsi" w:eastAsia="宋体" w:hAnsi="宋体" w:cstheme="minorHAnsi" w:hint="eastAsia"/>
          <w:bCs/>
          <w:sz w:val="28"/>
          <w:szCs w:val="28"/>
        </w:rPr>
        <w:t xml:space="preserve">1.18 </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堆于排岩场，其余</w:t>
      </w:r>
      <w:r w:rsidRPr="005203E0">
        <w:rPr>
          <w:rFonts w:asciiTheme="minorHAnsi" w:eastAsia="宋体" w:hAnsi="宋体" w:cstheme="minorHAnsi" w:hint="eastAsia"/>
          <w:bCs/>
          <w:sz w:val="28"/>
          <w:szCs w:val="28"/>
        </w:rPr>
        <w:t xml:space="preserve">1.66 </w:t>
      </w:r>
      <w:r w:rsidRPr="005203E0">
        <w:rPr>
          <w:rFonts w:asciiTheme="minorHAnsi" w:eastAsia="宋体" w:hAnsi="宋体" w:cstheme="minorHAnsi" w:hint="eastAsia"/>
          <w:bCs/>
          <w:sz w:val="28"/>
          <w:szCs w:val="28"/>
        </w:rPr>
        <w:t>万</w:t>
      </w:r>
      <w:r w:rsidRPr="005203E0">
        <w:rPr>
          <w:rFonts w:asciiTheme="minorHAnsi" w:eastAsia="宋体" w:hAnsi="宋体" w:cstheme="minorHAnsi" w:hint="eastAsia"/>
          <w:bCs/>
          <w:sz w:val="28"/>
          <w:szCs w:val="28"/>
        </w:rPr>
        <w:t xml:space="preserve">m </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运行期作为矿渣外售。</w:t>
      </w:r>
    </w:p>
    <w:p w:rsidR="00392ABF" w:rsidRPr="00392ABF" w:rsidRDefault="00392ABF" w:rsidP="00392ABF">
      <w:pPr>
        <w:spacing w:line="360" w:lineRule="auto"/>
        <w:ind w:firstLineChars="200" w:firstLine="560"/>
        <w:rPr>
          <w:rFonts w:asciiTheme="minorHAnsi" w:eastAsia="宋体" w:hAnsi="宋体" w:cstheme="minorHAnsi"/>
          <w:bCs/>
          <w:sz w:val="28"/>
          <w:szCs w:val="28"/>
        </w:rPr>
      </w:pPr>
      <w:r w:rsidRPr="005203E0">
        <w:rPr>
          <w:rFonts w:asciiTheme="minorHAnsi" w:eastAsia="宋体" w:hAnsi="宋体" w:cstheme="minorHAnsi" w:hint="eastAsia"/>
          <w:bCs/>
          <w:sz w:val="28"/>
          <w:szCs w:val="28"/>
        </w:rPr>
        <w:t>方案服务期内矿山开采过程中挖方总量为</w:t>
      </w:r>
      <w:r>
        <w:rPr>
          <w:rFonts w:asciiTheme="minorHAnsi" w:eastAsia="宋体" w:hAnsi="宋体" w:cstheme="minorHAnsi" w:hint="eastAsia"/>
          <w:bCs/>
          <w:sz w:val="28"/>
          <w:szCs w:val="28"/>
        </w:rPr>
        <w:t>53.79</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（包括矿石</w:t>
      </w:r>
      <w:r>
        <w:rPr>
          <w:rFonts w:asciiTheme="minorHAnsi" w:eastAsia="宋体" w:hAnsi="宋体" w:cstheme="minorHAnsi" w:hint="eastAsia"/>
          <w:bCs/>
          <w:sz w:val="28"/>
          <w:szCs w:val="28"/>
        </w:rPr>
        <w:t xml:space="preserve"> 50.95</w:t>
      </w:r>
      <w:r w:rsidRPr="005203E0">
        <w:rPr>
          <w:rFonts w:asciiTheme="minorHAnsi" w:eastAsia="宋体" w:hAnsi="宋体" w:cstheme="minorHAnsi" w:hint="eastAsia"/>
          <w:bCs/>
          <w:sz w:val="28"/>
          <w:szCs w:val="28"/>
        </w:rPr>
        <w:t>万</w:t>
      </w:r>
      <w:r w:rsidRPr="005203E0">
        <w:rPr>
          <w:rFonts w:asciiTheme="minorHAnsi" w:eastAsia="宋体" w:hAnsi="宋体" w:cstheme="minorHAnsi" w:hint="eastAsia"/>
          <w:bCs/>
          <w:sz w:val="28"/>
          <w:szCs w:val="28"/>
        </w:rPr>
        <w:t xml:space="preserve">m </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，废石</w:t>
      </w:r>
      <w:r>
        <w:rPr>
          <w:rFonts w:asciiTheme="minorHAnsi" w:eastAsia="宋体" w:hAnsi="宋体" w:cstheme="minorHAnsi" w:hint="eastAsia"/>
          <w:bCs/>
          <w:sz w:val="28"/>
          <w:szCs w:val="28"/>
        </w:rPr>
        <w:t>2.84</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w:t>
      </w:r>
      <w:proofErr w:type="gramStart"/>
      <w:r w:rsidRPr="005203E0">
        <w:rPr>
          <w:rFonts w:asciiTheme="minorHAnsi" w:eastAsia="宋体" w:hAnsi="宋体" w:cstheme="minorHAnsi" w:hint="eastAsia"/>
          <w:bCs/>
          <w:sz w:val="28"/>
          <w:szCs w:val="28"/>
        </w:rPr>
        <w:t>弃方总量</w:t>
      </w:r>
      <w:proofErr w:type="gramEnd"/>
      <w:r w:rsidRPr="005203E0">
        <w:rPr>
          <w:rFonts w:asciiTheme="minorHAnsi" w:eastAsia="宋体" w:hAnsi="宋体" w:cstheme="minorHAnsi" w:hint="eastAsia"/>
          <w:bCs/>
          <w:sz w:val="28"/>
          <w:szCs w:val="28"/>
        </w:rPr>
        <w:t>为</w:t>
      </w:r>
      <w:r>
        <w:rPr>
          <w:rFonts w:asciiTheme="minorHAnsi" w:eastAsia="宋体" w:hAnsi="宋体" w:cstheme="minorHAnsi" w:hint="eastAsia"/>
          <w:bCs/>
          <w:sz w:val="28"/>
          <w:szCs w:val="28"/>
        </w:rPr>
        <w:t xml:space="preserve"> 53.79</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5203E0">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（包括矿石外售</w:t>
      </w:r>
      <w:r>
        <w:rPr>
          <w:rFonts w:asciiTheme="minorHAnsi" w:eastAsia="宋体" w:hAnsi="宋体" w:cstheme="minorHAnsi" w:hint="eastAsia"/>
          <w:bCs/>
          <w:sz w:val="28"/>
          <w:szCs w:val="28"/>
        </w:rPr>
        <w:t>50.95</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 xml:space="preserve">3 </w:t>
      </w:r>
      <w:r w:rsidRPr="005203E0">
        <w:rPr>
          <w:rFonts w:asciiTheme="minorHAnsi" w:eastAsia="宋体" w:hAnsi="宋体" w:cstheme="minorHAnsi" w:hint="eastAsia"/>
          <w:bCs/>
          <w:sz w:val="28"/>
          <w:szCs w:val="28"/>
        </w:rPr>
        <w:t>，废石</w:t>
      </w:r>
      <w:r w:rsidRPr="005203E0">
        <w:rPr>
          <w:rFonts w:asciiTheme="minorHAnsi" w:eastAsia="宋体" w:hAnsi="宋体" w:cstheme="minorHAnsi" w:hint="eastAsia"/>
          <w:bCs/>
          <w:sz w:val="28"/>
          <w:szCs w:val="28"/>
        </w:rPr>
        <w:t>2.84</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，其中</w:t>
      </w:r>
      <w:r w:rsidRPr="005203E0">
        <w:rPr>
          <w:rFonts w:asciiTheme="minorHAnsi" w:eastAsia="宋体" w:hAnsi="宋体" w:cstheme="minorHAnsi" w:hint="eastAsia"/>
          <w:bCs/>
          <w:sz w:val="28"/>
          <w:szCs w:val="28"/>
        </w:rPr>
        <w:t xml:space="preserve">1.66 </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废石运行期可作为矿渣外售，</w:t>
      </w:r>
      <w:r w:rsidRPr="005203E0">
        <w:rPr>
          <w:rFonts w:asciiTheme="minorHAnsi" w:eastAsia="宋体" w:hAnsi="宋体" w:cstheme="minorHAnsi" w:hint="eastAsia"/>
          <w:bCs/>
          <w:sz w:val="28"/>
          <w:szCs w:val="28"/>
        </w:rPr>
        <w:t xml:space="preserve">1.18 </w:t>
      </w:r>
      <w:r w:rsidRPr="005203E0">
        <w:rPr>
          <w:rFonts w:asciiTheme="minorHAnsi" w:eastAsia="宋体" w:hAnsi="宋体" w:cstheme="minorHAnsi" w:hint="eastAsia"/>
          <w:bCs/>
          <w:sz w:val="28"/>
          <w:szCs w:val="28"/>
        </w:rPr>
        <w:t>万</w:t>
      </w:r>
      <w:r>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3</w:t>
      </w:r>
      <w:r w:rsidRPr="005203E0">
        <w:rPr>
          <w:rFonts w:asciiTheme="minorHAnsi" w:eastAsia="宋体" w:hAnsi="宋体" w:cstheme="minorHAnsi" w:hint="eastAsia"/>
          <w:bCs/>
          <w:sz w:val="28"/>
          <w:szCs w:val="28"/>
        </w:rPr>
        <w:t xml:space="preserve"> </w:t>
      </w:r>
      <w:r w:rsidRPr="005203E0">
        <w:rPr>
          <w:rFonts w:asciiTheme="minorHAnsi" w:eastAsia="宋体" w:hAnsi="宋体" w:cstheme="minorHAnsi" w:hint="eastAsia"/>
          <w:bCs/>
          <w:sz w:val="28"/>
          <w:szCs w:val="28"/>
        </w:rPr>
        <w:t>堆于排岩场）。</w:t>
      </w:r>
      <w:r w:rsidRPr="005203E0">
        <w:rPr>
          <w:rFonts w:asciiTheme="minorHAnsi" w:eastAsia="宋体" w:hAnsi="宋体" w:cstheme="minorHAnsi"/>
          <w:bCs/>
          <w:sz w:val="28"/>
          <w:szCs w:val="28"/>
        </w:rPr>
        <w:t>这种对矿山废渣的再利用，可有效减少挖取土石料而对地表的扰动的损坏；同时也可减少废弃土石方堆存对土地的占压，有利于项目区的水土保持。</w:t>
      </w:r>
      <w:r w:rsidRPr="00E207DC">
        <w:rPr>
          <w:rFonts w:asciiTheme="minorHAnsi" w:eastAsia="宋体" w:hAnsi="宋体" w:cstheme="minorHAnsi"/>
          <w:bCs/>
          <w:sz w:val="28"/>
          <w:szCs w:val="28"/>
        </w:rPr>
        <w:t>详见表</w:t>
      </w:r>
      <w:r w:rsidRPr="00E207DC">
        <w:rPr>
          <w:rFonts w:asciiTheme="minorHAnsi" w:eastAsia="宋体" w:hAnsiTheme="minorHAnsi" w:cstheme="minorHAnsi"/>
          <w:bCs/>
          <w:sz w:val="28"/>
          <w:szCs w:val="28"/>
        </w:rPr>
        <w:t>3—4</w:t>
      </w:r>
      <w:r w:rsidRPr="00E207DC">
        <w:rPr>
          <w:rFonts w:asciiTheme="minorHAnsi" w:eastAsia="宋体" w:hAnsi="宋体" w:cstheme="minorHAnsi"/>
          <w:bCs/>
          <w:sz w:val="28"/>
          <w:szCs w:val="28"/>
        </w:rPr>
        <w:t>。</w:t>
      </w:r>
    </w:p>
    <w:p w:rsidR="00392ABF" w:rsidRPr="00E207DC" w:rsidRDefault="00392ABF" w:rsidP="00392ABF">
      <w:pPr>
        <w:spacing w:line="360" w:lineRule="auto"/>
        <w:ind w:firstLine="480"/>
        <w:jc w:val="center"/>
        <w:rPr>
          <w:rFonts w:asciiTheme="minorHAnsi" w:eastAsia="宋体" w:hAnsiTheme="minorHAnsi" w:cstheme="minorHAnsi"/>
          <w:b/>
          <w:szCs w:val="21"/>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3—4</w:t>
      </w:r>
      <w:r w:rsidRPr="00E207DC">
        <w:rPr>
          <w:rFonts w:asciiTheme="minorHAnsi" w:eastAsia="宋体" w:hAnsi="宋体" w:cstheme="minorHAnsi"/>
          <w:b/>
          <w:szCs w:val="21"/>
        </w:rPr>
        <w:t>（方案设计）建设期土石方平衡表</w:t>
      </w:r>
      <w:r>
        <w:rPr>
          <w:rFonts w:asciiTheme="minorHAnsi" w:eastAsia="宋体" w:hAnsi="宋体" w:cstheme="minorHAnsi" w:hint="eastAsia"/>
          <w:b/>
          <w:szCs w:val="21"/>
        </w:rPr>
        <w:t xml:space="preserve">          </w:t>
      </w:r>
      <w:r w:rsidRPr="00E207DC">
        <w:rPr>
          <w:rFonts w:asciiTheme="minorHAnsi" w:eastAsia="宋体" w:hAnsi="宋体" w:cstheme="minorHAnsi"/>
          <w:b/>
          <w:szCs w:val="21"/>
        </w:rPr>
        <w:t>单位：万</w:t>
      </w:r>
      <w:r w:rsidRPr="00E207DC">
        <w:rPr>
          <w:rFonts w:asciiTheme="minorHAnsi" w:eastAsia="宋体" w:hAnsiTheme="minorHAnsi" w:cstheme="minorHAnsi"/>
          <w:b/>
          <w:szCs w:val="21"/>
        </w:rPr>
        <w:t>m</w:t>
      </w:r>
      <w:r w:rsidRPr="00E207DC">
        <w:rPr>
          <w:rFonts w:asciiTheme="minorHAnsi" w:eastAsia="宋体" w:hAnsiTheme="minorHAnsi" w:cstheme="minorHAnsi"/>
          <w:b/>
          <w:szCs w:val="21"/>
          <w:vertAlign w:val="superscript"/>
        </w:rPr>
        <w:t>3</w:t>
      </w:r>
    </w:p>
    <w:tbl>
      <w:tblPr>
        <w:tblW w:w="912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68"/>
        <w:gridCol w:w="1681"/>
        <w:gridCol w:w="992"/>
        <w:gridCol w:w="1276"/>
        <w:gridCol w:w="851"/>
        <w:gridCol w:w="1275"/>
        <w:gridCol w:w="709"/>
        <w:gridCol w:w="949"/>
        <w:gridCol w:w="822"/>
      </w:tblGrid>
      <w:tr w:rsidR="00392ABF" w:rsidRPr="002D78E9" w:rsidTr="00280580">
        <w:trPr>
          <w:trHeight w:val="300"/>
          <w:jc w:val="center"/>
        </w:trPr>
        <w:tc>
          <w:tcPr>
            <w:tcW w:w="568" w:type="dxa"/>
            <w:vMerge w:val="restart"/>
            <w:tcBorders>
              <w:top w:val="single" w:sz="12" w:space="0" w:color="auto"/>
              <w:left w:val="single" w:sz="12"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r w:rsidRPr="002D78E9">
              <w:rPr>
                <w:rFonts w:ascii="宋体" w:hAnsi="宋体" w:hint="eastAsia"/>
                <w:kern w:val="0"/>
                <w:szCs w:val="21"/>
              </w:rPr>
              <w:t>序号</w:t>
            </w:r>
          </w:p>
        </w:tc>
        <w:tc>
          <w:tcPr>
            <w:tcW w:w="1681" w:type="dxa"/>
            <w:vMerge w:val="restart"/>
            <w:tcBorders>
              <w:top w:val="single" w:sz="12"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kern w:val="0"/>
                <w:szCs w:val="21"/>
              </w:rPr>
            </w:pPr>
            <w:r w:rsidRPr="002D78E9">
              <w:rPr>
                <w:rFonts w:ascii="宋体" w:hAnsi="宋体" w:hint="eastAsia"/>
                <w:kern w:val="0"/>
                <w:szCs w:val="21"/>
              </w:rPr>
              <w:t>项目名称</w:t>
            </w:r>
          </w:p>
        </w:tc>
        <w:tc>
          <w:tcPr>
            <w:tcW w:w="2268" w:type="dxa"/>
            <w:gridSpan w:val="2"/>
            <w:tcBorders>
              <w:top w:val="single" w:sz="12"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kern w:val="0"/>
                <w:szCs w:val="21"/>
              </w:rPr>
            </w:pPr>
            <w:r w:rsidRPr="002D78E9">
              <w:rPr>
                <w:rFonts w:ascii="宋体" w:hAnsi="宋体" w:hint="eastAsia"/>
                <w:kern w:val="0"/>
                <w:szCs w:val="21"/>
              </w:rPr>
              <w:t>开挖</w:t>
            </w:r>
          </w:p>
        </w:tc>
        <w:tc>
          <w:tcPr>
            <w:tcW w:w="2126" w:type="dxa"/>
            <w:gridSpan w:val="2"/>
            <w:tcBorders>
              <w:top w:val="single" w:sz="12" w:space="0" w:color="auto"/>
              <w:left w:val="single" w:sz="4"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r w:rsidRPr="002D78E9">
              <w:rPr>
                <w:rFonts w:ascii="宋体" w:hAnsi="宋体" w:hint="eastAsia"/>
                <w:kern w:val="0"/>
                <w:szCs w:val="21"/>
              </w:rPr>
              <w:t>回填</w:t>
            </w:r>
          </w:p>
        </w:tc>
        <w:tc>
          <w:tcPr>
            <w:tcW w:w="1658" w:type="dxa"/>
            <w:gridSpan w:val="2"/>
            <w:tcBorders>
              <w:top w:val="single" w:sz="12"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kern w:val="0"/>
                <w:szCs w:val="21"/>
              </w:rPr>
            </w:pPr>
            <w:r w:rsidRPr="002D78E9">
              <w:rPr>
                <w:rFonts w:ascii="宋体" w:hAnsi="宋体" w:hint="eastAsia"/>
                <w:kern w:val="0"/>
                <w:szCs w:val="21"/>
              </w:rPr>
              <w:t>借方</w:t>
            </w:r>
          </w:p>
        </w:tc>
        <w:tc>
          <w:tcPr>
            <w:tcW w:w="822" w:type="dxa"/>
            <w:vMerge w:val="restart"/>
            <w:tcBorders>
              <w:top w:val="single" w:sz="12" w:space="0" w:color="auto"/>
              <w:left w:val="single" w:sz="4" w:space="0" w:color="auto"/>
              <w:bottom w:val="single" w:sz="4" w:space="0" w:color="auto"/>
              <w:right w:val="single" w:sz="12" w:space="0" w:color="auto"/>
            </w:tcBorders>
            <w:vAlign w:val="center"/>
            <w:hideMark/>
          </w:tcPr>
          <w:p w:rsidR="00392ABF" w:rsidRPr="002D78E9" w:rsidRDefault="00392ABF" w:rsidP="00280580">
            <w:pPr>
              <w:jc w:val="center"/>
              <w:rPr>
                <w:rFonts w:ascii="宋体" w:hAnsi="宋体"/>
                <w:kern w:val="0"/>
                <w:szCs w:val="21"/>
              </w:rPr>
            </w:pPr>
            <w:proofErr w:type="gramStart"/>
            <w:r w:rsidRPr="002D78E9">
              <w:rPr>
                <w:rFonts w:ascii="宋体" w:hAnsi="宋体" w:hint="eastAsia"/>
                <w:kern w:val="0"/>
                <w:szCs w:val="21"/>
              </w:rPr>
              <w:t>弃方</w:t>
            </w:r>
            <w:proofErr w:type="gramEnd"/>
          </w:p>
        </w:tc>
      </w:tr>
      <w:tr w:rsidR="00392ABF" w:rsidRPr="002D78E9" w:rsidTr="00280580">
        <w:trPr>
          <w:trHeight w:val="300"/>
          <w:jc w:val="center"/>
        </w:trPr>
        <w:tc>
          <w:tcPr>
            <w:tcW w:w="568" w:type="dxa"/>
            <w:vMerge/>
            <w:tcBorders>
              <w:top w:val="single" w:sz="12" w:space="0" w:color="auto"/>
              <w:left w:val="single" w:sz="12"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p>
        </w:tc>
        <w:tc>
          <w:tcPr>
            <w:tcW w:w="1681" w:type="dxa"/>
            <w:vMerge/>
            <w:tcBorders>
              <w:top w:val="single" w:sz="12" w:space="0" w:color="auto"/>
              <w:left w:val="single" w:sz="4"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r w:rsidRPr="002D78E9">
              <w:rPr>
                <w:rFonts w:ascii="宋体" w:hAnsi="宋体" w:hint="eastAsia"/>
                <w:kern w:val="0"/>
                <w:szCs w:val="21"/>
              </w:rPr>
              <w:t>小计</w:t>
            </w:r>
          </w:p>
        </w:tc>
        <w:tc>
          <w:tcPr>
            <w:tcW w:w="1276"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r w:rsidRPr="002D78E9">
              <w:rPr>
                <w:rFonts w:ascii="宋体" w:hAnsi="宋体" w:hint="eastAsia"/>
                <w:kern w:val="0"/>
                <w:szCs w:val="21"/>
              </w:rPr>
              <w:t>土石方</w:t>
            </w:r>
          </w:p>
        </w:tc>
        <w:tc>
          <w:tcPr>
            <w:tcW w:w="851"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r w:rsidRPr="002D78E9">
              <w:rPr>
                <w:rFonts w:ascii="宋体" w:hAnsi="宋体" w:hint="eastAsia"/>
                <w:kern w:val="0"/>
                <w:szCs w:val="21"/>
              </w:rPr>
              <w:t>小计</w:t>
            </w:r>
          </w:p>
        </w:tc>
        <w:tc>
          <w:tcPr>
            <w:tcW w:w="1275"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widowControl/>
              <w:jc w:val="center"/>
              <w:rPr>
                <w:rFonts w:ascii="宋体" w:hAnsi="宋体"/>
                <w:kern w:val="0"/>
                <w:szCs w:val="21"/>
              </w:rPr>
            </w:pPr>
            <w:r w:rsidRPr="002D78E9">
              <w:rPr>
                <w:rFonts w:ascii="宋体" w:hAnsi="宋体" w:hint="eastAsia"/>
                <w:kern w:val="0"/>
                <w:szCs w:val="21"/>
              </w:rPr>
              <w:t>土石方</w:t>
            </w:r>
          </w:p>
        </w:tc>
        <w:tc>
          <w:tcPr>
            <w:tcW w:w="709"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kern w:val="0"/>
                <w:szCs w:val="21"/>
              </w:rPr>
            </w:pPr>
            <w:r w:rsidRPr="002D78E9">
              <w:rPr>
                <w:rFonts w:ascii="宋体" w:hAnsi="宋体" w:hint="eastAsia"/>
                <w:kern w:val="0"/>
                <w:szCs w:val="21"/>
              </w:rPr>
              <w:t>小计</w:t>
            </w:r>
          </w:p>
        </w:tc>
        <w:tc>
          <w:tcPr>
            <w:tcW w:w="949"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kern w:val="0"/>
                <w:szCs w:val="21"/>
              </w:rPr>
            </w:pPr>
            <w:r w:rsidRPr="002D78E9">
              <w:rPr>
                <w:rFonts w:ascii="宋体" w:hAnsi="宋体" w:hint="eastAsia"/>
                <w:kern w:val="0"/>
                <w:szCs w:val="21"/>
              </w:rPr>
              <w:t>土石方</w:t>
            </w:r>
          </w:p>
        </w:tc>
        <w:tc>
          <w:tcPr>
            <w:tcW w:w="822" w:type="dxa"/>
            <w:vMerge/>
            <w:tcBorders>
              <w:top w:val="single" w:sz="12" w:space="0" w:color="auto"/>
              <w:left w:val="single" w:sz="4" w:space="0" w:color="auto"/>
              <w:bottom w:val="single" w:sz="4" w:space="0" w:color="auto"/>
              <w:right w:val="single" w:sz="12" w:space="0" w:color="auto"/>
            </w:tcBorders>
            <w:vAlign w:val="center"/>
            <w:hideMark/>
          </w:tcPr>
          <w:p w:rsidR="00392ABF" w:rsidRPr="002D78E9" w:rsidRDefault="00392ABF" w:rsidP="00280580">
            <w:pPr>
              <w:widowControl/>
              <w:jc w:val="center"/>
              <w:rPr>
                <w:rFonts w:ascii="宋体" w:hAnsi="宋体"/>
                <w:kern w:val="0"/>
                <w:szCs w:val="21"/>
              </w:rPr>
            </w:pPr>
          </w:p>
        </w:tc>
      </w:tr>
      <w:tr w:rsidR="00392ABF" w:rsidRPr="002D78E9" w:rsidTr="00280580">
        <w:trPr>
          <w:trHeight w:val="330"/>
          <w:jc w:val="center"/>
        </w:trPr>
        <w:tc>
          <w:tcPr>
            <w:tcW w:w="568" w:type="dxa"/>
            <w:tcBorders>
              <w:top w:val="single" w:sz="4" w:space="0" w:color="auto"/>
              <w:left w:val="single" w:sz="12"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cs="宋体" w:hint="eastAsia"/>
                <w:szCs w:val="21"/>
              </w:rPr>
              <w:t>①</w:t>
            </w:r>
          </w:p>
        </w:tc>
        <w:tc>
          <w:tcPr>
            <w:tcW w:w="1681"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hint="eastAsia"/>
                <w:szCs w:val="21"/>
              </w:rPr>
              <w:t>地下开采</w:t>
            </w:r>
          </w:p>
        </w:tc>
        <w:tc>
          <w:tcPr>
            <w:tcW w:w="992" w:type="dxa"/>
            <w:tcBorders>
              <w:top w:val="single" w:sz="4" w:space="0" w:color="auto"/>
              <w:left w:val="single" w:sz="4" w:space="0" w:color="auto"/>
              <w:bottom w:val="single" w:sz="4"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hint="eastAsia"/>
                <w:szCs w:val="21"/>
              </w:rPr>
              <w:t>53.79</w:t>
            </w:r>
          </w:p>
        </w:tc>
        <w:tc>
          <w:tcPr>
            <w:tcW w:w="1276" w:type="dxa"/>
            <w:tcBorders>
              <w:top w:val="single" w:sz="4" w:space="0" w:color="auto"/>
              <w:left w:val="single" w:sz="4" w:space="0" w:color="auto"/>
              <w:bottom w:val="single" w:sz="4"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hint="eastAsia"/>
                <w:szCs w:val="21"/>
              </w:rPr>
              <w:t>53.79</w:t>
            </w:r>
          </w:p>
        </w:tc>
        <w:tc>
          <w:tcPr>
            <w:tcW w:w="851" w:type="dxa"/>
            <w:tcBorders>
              <w:top w:val="single" w:sz="4" w:space="0" w:color="auto"/>
              <w:left w:val="single" w:sz="4" w:space="0" w:color="auto"/>
              <w:bottom w:val="single" w:sz="4"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szCs w:val="21"/>
              </w:rPr>
              <w:t>—</w:t>
            </w:r>
          </w:p>
        </w:tc>
        <w:tc>
          <w:tcPr>
            <w:tcW w:w="1275" w:type="dxa"/>
            <w:tcBorders>
              <w:top w:val="single" w:sz="4" w:space="0" w:color="auto"/>
              <w:left w:val="single" w:sz="4" w:space="0" w:color="auto"/>
              <w:bottom w:val="single" w:sz="4"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szCs w:val="21"/>
              </w:rPr>
              <w:t>—</w:t>
            </w:r>
          </w:p>
        </w:tc>
        <w:tc>
          <w:tcPr>
            <w:tcW w:w="709"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szCs w:val="21"/>
              </w:rPr>
              <w:t>—</w:t>
            </w:r>
          </w:p>
        </w:tc>
        <w:tc>
          <w:tcPr>
            <w:tcW w:w="949" w:type="dxa"/>
            <w:tcBorders>
              <w:top w:val="single" w:sz="4" w:space="0" w:color="auto"/>
              <w:left w:val="single" w:sz="4" w:space="0" w:color="auto"/>
              <w:bottom w:val="single" w:sz="4"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szCs w:val="21"/>
              </w:rPr>
              <w:t>—</w:t>
            </w:r>
          </w:p>
        </w:tc>
        <w:tc>
          <w:tcPr>
            <w:tcW w:w="822" w:type="dxa"/>
            <w:tcBorders>
              <w:top w:val="single" w:sz="4" w:space="0" w:color="auto"/>
              <w:left w:val="single" w:sz="4" w:space="0" w:color="auto"/>
              <w:bottom w:val="single" w:sz="4" w:space="0" w:color="auto"/>
              <w:right w:val="single" w:sz="12" w:space="0" w:color="auto"/>
            </w:tcBorders>
            <w:vAlign w:val="center"/>
          </w:tcPr>
          <w:p w:rsidR="00392ABF" w:rsidRPr="002D78E9" w:rsidRDefault="00392ABF" w:rsidP="00280580">
            <w:pPr>
              <w:jc w:val="center"/>
              <w:rPr>
                <w:rFonts w:ascii="宋体" w:hAnsi="宋体"/>
                <w:szCs w:val="21"/>
              </w:rPr>
            </w:pPr>
            <w:r w:rsidRPr="002D78E9">
              <w:rPr>
                <w:rFonts w:ascii="宋体" w:hAnsi="宋体" w:hint="eastAsia"/>
                <w:szCs w:val="21"/>
              </w:rPr>
              <w:t>55.45</w:t>
            </w:r>
          </w:p>
        </w:tc>
      </w:tr>
      <w:tr w:rsidR="00392ABF" w:rsidRPr="002D78E9" w:rsidTr="00280580">
        <w:trPr>
          <w:trHeight w:val="330"/>
          <w:jc w:val="center"/>
        </w:trPr>
        <w:tc>
          <w:tcPr>
            <w:tcW w:w="2249" w:type="dxa"/>
            <w:gridSpan w:val="2"/>
            <w:tcBorders>
              <w:top w:val="single" w:sz="4" w:space="0" w:color="auto"/>
              <w:left w:val="single" w:sz="12" w:space="0" w:color="auto"/>
              <w:bottom w:val="single" w:sz="12"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hint="eastAsia"/>
                <w:szCs w:val="21"/>
              </w:rPr>
              <w:t>合</w:t>
            </w:r>
            <w:r w:rsidRPr="002D78E9">
              <w:rPr>
                <w:rFonts w:ascii="宋体" w:hAnsi="宋体"/>
                <w:szCs w:val="21"/>
              </w:rPr>
              <w:t xml:space="preserve">   </w:t>
            </w:r>
            <w:r w:rsidRPr="002D78E9">
              <w:rPr>
                <w:rFonts w:ascii="宋体" w:hAnsi="宋体" w:hint="eastAsia"/>
                <w:szCs w:val="21"/>
              </w:rPr>
              <w:t>计</w:t>
            </w:r>
          </w:p>
        </w:tc>
        <w:tc>
          <w:tcPr>
            <w:tcW w:w="992" w:type="dxa"/>
            <w:tcBorders>
              <w:top w:val="single" w:sz="4" w:space="0" w:color="auto"/>
              <w:left w:val="single" w:sz="4" w:space="0" w:color="auto"/>
              <w:bottom w:val="single" w:sz="12"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hint="eastAsia"/>
                <w:szCs w:val="21"/>
              </w:rPr>
              <w:t>53.79</w:t>
            </w:r>
          </w:p>
        </w:tc>
        <w:tc>
          <w:tcPr>
            <w:tcW w:w="1276" w:type="dxa"/>
            <w:tcBorders>
              <w:top w:val="single" w:sz="4" w:space="0" w:color="auto"/>
              <w:left w:val="single" w:sz="4" w:space="0" w:color="auto"/>
              <w:bottom w:val="single" w:sz="12"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hint="eastAsia"/>
                <w:szCs w:val="21"/>
              </w:rPr>
              <w:t>53.79</w:t>
            </w:r>
          </w:p>
        </w:tc>
        <w:tc>
          <w:tcPr>
            <w:tcW w:w="851" w:type="dxa"/>
            <w:tcBorders>
              <w:top w:val="single" w:sz="4" w:space="0" w:color="auto"/>
              <w:left w:val="single" w:sz="4" w:space="0" w:color="auto"/>
              <w:bottom w:val="single" w:sz="12" w:space="0" w:color="auto"/>
              <w:right w:val="single" w:sz="4" w:space="0" w:color="auto"/>
            </w:tcBorders>
            <w:vAlign w:val="center"/>
          </w:tcPr>
          <w:p w:rsidR="00392ABF" w:rsidRPr="002D78E9" w:rsidRDefault="00392ABF" w:rsidP="00280580">
            <w:pPr>
              <w:jc w:val="center"/>
              <w:rPr>
                <w:rFonts w:ascii="宋体" w:hAnsi="宋体"/>
                <w:szCs w:val="21"/>
              </w:rPr>
            </w:pPr>
            <w:r w:rsidRPr="002D78E9">
              <w:rPr>
                <w:rFonts w:ascii="宋体" w:hAnsi="宋体"/>
                <w:szCs w:val="21"/>
              </w:rPr>
              <w:t>—</w:t>
            </w:r>
          </w:p>
        </w:tc>
        <w:tc>
          <w:tcPr>
            <w:tcW w:w="1275" w:type="dxa"/>
            <w:tcBorders>
              <w:top w:val="single" w:sz="4" w:space="0" w:color="auto"/>
              <w:left w:val="single" w:sz="4" w:space="0" w:color="auto"/>
              <w:bottom w:val="single" w:sz="12"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szCs w:val="21"/>
              </w:rPr>
              <w:t>—</w:t>
            </w:r>
          </w:p>
        </w:tc>
        <w:tc>
          <w:tcPr>
            <w:tcW w:w="709" w:type="dxa"/>
            <w:tcBorders>
              <w:top w:val="single" w:sz="4" w:space="0" w:color="auto"/>
              <w:left w:val="single" w:sz="4" w:space="0" w:color="auto"/>
              <w:bottom w:val="single" w:sz="12"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szCs w:val="21"/>
              </w:rPr>
              <w:t>—</w:t>
            </w:r>
          </w:p>
        </w:tc>
        <w:tc>
          <w:tcPr>
            <w:tcW w:w="949" w:type="dxa"/>
            <w:tcBorders>
              <w:top w:val="single" w:sz="4" w:space="0" w:color="auto"/>
              <w:left w:val="single" w:sz="4" w:space="0" w:color="auto"/>
              <w:bottom w:val="single" w:sz="12" w:space="0" w:color="auto"/>
              <w:right w:val="single" w:sz="4" w:space="0" w:color="auto"/>
            </w:tcBorders>
            <w:vAlign w:val="center"/>
            <w:hideMark/>
          </w:tcPr>
          <w:p w:rsidR="00392ABF" w:rsidRPr="002D78E9" w:rsidRDefault="00392ABF" w:rsidP="00280580">
            <w:pPr>
              <w:jc w:val="center"/>
              <w:rPr>
                <w:rFonts w:ascii="宋体" w:hAnsi="宋体"/>
                <w:szCs w:val="21"/>
              </w:rPr>
            </w:pPr>
            <w:r w:rsidRPr="002D78E9">
              <w:rPr>
                <w:rFonts w:ascii="宋体" w:hAnsi="宋体"/>
                <w:szCs w:val="21"/>
              </w:rPr>
              <w:t>—</w:t>
            </w:r>
          </w:p>
        </w:tc>
        <w:tc>
          <w:tcPr>
            <w:tcW w:w="822" w:type="dxa"/>
            <w:tcBorders>
              <w:top w:val="single" w:sz="4" w:space="0" w:color="auto"/>
              <w:left w:val="single" w:sz="4" w:space="0" w:color="auto"/>
              <w:bottom w:val="single" w:sz="12" w:space="0" w:color="auto"/>
              <w:right w:val="single" w:sz="12" w:space="0" w:color="auto"/>
            </w:tcBorders>
            <w:vAlign w:val="center"/>
          </w:tcPr>
          <w:p w:rsidR="00392ABF" w:rsidRPr="002D78E9" w:rsidRDefault="00392ABF" w:rsidP="00280580">
            <w:pPr>
              <w:jc w:val="center"/>
              <w:rPr>
                <w:rFonts w:ascii="宋体" w:hAnsi="宋体"/>
                <w:szCs w:val="21"/>
              </w:rPr>
            </w:pPr>
            <w:r w:rsidRPr="002D78E9">
              <w:rPr>
                <w:rFonts w:ascii="宋体" w:hAnsi="宋体" w:hint="eastAsia"/>
                <w:szCs w:val="21"/>
              </w:rPr>
              <w:t>55.45</w:t>
            </w:r>
          </w:p>
        </w:tc>
      </w:tr>
    </w:tbl>
    <w:p w:rsidR="00392ABF" w:rsidRPr="00392ABF" w:rsidRDefault="00392ABF" w:rsidP="00392ABF">
      <w:pPr>
        <w:spacing w:line="360" w:lineRule="auto"/>
        <w:ind w:firstLineChars="200" w:firstLine="560"/>
        <w:rPr>
          <w:rFonts w:asciiTheme="minorHAnsi" w:eastAsia="宋体" w:hAnsi="宋体" w:cstheme="minorHAnsi"/>
          <w:bCs/>
          <w:sz w:val="28"/>
          <w:szCs w:val="28"/>
        </w:rPr>
      </w:pPr>
      <w:r w:rsidRPr="00E207DC">
        <w:rPr>
          <w:rFonts w:asciiTheme="minorHAnsi" w:eastAsia="宋体" w:hAnsi="宋体" w:cstheme="minorHAnsi"/>
          <w:bCs/>
          <w:sz w:val="28"/>
          <w:szCs w:val="28"/>
        </w:rPr>
        <w:t>经查阅相关资料：建设期实际土石方为挖方</w:t>
      </w:r>
      <w:r w:rsidRPr="00392ABF">
        <w:rPr>
          <w:rFonts w:asciiTheme="minorHAnsi" w:eastAsia="宋体" w:hAnsi="宋体" w:cstheme="minorHAnsi" w:hint="eastAsia"/>
          <w:bCs/>
          <w:sz w:val="28"/>
          <w:szCs w:val="28"/>
        </w:rPr>
        <w:t>53.79</w:t>
      </w:r>
      <w:r w:rsidRPr="00E207DC">
        <w:rPr>
          <w:rFonts w:asciiTheme="minorHAnsi" w:eastAsia="宋体" w:hAnsi="宋体" w:cstheme="minorHAnsi"/>
          <w:bCs/>
          <w:sz w:val="28"/>
          <w:szCs w:val="28"/>
        </w:rPr>
        <w:t>万</w:t>
      </w:r>
      <w:r w:rsidRPr="00392ABF">
        <w:rPr>
          <w:rFonts w:asciiTheme="minorHAnsi" w:eastAsia="宋体" w:hAnsi="宋体" w:cstheme="minorHAnsi"/>
          <w:bCs/>
          <w:sz w:val="28"/>
          <w:szCs w:val="28"/>
        </w:rPr>
        <w:t>m</w:t>
      </w:r>
      <w:r w:rsidRPr="00392ABF">
        <w:rPr>
          <w:rFonts w:asciiTheme="minorHAnsi" w:eastAsia="宋体" w:hAnsi="宋体" w:cstheme="minorHAnsi"/>
          <w:bCs/>
          <w:sz w:val="28"/>
          <w:szCs w:val="28"/>
          <w:vertAlign w:val="superscript"/>
        </w:rPr>
        <w:t>3</w:t>
      </w:r>
      <w:r w:rsidRPr="00E207DC">
        <w:rPr>
          <w:rFonts w:asciiTheme="minorHAnsi" w:eastAsia="宋体" w:hAnsi="宋体" w:cstheme="minorHAnsi"/>
          <w:bCs/>
          <w:sz w:val="28"/>
          <w:szCs w:val="28"/>
        </w:rPr>
        <w:t>，</w:t>
      </w:r>
      <w:r w:rsidRPr="00392ABF">
        <w:rPr>
          <w:rFonts w:asciiTheme="minorHAnsi" w:eastAsia="宋体" w:hAnsi="宋体" w:cstheme="minorHAnsi" w:hint="eastAsia"/>
          <w:bCs/>
          <w:sz w:val="28"/>
          <w:szCs w:val="28"/>
        </w:rPr>
        <w:t>外售</w:t>
      </w:r>
      <w:r w:rsidRPr="00392ABF">
        <w:rPr>
          <w:rFonts w:asciiTheme="minorHAnsi" w:eastAsia="宋体" w:hAnsi="宋体" w:cstheme="minorHAnsi" w:hint="eastAsia"/>
          <w:bCs/>
          <w:sz w:val="28"/>
          <w:szCs w:val="28"/>
        </w:rPr>
        <w:t>50.95</w:t>
      </w:r>
      <w:r w:rsidRPr="00392ABF">
        <w:rPr>
          <w:rFonts w:asciiTheme="minorHAnsi" w:eastAsia="宋体" w:hAnsi="宋体" w:cstheme="minorHAnsi" w:hint="eastAsia"/>
          <w:bCs/>
          <w:sz w:val="28"/>
          <w:szCs w:val="28"/>
        </w:rPr>
        <w:t>万</w:t>
      </w:r>
      <w:r w:rsidRPr="00392ABF">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3</w:t>
      </w:r>
      <w:r w:rsidRPr="00392ABF">
        <w:rPr>
          <w:rFonts w:asciiTheme="minorHAnsi" w:eastAsia="宋体" w:hAnsi="宋体" w:cstheme="minorHAnsi" w:hint="eastAsia"/>
          <w:bCs/>
          <w:sz w:val="28"/>
          <w:szCs w:val="28"/>
        </w:rPr>
        <w:t>，</w:t>
      </w:r>
      <w:proofErr w:type="gramStart"/>
      <w:r w:rsidRPr="00392ABF">
        <w:rPr>
          <w:rFonts w:asciiTheme="minorHAnsi" w:eastAsia="宋体" w:hAnsi="宋体" w:cstheme="minorHAnsi" w:hint="eastAsia"/>
          <w:bCs/>
          <w:sz w:val="28"/>
          <w:szCs w:val="28"/>
        </w:rPr>
        <w:t>弃方</w:t>
      </w:r>
      <w:proofErr w:type="gramEnd"/>
      <w:r w:rsidRPr="00392ABF">
        <w:rPr>
          <w:rFonts w:asciiTheme="minorHAnsi" w:eastAsia="宋体" w:hAnsi="宋体" w:cstheme="minorHAnsi" w:hint="eastAsia"/>
          <w:bCs/>
          <w:sz w:val="28"/>
          <w:szCs w:val="28"/>
        </w:rPr>
        <w:t>2.84</w:t>
      </w:r>
      <w:r w:rsidRPr="00392ABF">
        <w:rPr>
          <w:rFonts w:asciiTheme="minorHAnsi" w:eastAsia="宋体" w:hAnsi="宋体" w:cstheme="minorHAnsi" w:hint="eastAsia"/>
          <w:bCs/>
          <w:sz w:val="28"/>
          <w:szCs w:val="28"/>
        </w:rPr>
        <w:t>万</w:t>
      </w:r>
      <w:r w:rsidRPr="00392ABF">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3</w:t>
      </w:r>
      <w:r w:rsidRPr="00392ABF">
        <w:rPr>
          <w:rFonts w:asciiTheme="minorHAnsi" w:eastAsia="宋体" w:hAnsi="宋体" w:cstheme="minorHAnsi" w:hint="eastAsia"/>
          <w:bCs/>
          <w:sz w:val="28"/>
          <w:szCs w:val="28"/>
        </w:rPr>
        <w:t>（</w:t>
      </w:r>
      <w:r w:rsidRPr="00392ABF">
        <w:rPr>
          <w:rFonts w:asciiTheme="minorHAnsi" w:eastAsia="宋体" w:hAnsi="宋体" w:cstheme="minorHAnsi" w:hint="eastAsia"/>
          <w:bCs/>
          <w:sz w:val="28"/>
          <w:szCs w:val="28"/>
        </w:rPr>
        <w:t>1.66</w:t>
      </w:r>
      <w:r w:rsidRPr="00392ABF">
        <w:rPr>
          <w:rFonts w:asciiTheme="minorHAnsi" w:eastAsia="宋体" w:hAnsi="宋体" w:cstheme="minorHAnsi" w:hint="eastAsia"/>
          <w:bCs/>
          <w:sz w:val="28"/>
          <w:szCs w:val="28"/>
        </w:rPr>
        <w:t>万</w:t>
      </w:r>
      <w:r w:rsidRPr="00392ABF">
        <w:rPr>
          <w:rFonts w:asciiTheme="minorHAnsi" w:eastAsia="宋体" w:hAnsi="宋体" w:cstheme="minorHAnsi" w:hint="eastAsia"/>
          <w:bCs/>
          <w:sz w:val="28"/>
          <w:szCs w:val="28"/>
        </w:rPr>
        <w:t>m</w:t>
      </w:r>
      <w:r w:rsidRPr="00392ABF">
        <w:rPr>
          <w:rFonts w:asciiTheme="minorHAnsi" w:eastAsia="宋体" w:hAnsi="宋体" w:cstheme="minorHAnsi" w:hint="eastAsia"/>
          <w:bCs/>
          <w:sz w:val="28"/>
          <w:szCs w:val="28"/>
          <w:vertAlign w:val="superscript"/>
        </w:rPr>
        <w:t>3</w:t>
      </w:r>
      <w:r w:rsidRPr="00392ABF">
        <w:rPr>
          <w:rFonts w:asciiTheme="minorHAnsi" w:eastAsia="宋体" w:hAnsi="宋体" w:cstheme="minorHAnsi" w:hint="eastAsia"/>
          <w:bCs/>
          <w:sz w:val="28"/>
          <w:szCs w:val="28"/>
        </w:rPr>
        <w:t>运行期外售）</w:t>
      </w:r>
      <w:r w:rsidRPr="00E207DC">
        <w:rPr>
          <w:rFonts w:asciiTheme="minorHAnsi" w:eastAsia="宋体" w:hAnsi="宋体" w:cstheme="minorHAnsi"/>
          <w:bCs/>
          <w:sz w:val="28"/>
          <w:szCs w:val="28"/>
        </w:rPr>
        <w:t>工程土石方平衡监测结果见下表</w:t>
      </w:r>
      <w:r w:rsidRPr="00392ABF">
        <w:rPr>
          <w:rFonts w:asciiTheme="minorHAnsi" w:eastAsia="宋体" w:hAnsi="宋体" w:cstheme="minorHAnsi"/>
          <w:bCs/>
          <w:sz w:val="28"/>
          <w:szCs w:val="28"/>
        </w:rPr>
        <w:t>3</w:t>
      </w:r>
      <w:r w:rsidRPr="00392ABF">
        <w:rPr>
          <w:rFonts w:asciiTheme="minorHAnsi" w:eastAsia="宋体" w:hAnsi="宋体" w:cstheme="minorHAnsi"/>
          <w:bCs/>
          <w:sz w:val="28"/>
          <w:szCs w:val="28"/>
        </w:rPr>
        <w:t>—</w:t>
      </w:r>
      <w:r w:rsidRPr="00392ABF">
        <w:rPr>
          <w:rFonts w:asciiTheme="minorHAnsi" w:eastAsia="宋体" w:hAnsi="宋体" w:cstheme="minorHAnsi"/>
          <w:bCs/>
          <w:sz w:val="28"/>
          <w:szCs w:val="28"/>
        </w:rPr>
        <w:t>5</w:t>
      </w:r>
      <w:r w:rsidRPr="00E207DC">
        <w:rPr>
          <w:rFonts w:asciiTheme="minorHAnsi" w:eastAsia="宋体" w:hAnsi="宋体" w:cstheme="minorHAnsi"/>
          <w:bCs/>
          <w:sz w:val="28"/>
          <w:szCs w:val="28"/>
        </w:rPr>
        <w:t>。方案设计与实际监测土石方量变化情况见表</w:t>
      </w:r>
      <w:r w:rsidRPr="00392ABF">
        <w:rPr>
          <w:rFonts w:asciiTheme="minorHAnsi" w:eastAsia="宋体" w:hAnsi="宋体" w:cstheme="minorHAnsi"/>
          <w:bCs/>
          <w:sz w:val="28"/>
          <w:szCs w:val="28"/>
        </w:rPr>
        <w:t>3</w:t>
      </w:r>
      <w:r w:rsidRPr="00392ABF">
        <w:rPr>
          <w:rFonts w:asciiTheme="minorHAnsi" w:eastAsia="宋体" w:hAnsi="宋体" w:cstheme="minorHAnsi"/>
          <w:bCs/>
          <w:sz w:val="28"/>
          <w:szCs w:val="28"/>
        </w:rPr>
        <w:t>—</w:t>
      </w:r>
      <w:r w:rsidRPr="00392ABF">
        <w:rPr>
          <w:rFonts w:asciiTheme="minorHAnsi" w:eastAsia="宋体" w:hAnsi="宋体" w:cstheme="minorHAnsi"/>
          <w:bCs/>
          <w:sz w:val="28"/>
          <w:szCs w:val="28"/>
        </w:rPr>
        <w:t>6</w:t>
      </w:r>
      <w:r w:rsidRPr="00E207DC">
        <w:rPr>
          <w:rFonts w:asciiTheme="minorHAnsi" w:eastAsia="宋体" w:hAnsi="宋体" w:cstheme="minorHAnsi"/>
          <w:bCs/>
          <w:sz w:val="28"/>
          <w:szCs w:val="28"/>
        </w:rPr>
        <w:t>。</w:t>
      </w:r>
    </w:p>
    <w:p w:rsidR="00392ABF" w:rsidRPr="00E207DC" w:rsidRDefault="00392ABF" w:rsidP="00392ABF">
      <w:pPr>
        <w:spacing w:line="360" w:lineRule="auto"/>
        <w:ind w:firstLine="480"/>
        <w:jc w:val="center"/>
        <w:rPr>
          <w:rFonts w:asciiTheme="minorHAnsi" w:eastAsia="宋体" w:hAnsiTheme="minorHAnsi" w:cstheme="minorHAnsi"/>
          <w:b/>
          <w:szCs w:val="21"/>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3</w:t>
      </w:r>
      <w:r w:rsidRPr="00E207DC">
        <w:rPr>
          <w:rFonts w:asciiTheme="minorHAnsi" w:eastAsia="宋体" w:hAnsi="宋体" w:cstheme="minorHAnsi"/>
          <w:b/>
          <w:szCs w:val="21"/>
        </w:rPr>
        <w:t>－</w:t>
      </w:r>
      <w:r w:rsidRPr="00E207DC">
        <w:rPr>
          <w:rFonts w:asciiTheme="minorHAnsi" w:eastAsia="宋体" w:hAnsiTheme="minorHAnsi" w:cstheme="minorHAnsi"/>
          <w:b/>
          <w:szCs w:val="21"/>
        </w:rPr>
        <w:t>5</w:t>
      </w:r>
      <w:r w:rsidRPr="00E207DC">
        <w:rPr>
          <w:rFonts w:asciiTheme="minorHAnsi" w:eastAsia="宋体" w:hAnsi="宋体" w:cstheme="minorHAnsi"/>
          <w:b/>
          <w:szCs w:val="21"/>
        </w:rPr>
        <w:t>工程实际土石方平衡表</w:t>
      </w:r>
      <w:r>
        <w:rPr>
          <w:rFonts w:asciiTheme="minorHAnsi" w:eastAsia="宋体" w:hAnsi="宋体" w:cstheme="minorHAnsi" w:hint="eastAsia"/>
          <w:b/>
          <w:szCs w:val="21"/>
        </w:rPr>
        <w:t xml:space="preserve">             </w:t>
      </w:r>
      <w:r w:rsidRPr="00E207DC">
        <w:rPr>
          <w:rFonts w:asciiTheme="minorHAnsi" w:eastAsia="宋体" w:hAnsi="宋体" w:cstheme="minorHAnsi"/>
          <w:b/>
          <w:szCs w:val="21"/>
        </w:rPr>
        <w:t>单位：万</w:t>
      </w:r>
      <w:r w:rsidRPr="00E207DC">
        <w:rPr>
          <w:rFonts w:asciiTheme="minorHAnsi" w:eastAsia="宋体" w:hAnsiTheme="minorHAnsi" w:cstheme="minorHAnsi"/>
          <w:b/>
          <w:szCs w:val="21"/>
        </w:rPr>
        <w:t>m</w:t>
      </w:r>
      <w:r w:rsidRPr="00E207DC">
        <w:rPr>
          <w:rFonts w:asciiTheme="minorHAnsi" w:eastAsia="宋体" w:hAnsiTheme="minorHAnsi" w:cstheme="minorHAnsi"/>
          <w:b/>
          <w:szCs w:val="21"/>
          <w:vertAlign w:val="superscript"/>
        </w:rPr>
        <w:t>3</w:t>
      </w:r>
    </w:p>
    <w:tbl>
      <w:tblPr>
        <w:tblW w:w="912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68"/>
        <w:gridCol w:w="1681"/>
        <w:gridCol w:w="992"/>
        <w:gridCol w:w="1276"/>
        <w:gridCol w:w="851"/>
        <w:gridCol w:w="1275"/>
        <w:gridCol w:w="709"/>
        <w:gridCol w:w="949"/>
        <w:gridCol w:w="822"/>
      </w:tblGrid>
      <w:tr w:rsidR="0043679E" w:rsidRPr="002D78E9" w:rsidTr="00280580">
        <w:trPr>
          <w:trHeight w:val="300"/>
          <w:jc w:val="center"/>
        </w:trPr>
        <w:tc>
          <w:tcPr>
            <w:tcW w:w="568" w:type="dxa"/>
            <w:vMerge w:val="restart"/>
            <w:tcBorders>
              <w:top w:val="single" w:sz="12" w:space="0" w:color="auto"/>
              <w:left w:val="single" w:sz="12"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r w:rsidRPr="002D78E9">
              <w:rPr>
                <w:rFonts w:ascii="宋体" w:hAnsi="宋体" w:hint="eastAsia"/>
                <w:kern w:val="0"/>
                <w:szCs w:val="21"/>
              </w:rPr>
              <w:t>序号</w:t>
            </w:r>
          </w:p>
        </w:tc>
        <w:tc>
          <w:tcPr>
            <w:tcW w:w="1681" w:type="dxa"/>
            <w:vMerge w:val="restart"/>
            <w:tcBorders>
              <w:top w:val="single" w:sz="12"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kern w:val="0"/>
                <w:szCs w:val="21"/>
              </w:rPr>
            </w:pPr>
            <w:r w:rsidRPr="002D78E9">
              <w:rPr>
                <w:rFonts w:ascii="宋体" w:hAnsi="宋体" w:hint="eastAsia"/>
                <w:kern w:val="0"/>
                <w:szCs w:val="21"/>
              </w:rPr>
              <w:t>项目名称</w:t>
            </w:r>
          </w:p>
        </w:tc>
        <w:tc>
          <w:tcPr>
            <w:tcW w:w="2268" w:type="dxa"/>
            <w:gridSpan w:val="2"/>
            <w:tcBorders>
              <w:top w:val="single" w:sz="12"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kern w:val="0"/>
                <w:szCs w:val="21"/>
              </w:rPr>
            </w:pPr>
            <w:r w:rsidRPr="002D78E9">
              <w:rPr>
                <w:rFonts w:ascii="宋体" w:hAnsi="宋体" w:hint="eastAsia"/>
                <w:kern w:val="0"/>
                <w:szCs w:val="21"/>
              </w:rPr>
              <w:t>开挖</w:t>
            </w:r>
          </w:p>
        </w:tc>
        <w:tc>
          <w:tcPr>
            <w:tcW w:w="2126" w:type="dxa"/>
            <w:gridSpan w:val="2"/>
            <w:tcBorders>
              <w:top w:val="single" w:sz="12" w:space="0" w:color="auto"/>
              <w:left w:val="single" w:sz="4"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r w:rsidRPr="002D78E9">
              <w:rPr>
                <w:rFonts w:ascii="宋体" w:hAnsi="宋体" w:hint="eastAsia"/>
                <w:kern w:val="0"/>
                <w:szCs w:val="21"/>
              </w:rPr>
              <w:t>回填</w:t>
            </w:r>
          </w:p>
        </w:tc>
        <w:tc>
          <w:tcPr>
            <w:tcW w:w="1658" w:type="dxa"/>
            <w:gridSpan w:val="2"/>
            <w:tcBorders>
              <w:top w:val="single" w:sz="12"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kern w:val="0"/>
                <w:szCs w:val="21"/>
              </w:rPr>
            </w:pPr>
            <w:r w:rsidRPr="002D78E9">
              <w:rPr>
                <w:rFonts w:ascii="宋体" w:hAnsi="宋体" w:hint="eastAsia"/>
                <w:kern w:val="0"/>
                <w:szCs w:val="21"/>
              </w:rPr>
              <w:t>借方</w:t>
            </w:r>
          </w:p>
        </w:tc>
        <w:tc>
          <w:tcPr>
            <w:tcW w:w="822" w:type="dxa"/>
            <w:vMerge w:val="restart"/>
            <w:tcBorders>
              <w:top w:val="single" w:sz="12" w:space="0" w:color="auto"/>
              <w:left w:val="single" w:sz="4" w:space="0" w:color="auto"/>
              <w:bottom w:val="single" w:sz="4" w:space="0" w:color="auto"/>
              <w:right w:val="single" w:sz="12" w:space="0" w:color="auto"/>
            </w:tcBorders>
            <w:vAlign w:val="center"/>
            <w:hideMark/>
          </w:tcPr>
          <w:p w:rsidR="0043679E" w:rsidRPr="002D78E9" w:rsidRDefault="0043679E" w:rsidP="00280580">
            <w:pPr>
              <w:jc w:val="center"/>
              <w:rPr>
                <w:rFonts w:ascii="宋体" w:hAnsi="宋体"/>
                <w:kern w:val="0"/>
                <w:szCs w:val="21"/>
              </w:rPr>
            </w:pPr>
            <w:proofErr w:type="gramStart"/>
            <w:r w:rsidRPr="002D78E9">
              <w:rPr>
                <w:rFonts w:ascii="宋体" w:hAnsi="宋体" w:hint="eastAsia"/>
                <w:kern w:val="0"/>
                <w:szCs w:val="21"/>
              </w:rPr>
              <w:t>弃方</w:t>
            </w:r>
            <w:proofErr w:type="gramEnd"/>
          </w:p>
        </w:tc>
      </w:tr>
      <w:tr w:rsidR="0043679E" w:rsidRPr="002D78E9" w:rsidTr="00280580">
        <w:trPr>
          <w:trHeight w:val="300"/>
          <w:jc w:val="center"/>
        </w:trPr>
        <w:tc>
          <w:tcPr>
            <w:tcW w:w="568" w:type="dxa"/>
            <w:vMerge/>
            <w:tcBorders>
              <w:top w:val="single" w:sz="12" w:space="0" w:color="auto"/>
              <w:left w:val="single" w:sz="12"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p>
        </w:tc>
        <w:tc>
          <w:tcPr>
            <w:tcW w:w="1681" w:type="dxa"/>
            <w:vMerge/>
            <w:tcBorders>
              <w:top w:val="single" w:sz="12" w:space="0" w:color="auto"/>
              <w:left w:val="single" w:sz="4"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r w:rsidRPr="002D78E9">
              <w:rPr>
                <w:rFonts w:ascii="宋体" w:hAnsi="宋体" w:hint="eastAsia"/>
                <w:kern w:val="0"/>
                <w:szCs w:val="21"/>
              </w:rPr>
              <w:t>小计</w:t>
            </w:r>
          </w:p>
        </w:tc>
        <w:tc>
          <w:tcPr>
            <w:tcW w:w="1276"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r w:rsidRPr="002D78E9">
              <w:rPr>
                <w:rFonts w:ascii="宋体" w:hAnsi="宋体" w:hint="eastAsia"/>
                <w:kern w:val="0"/>
                <w:szCs w:val="21"/>
              </w:rPr>
              <w:t>土石方</w:t>
            </w:r>
          </w:p>
        </w:tc>
        <w:tc>
          <w:tcPr>
            <w:tcW w:w="851"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r w:rsidRPr="002D78E9">
              <w:rPr>
                <w:rFonts w:ascii="宋体" w:hAnsi="宋体" w:hint="eastAsia"/>
                <w:kern w:val="0"/>
                <w:szCs w:val="21"/>
              </w:rPr>
              <w:t>小计</w:t>
            </w:r>
          </w:p>
        </w:tc>
        <w:tc>
          <w:tcPr>
            <w:tcW w:w="1275"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widowControl/>
              <w:jc w:val="center"/>
              <w:rPr>
                <w:rFonts w:ascii="宋体" w:hAnsi="宋体"/>
                <w:kern w:val="0"/>
                <w:szCs w:val="21"/>
              </w:rPr>
            </w:pPr>
            <w:r w:rsidRPr="002D78E9">
              <w:rPr>
                <w:rFonts w:ascii="宋体" w:hAnsi="宋体" w:hint="eastAsia"/>
                <w:kern w:val="0"/>
                <w:szCs w:val="21"/>
              </w:rPr>
              <w:t>土石方</w:t>
            </w:r>
          </w:p>
        </w:tc>
        <w:tc>
          <w:tcPr>
            <w:tcW w:w="709"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kern w:val="0"/>
                <w:szCs w:val="21"/>
              </w:rPr>
            </w:pPr>
            <w:r w:rsidRPr="002D78E9">
              <w:rPr>
                <w:rFonts w:ascii="宋体" w:hAnsi="宋体" w:hint="eastAsia"/>
                <w:kern w:val="0"/>
                <w:szCs w:val="21"/>
              </w:rPr>
              <w:t>小计</w:t>
            </w:r>
          </w:p>
        </w:tc>
        <w:tc>
          <w:tcPr>
            <w:tcW w:w="949"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kern w:val="0"/>
                <w:szCs w:val="21"/>
              </w:rPr>
            </w:pPr>
            <w:r w:rsidRPr="002D78E9">
              <w:rPr>
                <w:rFonts w:ascii="宋体" w:hAnsi="宋体" w:hint="eastAsia"/>
                <w:kern w:val="0"/>
                <w:szCs w:val="21"/>
              </w:rPr>
              <w:t>土石方</w:t>
            </w:r>
          </w:p>
        </w:tc>
        <w:tc>
          <w:tcPr>
            <w:tcW w:w="822" w:type="dxa"/>
            <w:vMerge/>
            <w:tcBorders>
              <w:top w:val="single" w:sz="12" w:space="0" w:color="auto"/>
              <w:left w:val="single" w:sz="4" w:space="0" w:color="auto"/>
              <w:bottom w:val="single" w:sz="4" w:space="0" w:color="auto"/>
              <w:right w:val="single" w:sz="12" w:space="0" w:color="auto"/>
            </w:tcBorders>
            <w:vAlign w:val="center"/>
            <w:hideMark/>
          </w:tcPr>
          <w:p w:rsidR="0043679E" w:rsidRPr="002D78E9" w:rsidRDefault="0043679E" w:rsidP="00280580">
            <w:pPr>
              <w:widowControl/>
              <w:jc w:val="center"/>
              <w:rPr>
                <w:rFonts w:ascii="宋体" w:hAnsi="宋体"/>
                <w:kern w:val="0"/>
                <w:szCs w:val="21"/>
              </w:rPr>
            </w:pPr>
          </w:p>
        </w:tc>
      </w:tr>
      <w:tr w:rsidR="0043679E" w:rsidRPr="002D78E9" w:rsidTr="00280580">
        <w:trPr>
          <w:trHeight w:val="330"/>
          <w:jc w:val="center"/>
        </w:trPr>
        <w:tc>
          <w:tcPr>
            <w:tcW w:w="568" w:type="dxa"/>
            <w:tcBorders>
              <w:top w:val="single" w:sz="4" w:space="0" w:color="auto"/>
              <w:left w:val="single" w:sz="12"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cs="宋体" w:hint="eastAsia"/>
                <w:szCs w:val="21"/>
              </w:rPr>
              <w:t>①</w:t>
            </w:r>
          </w:p>
        </w:tc>
        <w:tc>
          <w:tcPr>
            <w:tcW w:w="1681"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hint="eastAsia"/>
                <w:szCs w:val="21"/>
              </w:rPr>
              <w:t>地下开采</w:t>
            </w:r>
          </w:p>
        </w:tc>
        <w:tc>
          <w:tcPr>
            <w:tcW w:w="992" w:type="dxa"/>
            <w:tcBorders>
              <w:top w:val="single" w:sz="4" w:space="0" w:color="auto"/>
              <w:left w:val="single" w:sz="4" w:space="0" w:color="auto"/>
              <w:bottom w:val="single" w:sz="4"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hint="eastAsia"/>
                <w:szCs w:val="21"/>
              </w:rPr>
              <w:t>53.89</w:t>
            </w:r>
          </w:p>
        </w:tc>
        <w:tc>
          <w:tcPr>
            <w:tcW w:w="1276" w:type="dxa"/>
            <w:tcBorders>
              <w:top w:val="single" w:sz="4" w:space="0" w:color="auto"/>
              <w:left w:val="single" w:sz="4" w:space="0" w:color="auto"/>
              <w:bottom w:val="single" w:sz="4"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hint="eastAsia"/>
                <w:szCs w:val="21"/>
              </w:rPr>
              <w:t>53.89</w:t>
            </w:r>
          </w:p>
        </w:tc>
        <w:tc>
          <w:tcPr>
            <w:tcW w:w="851" w:type="dxa"/>
            <w:tcBorders>
              <w:top w:val="single" w:sz="4" w:space="0" w:color="auto"/>
              <w:left w:val="single" w:sz="4" w:space="0" w:color="auto"/>
              <w:bottom w:val="single" w:sz="4"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szCs w:val="21"/>
              </w:rPr>
              <w:t>—</w:t>
            </w:r>
          </w:p>
        </w:tc>
        <w:tc>
          <w:tcPr>
            <w:tcW w:w="1275" w:type="dxa"/>
            <w:tcBorders>
              <w:top w:val="single" w:sz="4" w:space="0" w:color="auto"/>
              <w:left w:val="single" w:sz="4" w:space="0" w:color="auto"/>
              <w:bottom w:val="single" w:sz="4"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szCs w:val="21"/>
              </w:rPr>
              <w:t>—</w:t>
            </w:r>
          </w:p>
        </w:tc>
        <w:tc>
          <w:tcPr>
            <w:tcW w:w="709"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szCs w:val="21"/>
              </w:rPr>
              <w:t>—</w:t>
            </w:r>
          </w:p>
        </w:tc>
        <w:tc>
          <w:tcPr>
            <w:tcW w:w="949" w:type="dxa"/>
            <w:tcBorders>
              <w:top w:val="single" w:sz="4" w:space="0" w:color="auto"/>
              <w:left w:val="single" w:sz="4" w:space="0" w:color="auto"/>
              <w:bottom w:val="single" w:sz="4"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szCs w:val="21"/>
              </w:rPr>
              <w:t>—</w:t>
            </w:r>
          </w:p>
        </w:tc>
        <w:tc>
          <w:tcPr>
            <w:tcW w:w="822" w:type="dxa"/>
            <w:tcBorders>
              <w:top w:val="single" w:sz="4" w:space="0" w:color="auto"/>
              <w:left w:val="single" w:sz="4" w:space="0" w:color="auto"/>
              <w:bottom w:val="single" w:sz="4" w:space="0" w:color="auto"/>
              <w:right w:val="single" w:sz="12" w:space="0" w:color="auto"/>
            </w:tcBorders>
            <w:vAlign w:val="center"/>
          </w:tcPr>
          <w:p w:rsidR="0043679E" w:rsidRPr="002D78E9" w:rsidRDefault="0043679E" w:rsidP="00280580">
            <w:pPr>
              <w:jc w:val="center"/>
              <w:rPr>
                <w:rFonts w:ascii="宋体" w:hAnsi="宋体"/>
                <w:szCs w:val="21"/>
              </w:rPr>
            </w:pPr>
            <w:r w:rsidRPr="002D78E9">
              <w:rPr>
                <w:rFonts w:ascii="宋体" w:hAnsi="宋体" w:hint="eastAsia"/>
                <w:szCs w:val="21"/>
              </w:rPr>
              <w:t>55.55</w:t>
            </w:r>
          </w:p>
        </w:tc>
      </w:tr>
      <w:tr w:rsidR="0043679E" w:rsidRPr="002D78E9" w:rsidTr="00280580">
        <w:trPr>
          <w:trHeight w:val="330"/>
          <w:jc w:val="center"/>
        </w:trPr>
        <w:tc>
          <w:tcPr>
            <w:tcW w:w="2249" w:type="dxa"/>
            <w:gridSpan w:val="2"/>
            <w:tcBorders>
              <w:top w:val="single" w:sz="4" w:space="0" w:color="auto"/>
              <w:left w:val="single" w:sz="12" w:space="0" w:color="auto"/>
              <w:bottom w:val="single" w:sz="12"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hint="eastAsia"/>
                <w:szCs w:val="21"/>
              </w:rPr>
              <w:t>合</w:t>
            </w:r>
            <w:r w:rsidRPr="002D78E9">
              <w:rPr>
                <w:rFonts w:ascii="宋体" w:hAnsi="宋体"/>
                <w:szCs w:val="21"/>
              </w:rPr>
              <w:t xml:space="preserve">   </w:t>
            </w:r>
            <w:r w:rsidRPr="002D78E9">
              <w:rPr>
                <w:rFonts w:ascii="宋体" w:hAnsi="宋体" w:hint="eastAsia"/>
                <w:szCs w:val="21"/>
              </w:rPr>
              <w:t>计</w:t>
            </w:r>
          </w:p>
        </w:tc>
        <w:tc>
          <w:tcPr>
            <w:tcW w:w="992" w:type="dxa"/>
            <w:tcBorders>
              <w:top w:val="single" w:sz="4" w:space="0" w:color="auto"/>
              <w:left w:val="single" w:sz="4" w:space="0" w:color="auto"/>
              <w:bottom w:val="single" w:sz="12"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hint="eastAsia"/>
                <w:szCs w:val="21"/>
              </w:rPr>
              <w:t>53.89</w:t>
            </w:r>
          </w:p>
        </w:tc>
        <w:tc>
          <w:tcPr>
            <w:tcW w:w="1276" w:type="dxa"/>
            <w:tcBorders>
              <w:top w:val="single" w:sz="4" w:space="0" w:color="auto"/>
              <w:left w:val="single" w:sz="4" w:space="0" w:color="auto"/>
              <w:bottom w:val="single" w:sz="12"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hint="eastAsia"/>
                <w:szCs w:val="21"/>
              </w:rPr>
              <w:t>53.89</w:t>
            </w:r>
          </w:p>
        </w:tc>
        <w:tc>
          <w:tcPr>
            <w:tcW w:w="851" w:type="dxa"/>
            <w:tcBorders>
              <w:top w:val="single" w:sz="4" w:space="0" w:color="auto"/>
              <w:left w:val="single" w:sz="4" w:space="0" w:color="auto"/>
              <w:bottom w:val="single" w:sz="12" w:space="0" w:color="auto"/>
              <w:right w:val="single" w:sz="4" w:space="0" w:color="auto"/>
            </w:tcBorders>
            <w:vAlign w:val="center"/>
          </w:tcPr>
          <w:p w:rsidR="0043679E" w:rsidRPr="002D78E9" w:rsidRDefault="0043679E" w:rsidP="00280580">
            <w:pPr>
              <w:jc w:val="center"/>
              <w:rPr>
                <w:rFonts w:ascii="宋体" w:hAnsi="宋体"/>
                <w:szCs w:val="21"/>
              </w:rPr>
            </w:pPr>
            <w:r w:rsidRPr="002D78E9">
              <w:rPr>
                <w:rFonts w:ascii="宋体" w:hAnsi="宋体"/>
                <w:szCs w:val="21"/>
              </w:rPr>
              <w:t>—</w:t>
            </w:r>
          </w:p>
        </w:tc>
        <w:tc>
          <w:tcPr>
            <w:tcW w:w="1275" w:type="dxa"/>
            <w:tcBorders>
              <w:top w:val="single" w:sz="4" w:space="0" w:color="auto"/>
              <w:left w:val="single" w:sz="4" w:space="0" w:color="auto"/>
              <w:bottom w:val="single" w:sz="12"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szCs w:val="21"/>
              </w:rPr>
              <w:t>—</w:t>
            </w:r>
          </w:p>
        </w:tc>
        <w:tc>
          <w:tcPr>
            <w:tcW w:w="709" w:type="dxa"/>
            <w:tcBorders>
              <w:top w:val="single" w:sz="4" w:space="0" w:color="auto"/>
              <w:left w:val="single" w:sz="4" w:space="0" w:color="auto"/>
              <w:bottom w:val="single" w:sz="12"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szCs w:val="21"/>
              </w:rPr>
              <w:t>—</w:t>
            </w:r>
          </w:p>
        </w:tc>
        <w:tc>
          <w:tcPr>
            <w:tcW w:w="949" w:type="dxa"/>
            <w:tcBorders>
              <w:top w:val="single" w:sz="4" w:space="0" w:color="auto"/>
              <w:left w:val="single" w:sz="4" w:space="0" w:color="auto"/>
              <w:bottom w:val="single" w:sz="12" w:space="0" w:color="auto"/>
              <w:right w:val="single" w:sz="4" w:space="0" w:color="auto"/>
            </w:tcBorders>
            <w:vAlign w:val="center"/>
            <w:hideMark/>
          </w:tcPr>
          <w:p w:rsidR="0043679E" w:rsidRPr="002D78E9" w:rsidRDefault="0043679E" w:rsidP="00280580">
            <w:pPr>
              <w:jc w:val="center"/>
              <w:rPr>
                <w:rFonts w:ascii="宋体" w:hAnsi="宋体"/>
                <w:szCs w:val="21"/>
              </w:rPr>
            </w:pPr>
            <w:r w:rsidRPr="002D78E9">
              <w:rPr>
                <w:rFonts w:ascii="宋体" w:hAnsi="宋体"/>
                <w:szCs w:val="21"/>
              </w:rPr>
              <w:t>—</w:t>
            </w:r>
          </w:p>
        </w:tc>
        <w:tc>
          <w:tcPr>
            <w:tcW w:w="822" w:type="dxa"/>
            <w:tcBorders>
              <w:top w:val="single" w:sz="4" w:space="0" w:color="auto"/>
              <w:left w:val="single" w:sz="4" w:space="0" w:color="auto"/>
              <w:bottom w:val="single" w:sz="12" w:space="0" w:color="auto"/>
              <w:right w:val="single" w:sz="12" w:space="0" w:color="auto"/>
            </w:tcBorders>
            <w:vAlign w:val="center"/>
          </w:tcPr>
          <w:p w:rsidR="0043679E" w:rsidRPr="002D78E9" w:rsidRDefault="0043679E" w:rsidP="00280580">
            <w:pPr>
              <w:jc w:val="center"/>
              <w:rPr>
                <w:rFonts w:ascii="宋体" w:hAnsi="宋体"/>
                <w:szCs w:val="21"/>
              </w:rPr>
            </w:pPr>
            <w:r w:rsidRPr="002D78E9">
              <w:rPr>
                <w:rFonts w:ascii="宋体" w:hAnsi="宋体" w:hint="eastAsia"/>
                <w:szCs w:val="21"/>
              </w:rPr>
              <w:t>55.55</w:t>
            </w:r>
          </w:p>
        </w:tc>
      </w:tr>
    </w:tbl>
    <w:p w:rsidR="00392ABF" w:rsidRPr="001D56E6" w:rsidRDefault="00392ABF" w:rsidP="00392ABF">
      <w:pPr>
        <w:spacing w:line="360" w:lineRule="auto"/>
        <w:jc w:val="center"/>
        <w:rPr>
          <w:rFonts w:asciiTheme="minorHAnsi" w:eastAsia="宋体" w:hAnsiTheme="minorHAnsi" w:cstheme="minorHAnsi"/>
          <w:b/>
          <w:szCs w:val="21"/>
        </w:rPr>
      </w:pPr>
      <w:r w:rsidRPr="001D56E6">
        <w:rPr>
          <w:rFonts w:asciiTheme="minorHAnsi" w:eastAsia="宋体" w:hAnsi="宋体" w:cstheme="minorHAnsi"/>
          <w:b/>
          <w:szCs w:val="21"/>
        </w:rPr>
        <w:lastRenderedPageBreak/>
        <w:t>表</w:t>
      </w:r>
      <w:r w:rsidRPr="001D56E6">
        <w:rPr>
          <w:rFonts w:asciiTheme="minorHAnsi" w:eastAsia="宋体" w:hAnsiTheme="minorHAnsi" w:cstheme="minorHAnsi"/>
          <w:b/>
          <w:szCs w:val="21"/>
        </w:rPr>
        <w:t xml:space="preserve">3—6  </w:t>
      </w:r>
      <w:r w:rsidRPr="001D56E6">
        <w:rPr>
          <w:rFonts w:asciiTheme="minorHAnsi" w:eastAsia="宋体" w:hAnsi="宋体" w:cstheme="minorHAnsi"/>
          <w:b/>
          <w:szCs w:val="21"/>
        </w:rPr>
        <w:t>项目区设计与实际监测土石方比对表</w:t>
      </w:r>
      <w:r>
        <w:rPr>
          <w:rFonts w:asciiTheme="minorHAnsi" w:eastAsia="宋体" w:hAnsi="宋体" w:cstheme="minorHAnsi" w:hint="eastAsia"/>
          <w:b/>
          <w:szCs w:val="21"/>
        </w:rPr>
        <w:t xml:space="preserve">       </w:t>
      </w:r>
      <w:r w:rsidRPr="001D56E6">
        <w:rPr>
          <w:rFonts w:asciiTheme="minorHAnsi" w:eastAsia="宋体" w:hAnsi="宋体" w:cstheme="minorHAnsi"/>
          <w:b/>
          <w:szCs w:val="21"/>
        </w:rPr>
        <w:t>单位：万</w:t>
      </w:r>
      <w:r w:rsidRPr="001D56E6">
        <w:rPr>
          <w:rFonts w:asciiTheme="minorHAnsi" w:eastAsia="宋体" w:hAnsiTheme="minorHAnsi" w:cstheme="minorHAnsi"/>
          <w:b/>
          <w:szCs w:val="21"/>
        </w:rPr>
        <w:t>m</w:t>
      </w:r>
      <w:r w:rsidRPr="001D56E6">
        <w:rPr>
          <w:rFonts w:asciiTheme="minorHAnsi" w:eastAsia="宋体" w:hAnsiTheme="minorHAnsi" w:cstheme="minorHAnsi"/>
          <w:b/>
          <w:szCs w:val="21"/>
          <w:vertAlign w:val="superscript"/>
        </w:rPr>
        <w:t>3</w:t>
      </w:r>
    </w:p>
    <w:tbl>
      <w:tblPr>
        <w:tblW w:w="559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95"/>
        <w:gridCol w:w="1220"/>
        <w:gridCol w:w="741"/>
        <w:gridCol w:w="741"/>
        <w:gridCol w:w="567"/>
        <w:gridCol w:w="603"/>
        <w:gridCol w:w="746"/>
        <w:gridCol w:w="861"/>
        <w:gridCol w:w="552"/>
        <w:gridCol w:w="552"/>
        <w:gridCol w:w="741"/>
        <w:gridCol w:w="720"/>
        <w:gridCol w:w="552"/>
        <w:gridCol w:w="636"/>
      </w:tblGrid>
      <w:tr w:rsidR="0043679E" w:rsidRPr="002D78E9" w:rsidTr="00280580">
        <w:trPr>
          <w:trHeight w:val="300"/>
          <w:jc w:val="center"/>
        </w:trPr>
        <w:tc>
          <w:tcPr>
            <w:tcW w:w="395" w:type="dxa"/>
            <w:vMerge w:val="restart"/>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序号</w:t>
            </w:r>
          </w:p>
        </w:tc>
        <w:tc>
          <w:tcPr>
            <w:tcW w:w="1220" w:type="dxa"/>
            <w:vMerge w:val="restart"/>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分区</w:t>
            </w:r>
          </w:p>
        </w:tc>
        <w:tc>
          <w:tcPr>
            <w:tcW w:w="2652" w:type="dxa"/>
            <w:gridSpan w:val="4"/>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方案设计</w:t>
            </w:r>
          </w:p>
        </w:tc>
        <w:tc>
          <w:tcPr>
            <w:tcW w:w="2711" w:type="dxa"/>
            <w:gridSpan w:val="4"/>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监测结果</w:t>
            </w:r>
          </w:p>
        </w:tc>
        <w:tc>
          <w:tcPr>
            <w:tcW w:w="2565" w:type="dxa"/>
            <w:gridSpan w:val="4"/>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增减情况</w:t>
            </w:r>
          </w:p>
        </w:tc>
      </w:tr>
      <w:tr w:rsidR="0043679E" w:rsidRPr="002D78E9" w:rsidTr="00280580">
        <w:trPr>
          <w:trHeight w:val="285"/>
          <w:jc w:val="center"/>
        </w:trPr>
        <w:tc>
          <w:tcPr>
            <w:tcW w:w="395" w:type="dxa"/>
            <w:vMerge/>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1220" w:type="dxa"/>
            <w:vMerge/>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741"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开挖</w:t>
            </w:r>
          </w:p>
        </w:tc>
        <w:tc>
          <w:tcPr>
            <w:tcW w:w="741"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回填</w:t>
            </w:r>
          </w:p>
        </w:tc>
        <w:tc>
          <w:tcPr>
            <w:tcW w:w="567"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借方</w:t>
            </w:r>
          </w:p>
        </w:tc>
        <w:tc>
          <w:tcPr>
            <w:tcW w:w="603"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roofErr w:type="gramStart"/>
            <w:r w:rsidRPr="002D78E9">
              <w:rPr>
                <w:rFonts w:ascii="宋体" w:hAnsi="宋体" w:hint="eastAsia"/>
                <w:kern w:val="0"/>
                <w:szCs w:val="21"/>
              </w:rPr>
              <w:t>弃方</w:t>
            </w:r>
            <w:proofErr w:type="gramEnd"/>
          </w:p>
        </w:tc>
        <w:tc>
          <w:tcPr>
            <w:tcW w:w="746"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开挖</w:t>
            </w:r>
          </w:p>
        </w:tc>
        <w:tc>
          <w:tcPr>
            <w:tcW w:w="861"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回填</w:t>
            </w:r>
          </w:p>
        </w:tc>
        <w:tc>
          <w:tcPr>
            <w:tcW w:w="552"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借方</w:t>
            </w:r>
          </w:p>
        </w:tc>
        <w:tc>
          <w:tcPr>
            <w:tcW w:w="552"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roofErr w:type="gramStart"/>
            <w:r w:rsidRPr="002D78E9">
              <w:rPr>
                <w:rFonts w:ascii="宋体" w:hAnsi="宋体" w:hint="eastAsia"/>
                <w:kern w:val="0"/>
                <w:szCs w:val="21"/>
              </w:rPr>
              <w:t>弃方</w:t>
            </w:r>
            <w:proofErr w:type="gramEnd"/>
          </w:p>
        </w:tc>
        <w:tc>
          <w:tcPr>
            <w:tcW w:w="741"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开挖</w:t>
            </w:r>
          </w:p>
        </w:tc>
        <w:tc>
          <w:tcPr>
            <w:tcW w:w="720"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回填</w:t>
            </w:r>
          </w:p>
        </w:tc>
        <w:tc>
          <w:tcPr>
            <w:tcW w:w="552"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借方</w:t>
            </w:r>
          </w:p>
        </w:tc>
        <w:tc>
          <w:tcPr>
            <w:tcW w:w="552"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roofErr w:type="gramStart"/>
            <w:r w:rsidRPr="002D78E9">
              <w:rPr>
                <w:rFonts w:ascii="宋体" w:hAnsi="宋体" w:hint="eastAsia"/>
                <w:kern w:val="0"/>
                <w:szCs w:val="21"/>
              </w:rPr>
              <w:t>弃方</w:t>
            </w:r>
            <w:proofErr w:type="gramEnd"/>
          </w:p>
        </w:tc>
      </w:tr>
      <w:tr w:rsidR="0043679E" w:rsidRPr="002D78E9" w:rsidTr="00280580">
        <w:trPr>
          <w:trHeight w:val="285"/>
          <w:jc w:val="center"/>
        </w:trPr>
        <w:tc>
          <w:tcPr>
            <w:tcW w:w="395"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1</w:t>
            </w:r>
          </w:p>
        </w:tc>
        <w:tc>
          <w:tcPr>
            <w:tcW w:w="1220" w:type="dxa"/>
            <w:shd w:val="clear" w:color="auto" w:fill="auto"/>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地下开采井口</w:t>
            </w:r>
          </w:p>
        </w:tc>
        <w:tc>
          <w:tcPr>
            <w:tcW w:w="741" w:type="dxa"/>
            <w:shd w:val="clear" w:color="auto" w:fill="auto"/>
            <w:noWrap/>
            <w:vAlign w:val="center"/>
          </w:tcPr>
          <w:p w:rsidR="0043679E" w:rsidRPr="002D78E9" w:rsidRDefault="0043679E" w:rsidP="00280580">
            <w:pPr>
              <w:jc w:val="center"/>
              <w:rPr>
                <w:rFonts w:ascii="宋体" w:hAnsi="宋体"/>
                <w:szCs w:val="21"/>
              </w:rPr>
            </w:pPr>
            <w:r w:rsidRPr="002D78E9">
              <w:rPr>
                <w:rFonts w:ascii="宋体" w:hAnsi="宋体" w:hint="eastAsia"/>
                <w:szCs w:val="21"/>
              </w:rPr>
              <w:t>53.79</w:t>
            </w:r>
          </w:p>
        </w:tc>
        <w:tc>
          <w:tcPr>
            <w:tcW w:w="741" w:type="dxa"/>
            <w:shd w:val="clear" w:color="auto" w:fill="auto"/>
            <w:noWrap/>
            <w:vAlign w:val="center"/>
          </w:tcPr>
          <w:p w:rsidR="0043679E" w:rsidRPr="002D78E9" w:rsidRDefault="0043679E" w:rsidP="00280580">
            <w:pPr>
              <w:jc w:val="center"/>
              <w:rPr>
                <w:rFonts w:ascii="宋体" w:hAnsi="宋体"/>
                <w:szCs w:val="21"/>
              </w:rPr>
            </w:pPr>
          </w:p>
        </w:tc>
        <w:tc>
          <w:tcPr>
            <w:tcW w:w="567"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603"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746" w:type="dxa"/>
            <w:shd w:val="clear" w:color="auto" w:fill="auto"/>
            <w:noWrap/>
            <w:vAlign w:val="center"/>
          </w:tcPr>
          <w:p w:rsidR="0043679E" w:rsidRPr="002D78E9" w:rsidRDefault="0043679E" w:rsidP="00280580">
            <w:pPr>
              <w:jc w:val="center"/>
              <w:rPr>
                <w:rFonts w:ascii="宋体" w:hAnsi="宋体"/>
                <w:szCs w:val="21"/>
              </w:rPr>
            </w:pPr>
            <w:r w:rsidRPr="002D78E9">
              <w:rPr>
                <w:rFonts w:ascii="宋体" w:hAnsi="宋体" w:hint="eastAsia"/>
                <w:szCs w:val="21"/>
              </w:rPr>
              <w:t>53.89</w:t>
            </w:r>
          </w:p>
        </w:tc>
        <w:tc>
          <w:tcPr>
            <w:tcW w:w="861" w:type="dxa"/>
            <w:shd w:val="clear" w:color="auto" w:fill="auto"/>
            <w:noWrap/>
            <w:vAlign w:val="center"/>
          </w:tcPr>
          <w:p w:rsidR="0043679E" w:rsidRPr="002D78E9" w:rsidRDefault="0043679E" w:rsidP="00280580">
            <w:pPr>
              <w:jc w:val="center"/>
              <w:rPr>
                <w:rFonts w:ascii="宋体" w:hAnsi="宋体"/>
                <w:szCs w:val="21"/>
              </w:rPr>
            </w:pPr>
          </w:p>
        </w:tc>
        <w:tc>
          <w:tcPr>
            <w:tcW w:w="552"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552"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741"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+0.1</w:t>
            </w:r>
          </w:p>
        </w:tc>
        <w:tc>
          <w:tcPr>
            <w:tcW w:w="720"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552"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+0.1</w:t>
            </w:r>
          </w:p>
        </w:tc>
        <w:tc>
          <w:tcPr>
            <w:tcW w:w="552"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0</w:t>
            </w:r>
          </w:p>
        </w:tc>
      </w:tr>
      <w:tr w:rsidR="0043679E" w:rsidRPr="002D78E9" w:rsidTr="00280580">
        <w:trPr>
          <w:trHeight w:val="285"/>
          <w:jc w:val="center"/>
        </w:trPr>
        <w:tc>
          <w:tcPr>
            <w:tcW w:w="1615" w:type="dxa"/>
            <w:gridSpan w:val="2"/>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kern w:val="0"/>
                <w:szCs w:val="21"/>
              </w:rPr>
              <w:t>合计</w:t>
            </w:r>
          </w:p>
        </w:tc>
        <w:tc>
          <w:tcPr>
            <w:tcW w:w="741"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kern w:val="0"/>
                <w:szCs w:val="21"/>
              </w:rPr>
              <w:t>53.79</w:t>
            </w:r>
          </w:p>
        </w:tc>
        <w:tc>
          <w:tcPr>
            <w:tcW w:w="741"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567" w:type="dxa"/>
            <w:shd w:val="clear" w:color="auto" w:fill="auto"/>
            <w:noWrap/>
            <w:vAlign w:val="center"/>
          </w:tcPr>
          <w:p w:rsidR="0043679E" w:rsidRPr="002D78E9" w:rsidRDefault="0043679E" w:rsidP="00280580">
            <w:pPr>
              <w:jc w:val="center"/>
              <w:rPr>
                <w:rFonts w:ascii="宋体" w:hAnsi="宋体"/>
                <w:szCs w:val="21"/>
              </w:rPr>
            </w:pPr>
          </w:p>
        </w:tc>
        <w:tc>
          <w:tcPr>
            <w:tcW w:w="603" w:type="dxa"/>
            <w:shd w:val="clear" w:color="auto" w:fill="auto"/>
            <w:noWrap/>
            <w:vAlign w:val="center"/>
          </w:tcPr>
          <w:p w:rsidR="0043679E" w:rsidRPr="002D78E9" w:rsidRDefault="0043679E" w:rsidP="00280580">
            <w:pPr>
              <w:jc w:val="center"/>
              <w:rPr>
                <w:rFonts w:ascii="宋体" w:hAnsi="宋体"/>
                <w:szCs w:val="21"/>
              </w:rPr>
            </w:pPr>
          </w:p>
        </w:tc>
        <w:tc>
          <w:tcPr>
            <w:tcW w:w="746" w:type="dxa"/>
            <w:shd w:val="clear" w:color="auto" w:fill="auto"/>
            <w:noWrap/>
            <w:vAlign w:val="center"/>
          </w:tcPr>
          <w:p w:rsidR="0043679E" w:rsidRPr="002D78E9" w:rsidRDefault="0043679E" w:rsidP="00280580">
            <w:pPr>
              <w:jc w:val="center"/>
              <w:rPr>
                <w:rFonts w:ascii="宋体" w:hAnsi="宋体"/>
                <w:szCs w:val="21"/>
              </w:rPr>
            </w:pPr>
            <w:r w:rsidRPr="002D78E9">
              <w:rPr>
                <w:rFonts w:ascii="宋体" w:hAnsi="宋体" w:hint="eastAsia"/>
                <w:szCs w:val="21"/>
              </w:rPr>
              <w:t>53.89</w:t>
            </w:r>
          </w:p>
        </w:tc>
        <w:tc>
          <w:tcPr>
            <w:tcW w:w="861"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552" w:type="dxa"/>
            <w:shd w:val="clear" w:color="auto" w:fill="auto"/>
            <w:noWrap/>
            <w:vAlign w:val="center"/>
          </w:tcPr>
          <w:p w:rsidR="0043679E" w:rsidRPr="002D78E9" w:rsidRDefault="0043679E" w:rsidP="00280580">
            <w:pPr>
              <w:jc w:val="center"/>
              <w:rPr>
                <w:rFonts w:ascii="宋体" w:hAnsi="宋体"/>
                <w:szCs w:val="21"/>
              </w:rPr>
            </w:pPr>
          </w:p>
        </w:tc>
        <w:tc>
          <w:tcPr>
            <w:tcW w:w="552" w:type="dxa"/>
            <w:shd w:val="clear" w:color="auto" w:fill="auto"/>
            <w:noWrap/>
            <w:vAlign w:val="center"/>
          </w:tcPr>
          <w:p w:rsidR="0043679E" w:rsidRPr="002D78E9" w:rsidRDefault="0043679E" w:rsidP="00280580">
            <w:pPr>
              <w:jc w:val="center"/>
              <w:rPr>
                <w:rFonts w:ascii="宋体" w:hAnsi="宋体"/>
                <w:szCs w:val="21"/>
              </w:rPr>
            </w:pPr>
          </w:p>
        </w:tc>
        <w:tc>
          <w:tcPr>
            <w:tcW w:w="741" w:type="dxa"/>
            <w:shd w:val="clear" w:color="auto" w:fill="auto"/>
            <w:noWrap/>
            <w:vAlign w:val="center"/>
          </w:tcPr>
          <w:p w:rsidR="0043679E" w:rsidRPr="002D78E9" w:rsidRDefault="0043679E" w:rsidP="00280580">
            <w:pPr>
              <w:jc w:val="center"/>
              <w:rPr>
                <w:rFonts w:ascii="宋体" w:hAnsi="宋体"/>
                <w:szCs w:val="21"/>
              </w:rPr>
            </w:pPr>
            <w:r w:rsidRPr="002D78E9">
              <w:rPr>
                <w:rFonts w:ascii="宋体" w:hAnsi="宋体" w:hint="eastAsia"/>
                <w:kern w:val="0"/>
                <w:szCs w:val="21"/>
              </w:rPr>
              <w:t>+0.1</w:t>
            </w:r>
          </w:p>
        </w:tc>
        <w:tc>
          <w:tcPr>
            <w:tcW w:w="720"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p>
        </w:tc>
        <w:tc>
          <w:tcPr>
            <w:tcW w:w="552" w:type="dxa"/>
            <w:shd w:val="clear" w:color="auto" w:fill="auto"/>
            <w:noWrap/>
            <w:vAlign w:val="center"/>
          </w:tcPr>
          <w:p w:rsidR="0043679E" w:rsidRPr="002D78E9" w:rsidRDefault="0043679E" w:rsidP="00280580">
            <w:pPr>
              <w:widowControl/>
              <w:spacing w:line="240" w:lineRule="exact"/>
              <w:ind w:leftChars="-30" w:left="-63" w:rightChars="-30" w:right="-63"/>
              <w:jc w:val="center"/>
              <w:rPr>
                <w:rFonts w:ascii="宋体" w:hAnsi="宋体"/>
                <w:kern w:val="0"/>
                <w:szCs w:val="21"/>
              </w:rPr>
            </w:pPr>
            <w:r w:rsidRPr="002D78E9">
              <w:rPr>
                <w:rFonts w:ascii="宋体" w:hAnsi="宋体" w:hint="eastAsia"/>
                <w:szCs w:val="21"/>
              </w:rPr>
              <w:t>—</w:t>
            </w:r>
          </w:p>
        </w:tc>
        <w:tc>
          <w:tcPr>
            <w:tcW w:w="552" w:type="dxa"/>
            <w:shd w:val="clear" w:color="auto" w:fill="auto"/>
            <w:noWrap/>
            <w:vAlign w:val="center"/>
          </w:tcPr>
          <w:p w:rsidR="0043679E" w:rsidRPr="002D78E9" w:rsidRDefault="0043679E" w:rsidP="00280580">
            <w:pPr>
              <w:jc w:val="center"/>
              <w:rPr>
                <w:rFonts w:ascii="宋体" w:hAnsi="宋体"/>
                <w:szCs w:val="21"/>
              </w:rPr>
            </w:pPr>
            <w:r w:rsidRPr="002D78E9">
              <w:rPr>
                <w:rFonts w:ascii="宋体" w:hAnsi="宋体" w:hint="eastAsia"/>
                <w:kern w:val="0"/>
                <w:szCs w:val="21"/>
              </w:rPr>
              <w:t>+0.1</w:t>
            </w:r>
          </w:p>
        </w:tc>
      </w:tr>
    </w:tbl>
    <w:p w:rsidR="0043679E" w:rsidRPr="0043679E" w:rsidRDefault="0043679E" w:rsidP="0043679E">
      <w:pPr>
        <w:spacing w:line="360" w:lineRule="auto"/>
        <w:ind w:firstLineChars="200" w:firstLine="560"/>
        <w:rPr>
          <w:rFonts w:asciiTheme="minorHAnsi" w:eastAsia="宋体" w:hAnsi="宋体" w:cstheme="minorHAnsi"/>
          <w:bCs/>
          <w:sz w:val="28"/>
          <w:szCs w:val="28"/>
        </w:rPr>
      </w:pPr>
      <w:r w:rsidRPr="00E207DC">
        <w:rPr>
          <w:rFonts w:asciiTheme="minorHAnsi" w:eastAsia="宋体" w:hAnsi="宋体" w:cstheme="minorHAnsi"/>
          <w:bCs/>
          <w:sz w:val="28"/>
          <w:szCs w:val="28"/>
        </w:rPr>
        <w:t>变化原因分析：可以看出，</w:t>
      </w:r>
      <w:r w:rsidRPr="0043679E">
        <w:rPr>
          <w:rFonts w:asciiTheme="minorHAnsi" w:eastAsia="宋体" w:hAnsi="宋体" w:cstheme="minorHAnsi"/>
          <w:bCs/>
          <w:sz w:val="28"/>
          <w:szCs w:val="28"/>
        </w:rPr>
        <w:t>施工阶段实际发生的土石方较设计的土石方变化不大，总挖方较设计</w:t>
      </w:r>
      <w:r w:rsidRPr="0043679E">
        <w:rPr>
          <w:rFonts w:asciiTheme="minorHAnsi" w:eastAsia="宋体" w:hAnsi="宋体" w:cstheme="minorHAnsi" w:hint="eastAsia"/>
          <w:bCs/>
          <w:sz w:val="28"/>
          <w:szCs w:val="28"/>
        </w:rPr>
        <w:t>增加</w:t>
      </w:r>
      <w:r w:rsidRPr="0043679E">
        <w:rPr>
          <w:rFonts w:asciiTheme="minorHAnsi" w:eastAsia="宋体" w:hAnsi="宋体" w:cstheme="minorHAnsi"/>
          <w:bCs/>
          <w:sz w:val="28"/>
          <w:szCs w:val="28"/>
        </w:rPr>
        <w:t>了</w:t>
      </w:r>
      <w:r w:rsidRPr="0043679E">
        <w:rPr>
          <w:rFonts w:asciiTheme="minorHAnsi" w:eastAsia="宋体" w:hAnsi="宋体" w:cstheme="minorHAnsi" w:hint="eastAsia"/>
          <w:bCs/>
          <w:sz w:val="28"/>
          <w:szCs w:val="28"/>
        </w:rPr>
        <w:t>0.1</w:t>
      </w:r>
      <w:r w:rsidRPr="0043679E">
        <w:rPr>
          <w:rFonts w:asciiTheme="minorHAnsi" w:eastAsia="宋体" w:hAnsi="宋体" w:cstheme="minorHAnsi" w:hint="eastAsia"/>
          <w:bCs/>
          <w:sz w:val="28"/>
          <w:szCs w:val="28"/>
        </w:rPr>
        <w:t>万</w:t>
      </w:r>
      <w:r w:rsidRPr="0043679E">
        <w:rPr>
          <w:rFonts w:asciiTheme="minorHAnsi" w:eastAsia="宋体" w:hAnsi="宋体" w:cstheme="minorHAnsi"/>
          <w:bCs/>
          <w:sz w:val="28"/>
          <w:szCs w:val="28"/>
        </w:rPr>
        <w:t>m</w:t>
      </w:r>
      <w:r w:rsidRPr="0043679E">
        <w:rPr>
          <w:rFonts w:asciiTheme="minorHAnsi" w:eastAsia="宋体" w:hAnsi="宋体" w:cstheme="minorHAnsi"/>
          <w:bCs/>
          <w:sz w:val="28"/>
          <w:szCs w:val="28"/>
          <w:vertAlign w:val="superscript"/>
        </w:rPr>
        <w:t>3</w:t>
      </w:r>
      <w:r w:rsidRPr="0043679E">
        <w:rPr>
          <w:rFonts w:asciiTheme="minorHAnsi" w:eastAsia="宋体" w:hAnsi="宋体" w:cstheme="minorHAnsi"/>
          <w:bCs/>
          <w:sz w:val="28"/>
          <w:szCs w:val="28"/>
        </w:rPr>
        <w:t>，</w:t>
      </w:r>
      <w:proofErr w:type="gramStart"/>
      <w:r w:rsidRPr="0043679E">
        <w:rPr>
          <w:rFonts w:asciiTheme="minorHAnsi" w:eastAsia="宋体" w:hAnsi="宋体" w:cstheme="minorHAnsi" w:hint="eastAsia"/>
          <w:bCs/>
          <w:sz w:val="28"/>
          <w:szCs w:val="28"/>
        </w:rPr>
        <w:t>弃方增加</w:t>
      </w:r>
      <w:proofErr w:type="gramEnd"/>
      <w:r w:rsidRPr="0043679E">
        <w:rPr>
          <w:rFonts w:asciiTheme="minorHAnsi" w:eastAsia="宋体" w:hAnsi="宋体" w:cstheme="minorHAnsi"/>
          <w:bCs/>
          <w:sz w:val="28"/>
          <w:szCs w:val="28"/>
        </w:rPr>
        <w:t>了</w:t>
      </w:r>
      <w:r w:rsidRPr="0043679E">
        <w:rPr>
          <w:rFonts w:asciiTheme="minorHAnsi" w:eastAsia="宋体" w:hAnsi="宋体" w:cstheme="minorHAnsi" w:hint="eastAsia"/>
          <w:bCs/>
          <w:sz w:val="28"/>
          <w:szCs w:val="28"/>
        </w:rPr>
        <w:t>0.1</w:t>
      </w:r>
      <w:r w:rsidRPr="0043679E">
        <w:rPr>
          <w:rFonts w:asciiTheme="minorHAnsi" w:eastAsia="宋体" w:hAnsi="宋体" w:cstheme="minorHAnsi" w:hint="eastAsia"/>
          <w:bCs/>
          <w:sz w:val="28"/>
          <w:szCs w:val="28"/>
        </w:rPr>
        <w:t>万</w:t>
      </w:r>
      <w:r w:rsidRPr="0043679E">
        <w:rPr>
          <w:rFonts w:asciiTheme="minorHAnsi" w:eastAsia="宋体" w:hAnsi="宋体" w:cstheme="minorHAnsi"/>
          <w:bCs/>
          <w:sz w:val="28"/>
          <w:szCs w:val="28"/>
        </w:rPr>
        <w:t>m</w:t>
      </w:r>
      <w:r w:rsidRPr="0043679E">
        <w:rPr>
          <w:rFonts w:asciiTheme="minorHAnsi" w:eastAsia="宋体" w:hAnsi="宋体" w:cstheme="minorHAnsi"/>
          <w:bCs/>
          <w:sz w:val="28"/>
          <w:szCs w:val="28"/>
          <w:vertAlign w:val="superscript"/>
        </w:rPr>
        <w:t>3</w:t>
      </w:r>
      <w:r w:rsidRPr="0043679E">
        <w:rPr>
          <w:rFonts w:asciiTheme="minorHAnsi" w:eastAsia="宋体" w:hAnsi="宋体" w:cstheme="minorHAnsi"/>
          <w:bCs/>
          <w:sz w:val="28"/>
          <w:szCs w:val="28"/>
        </w:rPr>
        <w:t>，主要原因是</w:t>
      </w:r>
      <w:r w:rsidRPr="0043679E">
        <w:rPr>
          <w:rFonts w:asciiTheme="minorHAnsi" w:eastAsia="宋体" w:hAnsi="宋体" w:cstheme="minorHAnsi" w:hint="eastAsia"/>
          <w:bCs/>
          <w:sz w:val="28"/>
          <w:szCs w:val="28"/>
        </w:rPr>
        <w:t>初步</w:t>
      </w:r>
      <w:r w:rsidRPr="0043679E">
        <w:rPr>
          <w:rFonts w:asciiTheme="minorHAnsi" w:eastAsia="宋体" w:hAnsi="宋体" w:cstheme="minorHAnsi"/>
          <w:bCs/>
          <w:sz w:val="28"/>
          <w:szCs w:val="28"/>
        </w:rPr>
        <w:t>设计阶段各项设计没有施工阶段设计的详细完善</w:t>
      </w:r>
      <w:r w:rsidRPr="0043679E">
        <w:rPr>
          <w:rFonts w:asciiTheme="minorHAnsi" w:eastAsia="宋体" w:hAnsi="宋体" w:cstheme="minorHAnsi" w:hint="eastAsia"/>
          <w:bCs/>
          <w:sz w:val="28"/>
          <w:szCs w:val="28"/>
        </w:rPr>
        <w:t>，</w:t>
      </w:r>
      <w:r w:rsidRPr="0043679E">
        <w:rPr>
          <w:rFonts w:asciiTheme="minorHAnsi" w:eastAsia="宋体" w:hAnsi="宋体" w:cstheme="minorHAnsi"/>
          <w:bCs/>
          <w:sz w:val="28"/>
          <w:szCs w:val="28"/>
        </w:rPr>
        <w:t>因此产生了</w:t>
      </w:r>
      <w:r w:rsidRPr="0043679E">
        <w:rPr>
          <w:rFonts w:asciiTheme="minorHAnsi" w:eastAsia="宋体" w:hAnsi="宋体" w:cstheme="minorHAnsi" w:hint="eastAsia"/>
          <w:bCs/>
          <w:sz w:val="28"/>
          <w:szCs w:val="28"/>
        </w:rPr>
        <w:t>一些差异</w:t>
      </w:r>
      <w:r w:rsidRPr="0043679E">
        <w:rPr>
          <w:rFonts w:asciiTheme="minorHAnsi" w:eastAsia="宋体" w:hAnsi="宋体" w:cstheme="minorHAnsi"/>
          <w:bCs/>
          <w:sz w:val="28"/>
          <w:szCs w:val="28"/>
        </w:rPr>
        <w:t>。</w:t>
      </w:r>
    </w:p>
    <w:p w:rsidR="009506F5" w:rsidRPr="00E207DC" w:rsidRDefault="009506F5" w:rsidP="009506F5">
      <w:pPr>
        <w:pStyle w:val="2"/>
        <w:rPr>
          <w:rFonts w:asciiTheme="minorHAnsi" w:eastAsia="宋体" w:hAnsiTheme="minorHAnsi" w:cstheme="minorHAnsi"/>
          <w:sz w:val="32"/>
        </w:rPr>
      </w:pPr>
      <w:bookmarkStart w:id="48" w:name="_Toc534220198"/>
      <w:bookmarkStart w:id="49" w:name="_Toc10643735"/>
      <w:r w:rsidRPr="00E207DC">
        <w:rPr>
          <w:rFonts w:asciiTheme="minorHAnsi" w:eastAsia="宋体" w:hAnsiTheme="minorHAnsi" w:cstheme="minorHAnsi"/>
          <w:sz w:val="32"/>
        </w:rPr>
        <w:t>3.3</w:t>
      </w:r>
      <w:r w:rsidRPr="00E207DC">
        <w:rPr>
          <w:rFonts w:asciiTheme="minorHAnsi" w:eastAsia="宋体" w:hAnsi="宋体" w:cstheme="minorHAnsi"/>
          <w:sz w:val="32"/>
        </w:rPr>
        <w:t>水土保持措施总体布局</w:t>
      </w:r>
      <w:bookmarkEnd w:id="48"/>
      <w:bookmarkEnd w:id="49"/>
    </w:p>
    <w:p w:rsidR="001D3124" w:rsidRPr="00E207DC" w:rsidRDefault="001D3124" w:rsidP="00CD25DF">
      <w:pPr>
        <w:pStyle w:val="3"/>
        <w:rPr>
          <w:rFonts w:asciiTheme="minorHAnsi" w:eastAsia="宋体" w:hAnsiTheme="minorHAnsi" w:cstheme="minorHAnsi"/>
          <w:sz w:val="30"/>
          <w:szCs w:val="30"/>
        </w:rPr>
      </w:pPr>
      <w:bookmarkStart w:id="50" w:name="_Toc521404667"/>
      <w:bookmarkStart w:id="51" w:name="_Toc10643736"/>
      <w:r w:rsidRPr="00E207DC">
        <w:rPr>
          <w:rFonts w:asciiTheme="minorHAnsi" w:eastAsia="宋体" w:hAnsiTheme="minorHAnsi" w:cstheme="minorHAnsi"/>
          <w:sz w:val="30"/>
          <w:szCs w:val="30"/>
        </w:rPr>
        <w:t>3.3.1</w:t>
      </w:r>
      <w:r w:rsidRPr="00E207DC">
        <w:rPr>
          <w:rFonts w:asciiTheme="minorHAnsi" w:eastAsia="宋体" w:hAnsi="宋体" w:cstheme="minorHAnsi"/>
          <w:sz w:val="30"/>
          <w:szCs w:val="30"/>
        </w:rPr>
        <w:t>设计的水土保持措施总体布局</w:t>
      </w:r>
      <w:bookmarkEnd w:id="50"/>
      <w:bookmarkEnd w:id="51"/>
    </w:p>
    <w:p w:rsidR="001D3124" w:rsidRPr="00E207DC" w:rsidRDefault="001D3124" w:rsidP="00E05CC3">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水土流失防治措施布局总体思路是：以防治水土流失、恢复植被、改善项目区周边的生态环境、保护主体工程正常安全运行为最终目的；以对周边环境和安全不造成负面影响为出发点；</w:t>
      </w:r>
      <w:r w:rsidR="002D5E1E" w:rsidRPr="00E207DC">
        <w:rPr>
          <w:rFonts w:asciiTheme="minorHAnsi" w:eastAsia="宋体" w:hAnsi="宋体" w:cstheme="minorHAnsi"/>
          <w:bCs/>
          <w:sz w:val="28"/>
          <w:szCs w:val="28"/>
        </w:rPr>
        <w:t>边坡防护</w:t>
      </w:r>
      <w:r w:rsidRPr="00E207DC">
        <w:rPr>
          <w:rFonts w:asciiTheme="minorHAnsi" w:eastAsia="宋体" w:hAnsi="宋体" w:cstheme="minorHAnsi"/>
          <w:bCs/>
          <w:sz w:val="28"/>
          <w:szCs w:val="28"/>
        </w:rPr>
        <w:t>、径流疏导、</w:t>
      </w:r>
      <w:r w:rsidR="002D5E1E" w:rsidRPr="00E207DC">
        <w:rPr>
          <w:rFonts w:asciiTheme="minorHAnsi" w:eastAsia="宋体" w:hAnsi="宋体" w:cstheme="minorHAnsi"/>
          <w:bCs/>
          <w:sz w:val="28"/>
          <w:szCs w:val="28"/>
        </w:rPr>
        <w:t>绿化美化</w:t>
      </w:r>
      <w:r w:rsidRPr="00E207DC">
        <w:rPr>
          <w:rFonts w:asciiTheme="minorHAnsi" w:eastAsia="宋体" w:hAnsi="宋体" w:cstheme="minorHAnsi"/>
          <w:bCs/>
          <w:sz w:val="28"/>
          <w:szCs w:val="28"/>
        </w:rPr>
        <w:t>、临时防护为重点，同时配合主体工程设计进行综合规划布设的水土流失防治措施布局。</w:t>
      </w:r>
    </w:p>
    <w:p w:rsidR="001D3124" w:rsidRPr="00E207DC" w:rsidRDefault="001D3124" w:rsidP="00CD25DF">
      <w:pPr>
        <w:pStyle w:val="3"/>
        <w:rPr>
          <w:rFonts w:asciiTheme="minorHAnsi" w:eastAsia="宋体" w:hAnsiTheme="minorHAnsi" w:cstheme="minorHAnsi"/>
          <w:sz w:val="30"/>
          <w:szCs w:val="30"/>
        </w:rPr>
      </w:pPr>
      <w:bookmarkStart w:id="52" w:name="_Toc521404668"/>
      <w:bookmarkStart w:id="53" w:name="_Toc10643737"/>
      <w:r w:rsidRPr="00E207DC">
        <w:rPr>
          <w:rFonts w:asciiTheme="minorHAnsi" w:eastAsia="宋体" w:hAnsiTheme="minorHAnsi" w:cstheme="minorHAnsi"/>
          <w:sz w:val="30"/>
          <w:szCs w:val="30"/>
        </w:rPr>
        <w:t>3.3.2</w:t>
      </w:r>
      <w:r w:rsidRPr="00E207DC">
        <w:rPr>
          <w:rFonts w:asciiTheme="minorHAnsi" w:eastAsia="宋体" w:hAnsi="宋体" w:cstheme="minorHAnsi"/>
          <w:sz w:val="30"/>
          <w:szCs w:val="30"/>
        </w:rPr>
        <w:t>实际的水土保持措施总体布局</w:t>
      </w:r>
      <w:bookmarkEnd w:id="52"/>
      <w:bookmarkEnd w:id="53"/>
    </w:p>
    <w:p w:rsidR="001D3124" w:rsidRPr="00E207DC" w:rsidRDefault="001D3124" w:rsidP="00E05CC3">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工程实际施工过程中根据实际情况，施工扰动占地面积和水土保持措施量会随着主体工程占地面积、施工工艺等的变化而发生变化。与批复的方案相比，水土流失防治原则、措施布设原则、防治目标都没有变化，防治措施体系和布局也基本没变，只是在局部依据实际的施工扰动破坏情况，做了更有针对性的调整。</w:t>
      </w:r>
    </w:p>
    <w:p w:rsidR="009506F5" w:rsidRPr="00E207DC" w:rsidRDefault="009506F5" w:rsidP="00E05CC3">
      <w:pPr>
        <w:pStyle w:val="3"/>
        <w:rPr>
          <w:rFonts w:asciiTheme="minorHAnsi" w:eastAsia="宋体" w:hAnsiTheme="minorHAnsi" w:cstheme="minorHAnsi"/>
          <w:sz w:val="32"/>
        </w:rPr>
      </w:pPr>
      <w:bookmarkStart w:id="54" w:name="_Toc10643738"/>
      <w:r w:rsidRPr="00E00F03">
        <w:rPr>
          <w:rFonts w:asciiTheme="minorHAnsi" w:eastAsia="宋体" w:hAnsiTheme="minorHAnsi" w:cstheme="minorHAnsi"/>
          <w:sz w:val="32"/>
        </w:rPr>
        <w:t>3.4</w:t>
      </w:r>
      <w:r w:rsidRPr="00E00F03">
        <w:rPr>
          <w:rFonts w:asciiTheme="minorHAnsi" w:eastAsia="宋体" w:hAnsi="宋体" w:cstheme="minorHAnsi"/>
          <w:sz w:val="32"/>
        </w:rPr>
        <w:t>水土保持设施完成情况</w:t>
      </w:r>
      <w:bookmarkEnd w:id="54"/>
    </w:p>
    <w:p w:rsidR="006C5FA3" w:rsidRPr="0043679E" w:rsidRDefault="009354D4" w:rsidP="0043679E">
      <w:pPr>
        <w:spacing w:line="360" w:lineRule="auto"/>
        <w:ind w:firstLineChars="200" w:firstLine="560"/>
        <w:rPr>
          <w:rFonts w:asciiTheme="minorHAnsi" w:eastAsia="宋体" w:hAnsi="宋体" w:cstheme="minorHAnsi"/>
          <w:bCs/>
          <w:sz w:val="28"/>
          <w:szCs w:val="28"/>
        </w:rPr>
      </w:pPr>
      <w:r>
        <w:rPr>
          <w:rFonts w:asciiTheme="minorHAnsi" w:eastAsia="宋体" w:hAnsi="宋体" w:cstheme="minorHAnsi"/>
          <w:bCs/>
          <w:sz w:val="28"/>
          <w:szCs w:val="28"/>
        </w:rPr>
        <w:t>海城市正大矿业有限公司</w:t>
      </w:r>
      <w:r w:rsidR="002D5E1E" w:rsidRPr="00E207DC">
        <w:rPr>
          <w:rFonts w:asciiTheme="minorHAnsi" w:eastAsia="宋体" w:hAnsi="宋体" w:cstheme="minorHAnsi"/>
          <w:bCs/>
          <w:sz w:val="28"/>
          <w:szCs w:val="28"/>
        </w:rPr>
        <w:t>项目</w:t>
      </w:r>
      <w:r w:rsidR="001D3124" w:rsidRPr="00E207DC">
        <w:rPr>
          <w:rFonts w:asciiTheme="minorHAnsi" w:eastAsia="宋体" w:hAnsi="宋体" w:cstheme="minorHAnsi"/>
          <w:bCs/>
          <w:sz w:val="28"/>
          <w:szCs w:val="28"/>
        </w:rPr>
        <w:t>在施工过程中，基本按水土保持方</w:t>
      </w:r>
      <w:r w:rsidR="001D3124" w:rsidRPr="00E207DC">
        <w:rPr>
          <w:rFonts w:asciiTheme="minorHAnsi" w:eastAsia="宋体" w:hAnsi="宋体" w:cstheme="minorHAnsi"/>
          <w:bCs/>
          <w:sz w:val="28"/>
          <w:szCs w:val="28"/>
        </w:rPr>
        <w:lastRenderedPageBreak/>
        <w:t>案要求落实各项水土保持措施，基本做到了水土保持工程与主体工程同步施工，不同施工阶段实施不同的水土保持措施。主要包括：</w:t>
      </w:r>
      <w:r w:rsidR="002D5E1E" w:rsidRPr="00E207DC">
        <w:rPr>
          <w:rFonts w:asciiTheme="minorHAnsi" w:eastAsia="宋体" w:hAnsi="宋体" w:cstheme="minorHAnsi"/>
          <w:bCs/>
          <w:sz w:val="28"/>
          <w:szCs w:val="28"/>
        </w:rPr>
        <w:t>排水沟</w:t>
      </w:r>
      <w:r w:rsidR="001D3124" w:rsidRPr="00E207DC">
        <w:rPr>
          <w:rFonts w:asciiTheme="minorHAnsi" w:eastAsia="宋体" w:hAnsi="宋体" w:cstheme="minorHAnsi"/>
          <w:bCs/>
          <w:sz w:val="28"/>
          <w:szCs w:val="28"/>
        </w:rPr>
        <w:t>、</w:t>
      </w:r>
      <w:proofErr w:type="gramStart"/>
      <w:r w:rsidR="002D5E1E" w:rsidRPr="00E207DC">
        <w:rPr>
          <w:rFonts w:asciiTheme="minorHAnsi" w:eastAsia="宋体" w:hAnsi="宋体" w:cstheme="minorHAnsi"/>
          <w:bCs/>
          <w:sz w:val="28"/>
          <w:szCs w:val="28"/>
        </w:rPr>
        <w:t>挡渣墙</w:t>
      </w:r>
      <w:proofErr w:type="gramEnd"/>
      <w:r w:rsidR="001D3124" w:rsidRPr="00E207DC">
        <w:rPr>
          <w:rFonts w:asciiTheme="minorHAnsi" w:eastAsia="宋体" w:hAnsi="宋体" w:cstheme="minorHAnsi"/>
          <w:bCs/>
          <w:sz w:val="28"/>
          <w:szCs w:val="28"/>
        </w:rPr>
        <w:t>、</w:t>
      </w:r>
      <w:r w:rsidR="002D5E1E" w:rsidRPr="00E207DC">
        <w:rPr>
          <w:rFonts w:asciiTheme="minorHAnsi" w:eastAsia="宋体" w:hAnsi="宋体" w:cstheme="minorHAnsi"/>
          <w:bCs/>
          <w:sz w:val="28"/>
          <w:szCs w:val="28"/>
        </w:rPr>
        <w:t>绿化</w:t>
      </w:r>
      <w:r w:rsidR="001D3124" w:rsidRPr="00E207DC">
        <w:rPr>
          <w:rFonts w:asciiTheme="minorHAnsi" w:eastAsia="宋体" w:hAnsi="宋体" w:cstheme="minorHAnsi"/>
          <w:bCs/>
          <w:sz w:val="28"/>
          <w:szCs w:val="28"/>
        </w:rPr>
        <w:t>、</w:t>
      </w:r>
      <w:r w:rsidR="002D5E1E" w:rsidRPr="00E207DC">
        <w:rPr>
          <w:rFonts w:asciiTheme="minorHAnsi" w:eastAsia="宋体" w:hAnsi="宋体" w:cstheme="minorHAnsi"/>
          <w:bCs/>
          <w:sz w:val="28"/>
          <w:szCs w:val="28"/>
        </w:rPr>
        <w:t>临时防护</w:t>
      </w:r>
      <w:r w:rsidR="001D3124" w:rsidRPr="00E207DC">
        <w:rPr>
          <w:rFonts w:asciiTheme="minorHAnsi" w:eastAsia="宋体" w:hAnsi="宋体" w:cstheme="minorHAnsi"/>
          <w:bCs/>
          <w:sz w:val="28"/>
          <w:szCs w:val="28"/>
        </w:rPr>
        <w:t>等措施。</w:t>
      </w:r>
      <w:r w:rsidR="001D3124" w:rsidRPr="002633F7">
        <w:rPr>
          <w:rFonts w:asciiTheme="minorHAnsi" w:eastAsia="宋体" w:hAnsi="宋体" w:cstheme="minorHAnsi"/>
          <w:bCs/>
          <w:sz w:val="28"/>
          <w:szCs w:val="28"/>
        </w:rPr>
        <w:t>主体工程工期为</w:t>
      </w:r>
      <w:r w:rsidR="001D3124" w:rsidRPr="002633F7">
        <w:rPr>
          <w:rFonts w:asciiTheme="minorHAnsi" w:eastAsia="宋体" w:hAnsiTheme="minorHAnsi" w:cstheme="minorHAnsi"/>
          <w:bCs/>
          <w:sz w:val="28"/>
          <w:szCs w:val="28"/>
        </w:rPr>
        <w:t>201</w:t>
      </w:r>
      <w:r w:rsidR="00280580">
        <w:rPr>
          <w:rFonts w:asciiTheme="minorHAnsi" w:eastAsia="宋体" w:hAnsiTheme="minorHAnsi" w:cstheme="minorHAnsi" w:hint="eastAsia"/>
          <w:bCs/>
          <w:sz w:val="28"/>
          <w:szCs w:val="28"/>
        </w:rPr>
        <w:t>5</w:t>
      </w:r>
      <w:r w:rsidR="001D3124" w:rsidRPr="002633F7">
        <w:rPr>
          <w:rFonts w:asciiTheme="minorHAnsi" w:eastAsia="宋体" w:hAnsi="宋体" w:cstheme="minorHAnsi"/>
          <w:bCs/>
          <w:sz w:val="28"/>
          <w:szCs w:val="28"/>
        </w:rPr>
        <w:t>年</w:t>
      </w:r>
      <w:r w:rsidR="00280580">
        <w:rPr>
          <w:rFonts w:asciiTheme="minorHAnsi" w:eastAsia="宋体" w:hAnsiTheme="minorHAnsi" w:cstheme="minorHAnsi" w:hint="eastAsia"/>
          <w:bCs/>
          <w:sz w:val="28"/>
          <w:szCs w:val="28"/>
        </w:rPr>
        <w:t>3</w:t>
      </w:r>
      <w:r w:rsidR="001D3124" w:rsidRPr="002633F7">
        <w:rPr>
          <w:rFonts w:asciiTheme="minorHAnsi" w:eastAsia="宋体" w:hAnsi="宋体" w:cstheme="minorHAnsi"/>
          <w:bCs/>
          <w:sz w:val="28"/>
          <w:szCs w:val="28"/>
        </w:rPr>
        <w:t>月至</w:t>
      </w:r>
      <w:r w:rsidR="001D3124" w:rsidRPr="002633F7">
        <w:rPr>
          <w:rFonts w:asciiTheme="minorHAnsi" w:eastAsia="宋体" w:hAnsiTheme="minorHAnsi" w:cstheme="minorHAnsi"/>
          <w:bCs/>
          <w:sz w:val="28"/>
          <w:szCs w:val="28"/>
        </w:rPr>
        <w:t>2015</w:t>
      </w:r>
      <w:r w:rsidR="001D3124" w:rsidRPr="002633F7">
        <w:rPr>
          <w:rFonts w:asciiTheme="minorHAnsi" w:eastAsia="宋体" w:hAnsi="宋体" w:cstheme="minorHAnsi"/>
          <w:bCs/>
          <w:sz w:val="28"/>
          <w:szCs w:val="28"/>
        </w:rPr>
        <w:t>年</w:t>
      </w:r>
      <w:r w:rsidR="00280580">
        <w:rPr>
          <w:rFonts w:asciiTheme="minorHAnsi" w:eastAsia="宋体" w:hAnsiTheme="minorHAnsi" w:cstheme="minorHAnsi" w:hint="eastAsia"/>
          <w:bCs/>
          <w:sz w:val="28"/>
          <w:szCs w:val="28"/>
        </w:rPr>
        <w:t>8</w:t>
      </w:r>
      <w:r w:rsidR="001D3124" w:rsidRPr="002633F7">
        <w:rPr>
          <w:rFonts w:asciiTheme="minorHAnsi" w:eastAsia="宋体" w:hAnsi="宋体" w:cstheme="minorHAnsi"/>
          <w:bCs/>
          <w:sz w:val="28"/>
          <w:szCs w:val="28"/>
        </w:rPr>
        <w:t>月，水土保持工程实际工期为</w:t>
      </w:r>
      <w:r w:rsidR="002633F7" w:rsidRPr="002633F7">
        <w:rPr>
          <w:rFonts w:asciiTheme="minorHAnsi" w:eastAsia="宋体" w:hAnsiTheme="minorHAnsi" w:cstheme="minorHAnsi" w:hint="eastAsia"/>
          <w:bCs/>
          <w:sz w:val="28"/>
          <w:szCs w:val="28"/>
        </w:rPr>
        <w:t>201</w:t>
      </w:r>
      <w:r w:rsidR="00280580">
        <w:rPr>
          <w:rFonts w:asciiTheme="minorHAnsi" w:eastAsia="宋体" w:hAnsiTheme="minorHAnsi" w:cstheme="minorHAnsi" w:hint="eastAsia"/>
          <w:bCs/>
          <w:sz w:val="28"/>
          <w:szCs w:val="28"/>
        </w:rPr>
        <w:t>5</w:t>
      </w:r>
      <w:r w:rsidR="001D3124" w:rsidRPr="002633F7">
        <w:rPr>
          <w:rFonts w:asciiTheme="minorHAnsi" w:eastAsia="宋体" w:hAnsi="宋体" w:cstheme="minorHAnsi"/>
          <w:bCs/>
          <w:sz w:val="28"/>
          <w:szCs w:val="28"/>
        </w:rPr>
        <w:t>年</w:t>
      </w:r>
      <w:r w:rsidR="00280580">
        <w:rPr>
          <w:rFonts w:asciiTheme="minorHAnsi" w:eastAsia="宋体" w:hAnsiTheme="minorHAnsi" w:cstheme="minorHAnsi" w:hint="eastAsia"/>
          <w:bCs/>
          <w:sz w:val="28"/>
          <w:szCs w:val="28"/>
        </w:rPr>
        <w:t>4</w:t>
      </w:r>
      <w:r w:rsidR="001D3124" w:rsidRPr="002633F7">
        <w:rPr>
          <w:rFonts w:asciiTheme="minorHAnsi" w:eastAsia="宋体" w:hAnsi="宋体" w:cstheme="minorHAnsi"/>
          <w:bCs/>
          <w:sz w:val="28"/>
          <w:szCs w:val="28"/>
        </w:rPr>
        <w:t>月至</w:t>
      </w:r>
      <w:r w:rsidR="001D3124" w:rsidRPr="002633F7">
        <w:rPr>
          <w:rFonts w:asciiTheme="minorHAnsi" w:eastAsia="宋体" w:hAnsiTheme="minorHAnsi" w:cstheme="minorHAnsi"/>
          <w:bCs/>
          <w:sz w:val="28"/>
          <w:szCs w:val="28"/>
        </w:rPr>
        <w:t xml:space="preserve"> 201</w:t>
      </w:r>
      <w:r w:rsidR="002633F7" w:rsidRPr="002633F7">
        <w:rPr>
          <w:rFonts w:asciiTheme="minorHAnsi" w:eastAsia="宋体" w:hAnsiTheme="minorHAnsi" w:cstheme="minorHAnsi" w:hint="eastAsia"/>
          <w:bCs/>
          <w:sz w:val="28"/>
          <w:szCs w:val="28"/>
        </w:rPr>
        <w:t>8</w:t>
      </w:r>
      <w:r w:rsidR="001D3124" w:rsidRPr="002633F7">
        <w:rPr>
          <w:rFonts w:asciiTheme="minorHAnsi" w:eastAsia="宋体" w:hAnsi="宋体" w:cstheme="minorHAnsi"/>
          <w:bCs/>
          <w:sz w:val="28"/>
          <w:szCs w:val="28"/>
        </w:rPr>
        <w:t>年</w:t>
      </w:r>
      <w:r w:rsidR="002A642E" w:rsidRPr="002633F7">
        <w:rPr>
          <w:rFonts w:asciiTheme="minorHAnsi" w:eastAsia="宋体" w:hAnsiTheme="minorHAnsi" w:cstheme="minorHAnsi"/>
          <w:bCs/>
          <w:sz w:val="28"/>
          <w:szCs w:val="28"/>
        </w:rPr>
        <w:t>10</w:t>
      </w:r>
      <w:r w:rsidR="00280580">
        <w:rPr>
          <w:rFonts w:asciiTheme="minorHAnsi" w:eastAsia="宋体" w:hAnsi="宋体" w:cstheme="minorHAnsi" w:hint="eastAsia"/>
          <w:bCs/>
          <w:sz w:val="28"/>
          <w:szCs w:val="28"/>
        </w:rPr>
        <w:t>月末</w:t>
      </w:r>
      <w:r w:rsidR="001D3124" w:rsidRPr="002633F7">
        <w:rPr>
          <w:rFonts w:asciiTheme="minorHAnsi" w:eastAsia="宋体" w:hAnsi="宋体" w:cstheme="minorHAnsi"/>
          <w:bCs/>
          <w:sz w:val="28"/>
          <w:szCs w:val="28"/>
        </w:rPr>
        <w:t>。</w:t>
      </w:r>
      <w:r w:rsidR="006C5FA3" w:rsidRPr="006C5FA3">
        <w:rPr>
          <w:rFonts w:asciiTheme="minorHAnsi" w:eastAsia="宋体" w:hAnsi="宋体" w:cstheme="minorHAnsi" w:hint="eastAsia"/>
          <w:bCs/>
          <w:sz w:val="28"/>
          <w:szCs w:val="28"/>
        </w:rPr>
        <w:t>原</w:t>
      </w:r>
      <w:r w:rsidR="001D3124" w:rsidRPr="006C5FA3">
        <w:rPr>
          <w:rFonts w:asciiTheme="minorHAnsi" w:eastAsia="宋体" w:hAnsi="宋体" w:cstheme="minorHAnsi"/>
          <w:bCs/>
          <w:sz w:val="28"/>
          <w:szCs w:val="28"/>
        </w:rPr>
        <w:t>水土保持方案报告书设计的措施与实际完成措施情况对比见表</w:t>
      </w:r>
      <w:r w:rsidR="001D3124" w:rsidRPr="006C5FA3">
        <w:rPr>
          <w:rFonts w:asciiTheme="minorHAnsi" w:eastAsia="宋体" w:hAnsiTheme="minorHAnsi" w:cstheme="minorHAnsi"/>
          <w:bCs/>
          <w:sz w:val="28"/>
          <w:szCs w:val="28"/>
        </w:rPr>
        <w:t>3—7</w:t>
      </w:r>
      <w:r w:rsidR="00280580">
        <w:rPr>
          <w:rFonts w:asciiTheme="minorHAnsi" w:eastAsia="宋体" w:hAnsiTheme="minorHAnsi" w:cstheme="minorHAnsi" w:hint="eastAsia"/>
          <w:bCs/>
          <w:sz w:val="28"/>
          <w:szCs w:val="28"/>
        </w:rPr>
        <w:t>、</w:t>
      </w:r>
      <w:r w:rsidR="00280580" w:rsidRPr="006C5FA3">
        <w:rPr>
          <w:rFonts w:asciiTheme="minorHAnsi" w:eastAsia="宋体" w:hAnsiTheme="minorHAnsi" w:cstheme="minorHAnsi"/>
          <w:bCs/>
          <w:sz w:val="28"/>
          <w:szCs w:val="28"/>
        </w:rPr>
        <w:t>3—</w:t>
      </w:r>
      <w:r w:rsidR="00280580">
        <w:rPr>
          <w:rFonts w:asciiTheme="minorHAnsi" w:eastAsia="宋体" w:hAnsiTheme="minorHAnsi" w:cstheme="minorHAnsi" w:hint="eastAsia"/>
          <w:bCs/>
          <w:sz w:val="28"/>
          <w:szCs w:val="28"/>
        </w:rPr>
        <w:t>8</w:t>
      </w:r>
      <w:r w:rsidR="00280580">
        <w:rPr>
          <w:rFonts w:asciiTheme="minorHAnsi" w:eastAsia="宋体" w:hAnsiTheme="minorHAnsi" w:cstheme="minorHAnsi" w:hint="eastAsia"/>
          <w:bCs/>
          <w:sz w:val="28"/>
          <w:szCs w:val="28"/>
        </w:rPr>
        <w:t>、</w:t>
      </w:r>
      <w:r w:rsidR="00280580" w:rsidRPr="006C5FA3">
        <w:rPr>
          <w:rFonts w:asciiTheme="minorHAnsi" w:eastAsia="宋体" w:hAnsiTheme="minorHAnsi" w:cstheme="minorHAnsi"/>
          <w:bCs/>
          <w:sz w:val="28"/>
          <w:szCs w:val="28"/>
        </w:rPr>
        <w:t>3—</w:t>
      </w:r>
      <w:r w:rsidR="00280580">
        <w:rPr>
          <w:rFonts w:asciiTheme="minorHAnsi" w:eastAsia="宋体" w:hAnsiTheme="minorHAnsi" w:cstheme="minorHAnsi" w:hint="eastAsia"/>
          <w:bCs/>
          <w:sz w:val="28"/>
          <w:szCs w:val="28"/>
        </w:rPr>
        <w:t>9</w:t>
      </w:r>
      <w:r w:rsidR="001D3124" w:rsidRPr="006C5FA3">
        <w:rPr>
          <w:rFonts w:asciiTheme="minorHAnsi" w:eastAsia="宋体" w:hAnsi="宋体" w:cstheme="minorHAnsi"/>
          <w:bCs/>
          <w:sz w:val="28"/>
          <w:szCs w:val="28"/>
        </w:rPr>
        <w:t>。</w:t>
      </w:r>
    </w:p>
    <w:p w:rsidR="007E1163" w:rsidRPr="00E207DC" w:rsidRDefault="007E1163" w:rsidP="00E05CC3">
      <w:pPr>
        <w:spacing w:line="360" w:lineRule="auto"/>
        <w:ind w:firstLineChars="200" w:firstLine="422"/>
        <w:jc w:val="center"/>
        <w:rPr>
          <w:rFonts w:asciiTheme="minorHAnsi" w:eastAsia="宋体" w:hAnsiTheme="minorHAnsi" w:cstheme="minorHAnsi"/>
          <w:b/>
          <w:szCs w:val="21"/>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3—7</w:t>
      </w:r>
      <w:r w:rsidRPr="00E207DC">
        <w:rPr>
          <w:rFonts w:asciiTheme="minorHAnsi" w:eastAsia="宋体" w:hAnsi="宋体" w:cstheme="minorHAnsi"/>
          <w:b/>
          <w:szCs w:val="21"/>
        </w:rPr>
        <w:t>水土保持方案变更报告书设计措施与实际完成措施情况对比表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8"/>
        <w:gridCol w:w="1986"/>
        <w:gridCol w:w="709"/>
        <w:gridCol w:w="1701"/>
        <w:gridCol w:w="970"/>
        <w:gridCol w:w="1348"/>
      </w:tblGrid>
      <w:tr w:rsidR="00280580" w:rsidRPr="002D78E9" w:rsidTr="00280580">
        <w:trPr>
          <w:trHeight w:val="454"/>
          <w:jc w:val="center"/>
        </w:trPr>
        <w:tc>
          <w:tcPr>
            <w:tcW w:w="2226" w:type="pct"/>
            <w:gridSpan w:val="2"/>
            <w:vMerge w:val="restar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分区防治措施</w:t>
            </w:r>
          </w:p>
        </w:tc>
        <w:tc>
          <w:tcPr>
            <w:tcW w:w="416" w:type="pct"/>
            <w:vMerge w:val="restart"/>
            <w:tcBorders>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方案</w:t>
            </w:r>
          </w:p>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单位</w:t>
            </w:r>
          </w:p>
        </w:tc>
        <w:tc>
          <w:tcPr>
            <w:tcW w:w="2358" w:type="pct"/>
            <w:gridSpan w:val="3"/>
            <w:tcBorders>
              <w:lef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措施数量</w:t>
            </w:r>
          </w:p>
        </w:tc>
      </w:tr>
      <w:tr w:rsidR="00280580" w:rsidRPr="002D78E9" w:rsidTr="00280580">
        <w:trPr>
          <w:trHeight w:val="454"/>
          <w:jc w:val="center"/>
        </w:trPr>
        <w:tc>
          <w:tcPr>
            <w:tcW w:w="2226" w:type="pct"/>
            <w:gridSpan w:val="2"/>
            <w:vMerge/>
            <w:vAlign w:val="center"/>
          </w:tcPr>
          <w:p w:rsidR="00280580" w:rsidRPr="002D78E9" w:rsidRDefault="00280580" w:rsidP="00280580">
            <w:pPr>
              <w:widowControl/>
              <w:jc w:val="center"/>
              <w:rPr>
                <w:rFonts w:ascii="宋体" w:hAnsi="宋体"/>
                <w:kern w:val="0"/>
                <w:szCs w:val="21"/>
              </w:rPr>
            </w:pPr>
          </w:p>
        </w:tc>
        <w:tc>
          <w:tcPr>
            <w:tcW w:w="416" w:type="pct"/>
            <w:vMerge/>
            <w:tcBorders>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p>
        </w:tc>
        <w:tc>
          <w:tcPr>
            <w:tcW w:w="998" w:type="pct"/>
            <w:tcBorders>
              <w:lef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建设</w:t>
            </w:r>
            <w:proofErr w:type="gramStart"/>
            <w:r w:rsidRPr="002D78E9">
              <w:rPr>
                <w:rFonts w:ascii="宋体" w:hAnsi="宋体"/>
                <w:kern w:val="0"/>
                <w:szCs w:val="21"/>
              </w:rPr>
              <w:t>期设计</w:t>
            </w:r>
            <w:proofErr w:type="gramEnd"/>
            <w:r w:rsidRPr="002D78E9">
              <w:rPr>
                <w:rFonts w:ascii="宋体" w:hAnsi="宋体"/>
                <w:kern w:val="0"/>
                <w:szCs w:val="21"/>
              </w:rPr>
              <w:t>量</w:t>
            </w:r>
          </w:p>
        </w:tc>
        <w:tc>
          <w:tcPr>
            <w:tcW w:w="569" w:type="pct"/>
            <w:tcBorders>
              <w:top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实际量</w:t>
            </w:r>
          </w:p>
        </w:tc>
        <w:tc>
          <w:tcPr>
            <w:tcW w:w="791" w:type="pct"/>
            <w:tcBorders>
              <w:top w:val="single" w:sz="4" w:space="0" w:color="auto"/>
            </w:tcBorders>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增减</w:t>
            </w:r>
            <w:r w:rsidRPr="002D78E9">
              <w:rPr>
                <w:rFonts w:ascii="宋体" w:hAnsi="宋体"/>
                <w:kern w:val="0"/>
                <w:szCs w:val="21"/>
              </w:rPr>
              <w:t>情况</w:t>
            </w:r>
          </w:p>
        </w:tc>
      </w:tr>
      <w:tr w:rsidR="00280580" w:rsidRPr="002D78E9" w:rsidTr="00280580">
        <w:trPr>
          <w:trHeight w:val="454"/>
          <w:jc w:val="center"/>
        </w:trPr>
        <w:tc>
          <w:tcPr>
            <w:tcW w:w="1061"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地下开采井口</w:t>
            </w:r>
          </w:p>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防治区</w:t>
            </w:r>
          </w:p>
        </w:tc>
        <w:tc>
          <w:tcPr>
            <w:tcW w:w="1165" w:type="pct"/>
            <w:shd w:val="clear" w:color="auto" w:fill="auto"/>
            <w:vAlign w:val="center"/>
          </w:tcPr>
          <w:p w:rsidR="00280580" w:rsidRPr="002D78E9" w:rsidRDefault="00280580" w:rsidP="00280580">
            <w:pPr>
              <w:widowControl/>
              <w:jc w:val="center"/>
              <w:rPr>
                <w:rFonts w:ascii="宋体" w:hAnsi="宋体"/>
                <w:kern w:val="0"/>
                <w:szCs w:val="21"/>
              </w:rPr>
            </w:pPr>
            <w:r>
              <w:rPr>
                <w:rFonts w:ascii="宋体" w:hAnsi="宋体" w:hint="eastAsia"/>
                <w:kern w:val="0"/>
                <w:szCs w:val="21"/>
              </w:rPr>
              <w:t>土质</w:t>
            </w:r>
            <w:r w:rsidRPr="002D78E9">
              <w:rPr>
                <w:rFonts w:ascii="宋体" w:hAnsi="宋体" w:hint="eastAsia"/>
                <w:kern w:val="0"/>
                <w:szCs w:val="21"/>
              </w:rPr>
              <w:t>排水沟</w:t>
            </w:r>
          </w:p>
        </w:tc>
        <w:tc>
          <w:tcPr>
            <w:tcW w:w="416" w:type="pct"/>
            <w:tcBorders>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144</w:t>
            </w:r>
          </w:p>
        </w:tc>
        <w:tc>
          <w:tcPr>
            <w:tcW w:w="569"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144</w:t>
            </w:r>
          </w:p>
        </w:tc>
        <w:tc>
          <w:tcPr>
            <w:tcW w:w="791"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0</w:t>
            </w:r>
          </w:p>
        </w:tc>
      </w:tr>
      <w:tr w:rsidR="00280580" w:rsidRPr="002D78E9" w:rsidTr="00280580">
        <w:trPr>
          <w:trHeight w:val="454"/>
          <w:jc w:val="center"/>
        </w:trPr>
        <w:tc>
          <w:tcPr>
            <w:tcW w:w="1061" w:type="pct"/>
            <w:vMerge w:val="restar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排岩场防治区</w:t>
            </w:r>
          </w:p>
        </w:tc>
        <w:tc>
          <w:tcPr>
            <w:tcW w:w="1165"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w:t>
            </w:r>
            <w:proofErr w:type="gramStart"/>
            <w:r w:rsidRPr="002D78E9">
              <w:rPr>
                <w:rFonts w:ascii="宋体" w:hAnsi="宋体" w:hint="eastAsia"/>
                <w:kern w:val="0"/>
                <w:szCs w:val="21"/>
              </w:rPr>
              <w:t>挡渣墙</w:t>
            </w:r>
            <w:proofErr w:type="gramEnd"/>
          </w:p>
        </w:tc>
        <w:tc>
          <w:tcPr>
            <w:tcW w:w="416" w:type="pct"/>
            <w:tcBorders>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176</w:t>
            </w:r>
          </w:p>
        </w:tc>
        <w:tc>
          <w:tcPr>
            <w:tcW w:w="569" w:type="pct"/>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176</w:t>
            </w:r>
          </w:p>
        </w:tc>
        <w:tc>
          <w:tcPr>
            <w:tcW w:w="791"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0</w:t>
            </w:r>
          </w:p>
        </w:tc>
      </w:tr>
      <w:tr w:rsidR="00280580" w:rsidRPr="002D78E9" w:rsidTr="00280580">
        <w:trPr>
          <w:trHeight w:val="454"/>
          <w:jc w:val="center"/>
        </w:trPr>
        <w:tc>
          <w:tcPr>
            <w:tcW w:w="1061" w:type="pct"/>
            <w:vMerge/>
            <w:shd w:val="clear" w:color="auto" w:fill="auto"/>
            <w:vAlign w:val="center"/>
          </w:tcPr>
          <w:p w:rsidR="00280580" w:rsidRPr="002D78E9" w:rsidRDefault="00280580" w:rsidP="00280580">
            <w:pPr>
              <w:widowControl/>
              <w:jc w:val="center"/>
              <w:rPr>
                <w:rFonts w:ascii="宋体" w:hAnsi="宋体"/>
                <w:kern w:val="0"/>
                <w:szCs w:val="21"/>
              </w:rPr>
            </w:pPr>
          </w:p>
        </w:tc>
        <w:tc>
          <w:tcPr>
            <w:tcW w:w="1165"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浆砌石排</w:t>
            </w:r>
            <w:r w:rsidRPr="002D78E9">
              <w:rPr>
                <w:rFonts w:ascii="宋体" w:hAnsi="宋体"/>
                <w:kern w:val="0"/>
                <w:szCs w:val="21"/>
              </w:rPr>
              <w:t>水沟</w:t>
            </w:r>
          </w:p>
        </w:tc>
        <w:tc>
          <w:tcPr>
            <w:tcW w:w="416" w:type="pct"/>
            <w:tcBorders>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332</w:t>
            </w:r>
          </w:p>
        </w:tc>
        <w:tc>
          <w:tcPr>
            <w:tcW w:w="569" w:type="pct"/>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100</w:t>
            </w:r>
          </w:p>
        </w:tc>
        <w:tc>
          <w:tcPr>
            <w:tcW w:w="791" w:type="pct"/>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-232</w:t>
            </w:r>
          </w:p>
        </w:tc>
      </w:tr>
      <w:tr w:rsidR="00280580" w:rsidRPr="002D78E9" w:rsidTr="00280580">
        <w:trPr>
          <w:trHeight w:val="454"/>
          <w:jc w:val="center"/>
        </w:trPr>
        <w:tc>
          <w:tcPr>
            <w:tcW w:w="1061" w:type="pct"/>
            <w:vMerge w:val="restart"/>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运输道路</w:t>
            </w:r>
            <w:r w:rsidRPr="002D78E9">
              <w:rPr>
                <w:rFonts w:ascii="宋体" w:hAnsi="宋体"/>
                <w:kern w:val="0"/>
                <w:szCs w:val="21"/>
              </w:rPr>
              <w:t>防治区</w:t>
            </w:r>
          </w:p>
        </w:tc>
        <w:tc>
          <w:tcPr>
            <w:tcW w:w="1165" w:type="pct"/>
            <w:tcBorders>
              <w:bottom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浆砌石排水沟</w:t>
            </w:r>
          </w:p>
        </w:tc>
        <w:tc>
          <w:tcPr>
            <w:tcW w:w="416" w:type="pct"/>
            <w:tcBorders>
              <w:bottom w:val="single" w:sz="4" w:space="0" w:color="auto"/>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bottom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2012</w:t>
            </w:r>
          </w:p>
        </w:tc>
        <w:tc>
          <w:tcPr>
            <w:tcW w:w="569" w:type="pct"/>
            <w:tcBorders>
              <w:bottom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300</w:t>
            </w:r>
          </w:p>
        </w:tc>
        <w:tc>
          <w:tcPr>
            <w:tcW w:w="791" w:type="pct"/>
            <w:tcBorders>
              <w:bottom w:val="single" w:sz="4" w:space="0" w:color="auto"/>
            </w:tcBorders>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-1712</w:t>
            </w:r>
          </w:p>
        </w:tc>
      </w:tr>
      <w:tr w:rsidR="00280580" w:rsidRPr="002D78E9" w:rsidTr="00280580">
        <w:trPr>
          <w:trHeight w:val="454"/>
          <w:jc w:val="center"/>
        </w:trPr>
        <w:tc>
          <w:tcPr>
            <w:tcW w:w="1061" w:type="pct"/>
            <w:vMerge/>
            <w:shd w:val="clear" w:color="auto" w:fill="auto"/>
            <w:noWrap/>
            <w:vAlign w:val="center"/>
          </w:tcPr>
          <w:p w:rsidR="00280580" w:rsidRPr="002D78E9" w:rsidRDefault="00280580" w:rsidP="00280580">
            <w:pPr>
              <w:widowControl/>
              <w:jc w:val="center"/>
              <w:rPr>
                <w:rFonts w:ascii="宋体" w:hAnsi="宋体"/>
                <w:kern w:val="0"/>
                <w:szCs w:val="21"/>
              </w:rPr>
            </w:pPr>
          </w:p>
        </w:tc>
        <w:tc>
          <w:tcPr>
            <w:tcW w:w="1165" w:type="pct"/>
            <w:tcBorders>
              <w:bottom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w:t>
            </w:r>
            <w:proofErr w:type="gramStart"/>
            <w:r w:rsidRPr="002D78E9">
              <w:rPr>
                <w:rFonts w:ascii="宋体" w:hAnsi="宋体" w:hint="eastAsia"/>
                <w:kern w:val="0"/>
                <w:szCs w:val="21"/>
              </w:rPr>
              <w:t>挡渣墙</w:t>
            </w:r>
            <w:proofErr w:type="gramEnd"/>
          </w:p>
        </w:tc>
        <w:tc>
          <w:tcPr>
            <w:tcW w:w="416" w:type="pct"/>
            <w:tcBorders>
              <w:bottom w:val="single" w:sz="4" w:space="0" w:color="auto"/>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left w:val="single" w:sz="4" w:space="0" w:color="auto"/>
              <w:bottom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0</w:t>
            </w:r>
          </w:p>
        </w:tc>
        <w:tc>
          <w:tcPr>
            <w:tcW w:w="569" w:type="pct"/>
            <w:tcBorders>
              <w:bottom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254</w:t>
            </w:r>
          </w:p>
        </w:tc>
        <w:tc>
          <w:tcPr>
            <w:tcW w:w="791" w:type="pct"/>
            <w:tcBorders>
              <w:bottom w:val="single" w:sz="4" w:space="0" w:color="auto"/>
            </w:tcBorders>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+254</w:t>
            </w:r>
          </w:p>
        </w:tc>
      </w:tr>
      <w:tr w:rsidR="00280580" w:rsidRPr="002D78E9" w:rsidTr="00280580">
        <w:trPr>
          <w:trHeight w:val="454"/>
          <w:jc w:val="center"/>
        </w:trPr>
        <w:tc>
          <w:tcPr>
            <w:tcW w:w="1061" w:type="pct"/>
            <w:vMerge w:val="restart"/>
            <w:tcBorders>
              <w:top w:val="single" w:sz="4" w:space="0" w:color="auto"/>
            </w:tcBorders>
            <w:shd w:val="clear" w:color="auto" w:fill="auto"/>
            <w:noWrap/>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工业场地防治区</w:t>
            </w:r>
          </w:p>
        </w:tc>
        <w:tc>
          <w:tcPr>
            <w:tcW w:w="1165" w:type="pct"/>
            <w:tcBorders>
              <w:top w:val="single" w:sz="4" w:space="0" w:color="auto"/>
              <w:bottom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浆砌石排</w:t>
            </w:r>
            <w:r w:rsidRPr="002D78E9">
              <w:rPr>
                <w:rFonts w:ascii="宋体" w:hAnsi="宋体"/>
                <w:kern w:val="0"/>
                <w:szCs w:val="21"/>
              </w:rPr>
              <w:t>水沟</w:t>
            </w:r>
          </w:p>
        </w:tc>
        <w:tc>
          <w:tcPr>
            <w:tcW w:w="416" w:type="pct"/>
            <w:tcBorders>
              <w:top w:val="single" w:sz="4" w:space="0" w:color="auto"/>
              <w:bottom w:val="single" w:sz="4" w:space="0" w:color="auto"/>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top w:val="single" w:sz="4" w:space="0" w:color="auto"/>
              <w:left w:val="single" w:sz="4" w:space="0" w:color="auto"/>
              <w:bottom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1276</w:t>
            </w:r>
          </w:p>
        </w:tc>
        <w:tc>
          <w:tcPr>
            <w:tcW w:w="569" w:type="pct"/>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296</w:t>
            </w:r>
          </w:p>
        </w:tc>
        <w:tc>
          <w:tcPr>
            <w:tcW w:w="791" w:type="pct"/>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-980</w:t>
            </w:r>
          </w:p>
        </w:tc>
      </w:tr>
      <w:tr w:rsidR="00280580" w:rsidRPr="002D78E9" w:rsidTr="00280580">
        <w:trPr>
          <w:trHeight w:val="454"/>
          <w:jc w:val="center"/>
        </w:trPr>
        <w:tc>
          <w:tcPr>
            <w:tcW w:w="1061" w:type="pct"/>
            <w:vMerge/>
            <w:shd w:val="clear" w:color="auto" w:fill="auto"/>
            <w:noWrap/>
            <w:vAlign w:val="center"/>
          </w:tcPr>
          <w:p w:rsidR="00280580" w:rsidRPr="002D78E9" w:rsidRDefault="00280580" w:rsidP="00280580">
            <w:pPr>
              <w:jc w:val="center"/>
              <w:rPr>
                <w:rFonts w:ascii="宋体" w:hAnsi="宋体"/>
                <w:kern w:val="0"/>
                <w:szCs w:val="21"/>
              </w:rPr>
            </w:pPr>
          </w:p>
        </w:tc>
        <w:tc>
          <w:tcPr>
            <w:tcW w:w="1165" w:type="pct"/>
            <w:tcBorders>
              <w:top w:val="single" w:sz="4" w:space="0" w:color="auto"/>
              <w:bottom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w:t>
            </w:r>
            <w:proofErr w:type="gramStart"/>
            <w:r w:rsidRPr="002D78E9">
              <w:rPr>
                <w:rFonts w:ascii="宋体" w:hAnsi="宋体" w:hint="eastAsia"/>
                <w:kern w:val="0"/>
                <w:szCs w:val="21"/>
              </w:rPr>
              <w:t>挡渣墙</w:t>
            </w:r>
            <w:proofErr w:type="gramEnd"/>
          </w:p>
        </w:tc>
        <w:tc>
          <w:tcPr>
            <w:tcW w:w="416" w:type="pct"/>
            <w:tcBorders>
              <w:top w:val="single" w:sz="4" w:space="0" w:color="auto"/>
              <w:bottom w:val="single" w:sz="4" w:space="0" w:color="auto"/>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kern w:val="0"/>
                <w:szCs w:val="21"/>
              </w:rPr>
              <w:t>m</w:t>
            </w:r>
          </w:p>
        </w:tc>
        <w:tc>
          <w:tcPr>
            <w:tcW w:w="998" w:type="pct"/>
            <w:tcBorders>
              <w:top w:val="single" w:sz="4" w:space="0" w:color="auto"/>
              <w:left w:val="single" w:sz="4" w:space="0" w:color="auto"/>
              <w:bottom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0</w:t>
            </w:r>
          </w:p>
        </w:tc>
        <w:tc>
          <w:tcPr>
            <w:tcW w:w="569" w:type="pct"/>
            <w:shd w:val="clear" w:color="auto" w:fill="auto"/>
            <w:noWrap/>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400</w:t>
            </w:r>
          </w:p>
        </w:tc>
        <w:tc>
          <w:tcPr>
            <w:tcW w:w="791" w:type="pct"/>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+400</w:t>
            </w:r>
          </w:p>
        </w:tc>
      </w:tr>
      <w:tr w:rsidR="00280580" w:rsidRPr="002D78E9" w:rsidTr="00280580">
        <w:trPr>
          <w:trHeight w:val="454"/>
          <w:jc w:val="center"/>
        </w:trPr>
        <w:tc>
          <w:tcPr>
            <w:tcW w:w="1061" w:type="pct"/>
            <w:vMerge/>
            <w:shd w:val="clear" w:color="auto" w:fill="auto"/>
            <w:noWrap/>
            <w:vAlign w:val="center"/>
          </w:tcPr>
          <w:p w:rsidR="00280580" w:rsidRPr="002D78E9" w:rsidRDefault="00280580" w:rsidP="00280580">
            <w:pPr>
              <w:jc w:val="center"/>
              <w:rPr>
                <w:rFonts w:ascii="宋体" w:hAnsi="宋体"/>
                <w:kern w:val="0"/>
                <w:szCs w:val="21"/>
              </w:rPr>
            </w:pPr>
          </w:p>
        </w:tc>
        <w:tc>
          <w:tcPr>
            <w:tcW w:w="1165" w:type="pct"/>
            <w:tcBorders>
              <w:top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浆砌石集水池</w:t>
            </w:r>
          </w:p>
        </w:tc>
        <w:tc>
          <w:tcPr>
            <w:tcW w:w="416" w:type="pct"/>
            <w:tcBorders>
              <w:top w:val="single" w:sz="4" w:space="0" w:color="auto"/>
              <w:right w:val="single" w:sz="4" w:space="0" w:color="auto"/>
            </w:tcBorders>
            <w:shd w:val="clear" w:color="auto" w:fill="auto"/>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座</w:t>
            </w:r>
          </w:p>
        </w:tc>
        <w:tc>
          <w:tcPr>
            <w:tcW w:w="998" w:type="pct"/>
            <w:tcBorders>
              <w:top w:val="single" w:sz="4" w:space="0" w:color="auto"/>
              <w:left w:val="single" w:sz="4" w:space="0" w:color="auto"/>
            </w:tcBorders>
            <w:shd w:val="clear" w:color="auto" w:fill="auto"/>
            <w:vAlign w:val="center"/>
          </w:tcPr>
          <w:p w:rsidR="00280580" w:rsidRPr="002D78E9" w:rsidRDefault="00280580" w:rsidP="00280580">
            <w:pPr>
              <w:jc w:val="center"/>
              <w:rPr>
                <w:rFonts w:ascii="宋体" w:hAnsi="宋体"/>
                <w:kern w:val="0"/>
                <w:szCs w:val="21"/>
              </w:rPr>
            </w:pPr>
            <w:r w:rsidRPr="002D78E9">
              <w:rPr>
                <w:rFonts w:ascii="宋体" w:hAnsi="宋体" w:hint="eastAsia"/>
                <w:kern w:val="0"/>
                <w:szCs w:val="21"/>
              </w:rPr>
              <w:t>0</w:t>
            </w:r>
          </w:p>
        </w:tc>
        <w:tc>
          <w:tcPr>
            <w:tcW w:w="569" w:type="pct"/>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3</w:t>
            </w:r>
          </w:p>
        </w:tc>
        <w:tc>
          <w:tcPr>
            <w:tcW w:w="791" w:type="pct"/>
            <w:shd w:val="clear" w:color="auto" w:fill="auto"/>
            <w:noWrap/>
            <w:vAlign w:val="center"/>
          </w:tcPr>
          <w:p w:rsidR="00280580" w:rsidRPr="002D78E9" w:rsidRDefault="00280580" w:rsidP="00280580">
            <w:pPr>
              <w:widowControl/>
              <w:jc w:val="center"/>
              <w:rPr>
                <w:rFonts w:ascii="宋体" w:hAnsi="宋体"/>
                <w:kern w:val="0"/>
                <w:szCs w:val="21"/>
              </w:rPr>
            </w:pPr>
            <w:r w:rsidRPr="002D78E9">
              <w:rPr>
                <w:rFonts w:ascii="宋体" w:hAnsi="宋体" w:hint="eastAsia"/>
                <w:kern w:val="0"/>
                <w:szCs w:val="21"/>
              </w:rPr>
              <w:t>+3</w:t>
            </w:r>
          </w:p>
        </w:tc>
      </w:tr>
    </w:tbl>
    <w:p w:rsidR="00280580" w:rsidRPr="00280580" w:rsidRDefault="00280580" w:rsidP="00280580">
      <w:pPr>
        <w:spacing w:line="360" w:lineRule="auto"/>
        <w:ind w:firstLineChars="200" w:firstLine="560"/>
        <w:rPr>
          <w:rFonts w:asciiTheme="minorHAnsi" w:eastAsia="宋体" w:hAnsi="宋体" w:cstheme="minorHAnsi"/>
          <w:bCs/>
          <w:sz w:val="28"/>
          <w:szCs w:val="28"/>
        </w:rPr>
      </w:pPr>
      <w:r w:rsidRPr="00280580">
        <w:rPr>
          <w:rFonts w:asciiTheme="minorHAnsi" w:eastAsia="宋体" w:hAnsi="宋体" w:cstheme="minorHAnsi" w:hint="eastAsia"/>
          <w:bCs/>
          <w:sz w:val="28"/>
          <w:szCs w:val="28"/>
        </w:rPr>
        <w:t>工程措施变化原因分析：本工程实际工程措施的数量比设计数量略有变化，主要原因是在实际施工和开采过程中，考虑到施工和开采工艺的要求，同时考虑施工难易程度，由于现场很多地段坡面陡且存在部分不良地质情况，所以排水沟没有修筑长度没有达到方案设计的标准，因此对存在不良地质的地段根据实际需求进行相应的增减，分段新增修筑挡土墙、集水池进行弥补。因此工程措施的数量发生了一些变化。</w:t>
      </w:r>
    </w:p>
    <w:p w:rsidR="00280580" w:rsidRDefault="00280580" w:rsidP="008B2604">
      <w:pPr>
        <w:spacing w:line="360" w:lineRule="auto"/>
        <w:ind w:firstLineChars="200" w:firstLine="560"/>
        <w:rPr>
          <w:rFonts w:asciiTheme="minorHAnsi" w:eastAsia="宋体" w:hAnsi="宋体" w:cstheme="minorHAnsi"/>
          <w:bCs/>
          <w:sz w:val="28"/>
          <w:szCs w:val="28"/>
        </w:rPr>
      </w:pPr>
    </w:p>
    <w:p w:rsidR="00280580" w:rsidRDefault="00280580" w:rsidP="00280580">
      <w:pPr>
        <w:spacing w:line="360" w:lineRule="auto"/>
        <w:ind w:firstLineChars="200" w:firstLine="422"/>
        <w:rPr>
          <w:rFonts w:asciiTheme="minorHAnsi" w:eastAsia="宋体" w:hAnsi="宋体" w:cstheme="minorHAnsi"/>
          <w:bCs/>
          <w:sz w:val="28"/>
          <w:szCs w:val="28"/>
        </w:rPr>
      </w:pPr>
      <w:r w:rsidRPr="00E207DC">
        <w:rPr>
          <w:rFonts w:asciiTheme="minorHAnsi" w:eastAsia="宋体" w:hAnsi="宋体" w:cstheme="minorHAnsi"/>
          <w:b/>
          <w:szCs w:val="21"/>
        </w:rPr>
        <w:lastRenderedPageBreak/>
        <w:t>表</w:t>
      </w:r>
      <w:r w:rsidRPr="00E207DC">
        <w:rPr>
          <w:rFonts w:asciiTheme="minorHAnsi" w:eastAsia="宋体" w:hAnsiTheme="minorHAnsi" w:cstheme="minorHAnsi"/>
          <w:b/>
          <w:szCs w:val="21"/>
        </w:rPr>
        <w:t>3—</w:t>
      </w:r>
      <w:r>
        <w:rPr>
          <w:rFonts w:asciiTheme="minorHAnsi" w:eastAsia="宋体" w:hAnsiTheme="minorHAnsi" w:cstheme="minorHAnsi" w:hint="eastAsia"/>
          <w:b/>
          <w:szCs w:val="21"/>
        </w:rPr>
        <w:t>8</w:t>
      </w:r>
      <w:r w:rsidRPr="00E207DC">
        <w:rPr>
          <w:rFonts w:asciiTheme="minorHAnsi" w:eastAsia="宋体" w:hAnsi="宋体" w:cstheme="minorHAnsi"/>
          <w:b/>
          <w:szCs w:val="21"/>
        </w:rPr>
        <w:t>水土保持方案变更报告书设计措施与实际完成措施情况对比表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22"/>
        <w:gridCol w:w="849"/>
        <w:gridCol w:w="1135"/>
        <w:gridCol w:w="1557"/>
        <w:gridCol w:w="1139"/>
        <w:gridCol w:w="1234"/>
      </w:tblGrid>
      <w:tr w:rsidR="00280580" w:rsidRPr="002D78E9" w:rsidTr="00280580">
        <w:trPr>
          <w:trHeight w:val="454"/>
          <w:jc w:val="center"/>
        </w:trPr>
        <w:tc>
          <w:tcPr>
            <w:tcW w:w="2643" w:type="pct"/>
            <w:gridSpan w:val="3"/>
            <w:vMerge w:val="restart"/>
            <w:tcBorders>
              <w:top w:val="single" w:sz="12" w:space="0" w:color="auto"/>
              <w:left w:val="single" w:sz="12" w:space="0" w:color="auto"/>
              <w:bottom w:val="single" w:sz="6" w:space="0" w:color="auto"/>
              <w:right w:val="single" w:sz="6"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szCs w:val="21"/>
              </w:rPr>
              <w:t>分区防治措施</w:t>
            </w:r>
          </w:p>
        </w:tc>
        <w:tc>
          <w:tcPr>
            <w:tcW w:w="2357" w:type="pct"/>
            <w:gridSpan w:val="3"/>
            <w:tcBorders>
              <w:top w:val="single" w:sz="12" w:space="0" w:color="auto"/>
              <w:left w:val="single" w:sz="6" w:space="0" w:color="auto"/>
              <w:bottom w:val="single" w:sz="6" w:space="0" w:color="auto"/>
              <w:right w:val="single" w:sz="12"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szCs w:val="21"/>
              </w:rPr>
              <w:t>措施数量</w:t>
            </w:r>
          </w:p>
        </w:tc>
      </w:tr>
      <w:tr w:rsidR="00280580" w:rsidRPr="002D78E9" w:rsidTr="00280580">
        <w:trPr>
          <w:trHeight w:val="454"/>
          <w:jc w:val="center"/>
        </w:trPr>
        <w:tc>
          <w:tcPr>
            <w:tcW w:w="2643" w:type="pct"/>
            <w:gridSpan w:val="3"/>
            <w:vMerge/>
            <w:tcBorders>
              <w:top w:val="single" w:sz="12" w:space="0" w:color="auto"/>
              <w:left w:val="single" w:sz="12" w:space="0" w:color="auto"/>
              <w:bottom w:val="single" w:sz="6" w:space="0" w:color="auto"/>
              <w:right w:val="single" w:sz="6" w:space="0" w:color="auto"/>
            </w:tcBorders>
            <w:vAlign w:val="center"/>
            <w:hideMark/>
          </w:tcPr>
          <w:p w:rsidR="00280580" w:rsidRPr="002D78E9" w:rsidRDefault="00280580" w:rsidP="00280580">
            <w:pPr>
              <w:widowControl/>
              <w:jc w:val="left"/>
              <w:rPr>
                <w:rFonts w:ascii="宋体" w:hAnsi="宋体"/>
                <w:szCs w:val="21"/>
              </w:rPr>
            </w:pPr>
          </w:p>
        </w:tc>
        <w:tc>
          <w:tcPr>
            <w:tcW w:w="934"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hint="eastAsia"/>
                <w:szCs w:val="21"/>
              </w:rPr>
              <w:t>方案</w:t>
            </w:r>
            <w:r w:rsidRPr="002D78E9">
              <w:rPr>
                <w:rFonts w:ascii="宋体" w:hAnsi="宋体"/>
                <w:szCs w:val="21"/>
              </w:rPr>
              <w:t>设计量</w:t>
            </w:r>
          </w:p>
        </w:tc>
        <w:tc>
          <w:tcPr>
            <w:tcW w:w="683" w:type="pct"/>
            <w:tcBorders>
              <w:top w:val="single" w:sz="4"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szCs w:val="21"/>
              </w:rPr>
              <w:t>实际量</w:t>
            </w:r>
          </w:p>
        </w:tc>
        <w:tc>
          <w:tcPr>
            <w:tcW w:w="740" w:type="pct"/>
            <w:tcBorders>
              <w:top w:val="single" w:sz="4" w:space="0" w:color="auto"/>
              <w:left w:val="single" w:sz="6" w:space="0" w:color="auto"/>
              <w:bottom w:val="single" w:sz="6" w:space="0" w:color="auto"/>
              <w:right w:val="single" w:sz="12" w:space="0" w:color="auto"/>
            </w:tcBorders>
            <w:vAlign w:val="center"/>
            <w:hideMark/>
          </w:tcPr>
          <w:p w:rsidR="00280580" w:rsidRPr="002D78E9" w:rsidRDefault="00280580" w:rsidP="00280580">
            <w:pPr>
              <w:jc w:val="center"/>
              <w:rPr>
                <w:rFonts w:ascii="宋体" w:hAnsi="宋体"/>
                <w:szCs w:val="21"/>
              </w:rPr>
            </w:pPr>
            <w:r w:rsidRPr="002D78E9">
              <w:rPr>
                <w:rFonts w:ascii="宋体" w:hAnsi="宋体"/>
                <w:szCs w:val="21"/>
              </w:rPr>
              <w:t>增减情况</w:t>
            </w:r>
          </w:p>
        </w:tc>
      </w:tr>
      <w:tr w:rsidR="00280580" w:rsidRPr="002D78E9" w:rsidTr="00280580">
        <w:trPr>
          <w:trHeight w:val="454"/>
          <w:jc w:val="center"/>
        </w:trPr>
        <w:tc>
          <w:tcPr>
            <w:tcW w:w="1453" w:type="pct"/>
            <w:tcBorders>
              <w:top w:val="single" w:sz="6" w:space="0" w:color="auto"/>
              <w:left w:val="single" w:sz="12" w:space="0" w:color="auto"/>
              <w:right w:val="single" w:sz="6"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hint="eastAsia"/>
                <w:szCs w:val="21"/>
              </w:rPr>
              <w:t>地下开采井口</w:t>
            </w:r>
            <w:r w:rsidRPr="002D78E9">
              <w:rPr>
                <w:rFonts w:ascii="宋体" w:hAnsi="宋体"/>
                <w:szCs w:val="21"/>
              </w:rPr>
              <w:t>防治区</w:t>
            </w:r>
          </w:p>
        </w:tc>
        <w:tc>
          <w:tcPr>
            <w:tcW w:w="509" w:type="pct"/>
            <w:tcBorders>
              <w:top w:val="single" w:sz="6" w:space="0" w:color="auto"/>
              <w:left w:val="single" w:sz="6" w:space="0" w:color="auto"/>
              <w:right w:val="single" w:sz="4"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szCs w:val="21"/>
              </w:rPr>
              <w:t>绿化</w:t>
            </w:r>
          </w:p>
        </w:tc>
        <w:tc>
          <w:tcPr>
            <w:tcW w:w="681" w:type="pct"/>
            <w:tcBorders>
              <w:top w:val="single" w:sz="6" w:space="0" w:color="auto"/>
              <w:left w:val="single" w:sz="4" w:space="0" w:color="auto"/>
              <w:bottom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c>
          <w:tcPr>
            <w:tcW w:w="934"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280580" w:rsidRPr="002D78E9" w:rsidRDefault="00280580" w:rsidP="00280580">
            <w:pPr>
              <w:tabs>
                <w:tab w:val="center" w:pos="4153"/>
                <w:tab w:val="right" w:pos="8306"/>
              </w:tabs>
              <w:snapToGrid w:val="0"/>
              <w:jc w:val="center"/>
              <w:rPr>
                <w:rFonts w:ascii="宋体" w:hAnsi="宋体"/>
                <w:szCs w:val="21"/>
              </w:rPr>
            </w:pPr>
            <w:r w:rsidRPr="002D78E9">
              <w:rPr>
                <w:rFonts w:ascii="宋体" w:hAnsi="宋体" w:hint="eastAsia"/>
                <w:szCs w:val="21"/>
              </w:rPr>
              <w:t>-</w:t>
            </w:r>
          </w:p>
        </w:tc>
        <w:tc>
          <w:tcPr>
            <w:tcW w:w="683"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c>
          <w:tcPr>
            <w:tcW w:w="740" w:type="pct"/>
            <w:tcBorders>
              <w:top w:val="single" w:sz="6" w:space="0" w:color="auto"/>
              <w:left w:val="single" w:sz="6" w:space="0" w:color="auto"/>
              <w:bottom w:val="single" w:sz="4"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r>
      <w:tr w:rsidR="00280580" w:rsidRPr="002D78E9" w:rsidTr="00280580">
        <w:trPr>
          <w:trHeight w:val="454"/>
          <w:jc w:val="center"/>
        </w:trPr>
        <w:tc>
          <w:tcPr>
            <w:tcW w:w="1453" w:type="pct"/>
            <w:vMerge w:val="restart"/>
            <w:tcBorders>
              <w:top w:val="single" w:sz="6" w:space="0" w:color="auto"/>
              <w:left w:val="single" w:sz="12" w:space="0" w:color="auto"/>
              <w:right w:val="single" w:sz="6"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hint="eastAsia"/>
                <w:szCs w:val="21"/>
              </w:rPr>
              <w:t>工业场地</w:t>
            </w:r>
            <w:r w:rsidRPr="002D78E9">
              <w:rPr>
                <w:rFonts w:ascii="宋体" w:hAnsi="宋体"/>
                <w:szCs w:val="21"/>
              </w:rPr>
              <w:t>防治区</w:t>
            </w:r>
          </w:p>
        </w:tc>
        <w:tc>
          <w:tcPr>
            <w:tcW w:w="509" w:type="pct"/>
            <w:vMerge w:val="restart"/>
            <w:tcBorders>
              <w:top w:val="single" w:sz="6" w:space="0" w:color="auto"/>
              <w:left w:val="single" w:sz="6" w:space="0" w:color="auto"/>
              <w:right w:val="single" w:sz="4"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szCs w:val="21"/>
              </w:rPr>
              <w:t>绿化</w:t>
            </w:r>
          </w:p>
        </w:tc>
        <w:tc>
          <w:tcPr>
            <w:tcW w:w="681" w:type="pct"/>
            <w:tcBorders>
              <w:top w:val="single" w:sz="6" w:space="0" w:color="auto"/>
              <w:left w:val="single" w:sz="4" w:space="0" w:color="auto"/>
              <w:bottom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栽植刺槐</w:t>
            </w:r>
          </w:p>
        </w:tc>
        <w:tc>
          <w:tcPr>
            <w:tcW w:w="934"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40</w:t>
            </w:r>
            <w:r w:rsidRPr="002D78E9">
              <w:rPr>
                <w:rFonts w:ascii="宋体" w:hAnsi="宋体" w:hint="eastAsia"/>
                <w:szCs w:val="21"/>
              </w:rPr>
              <w:t>株</w:t>
            </w:r>
          </w:p>
        </w:tc>
        <w:tc>
          <w:tcPr>
            <w:tcW w:w="683" w:type="pc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2200</w:t>
            </w:r>
          </w:p>
        </w:tc>
        <w:tc>
          <w:tcPr>
            <w:tcW w:w="740" w:type="pct"/>
            <w:tcBorders>
              <w:top w:val="single" w:sz="6" w:space="0" w:color="auto"/>
              <w:left w:val="single" w:sz="6" w:space="0" w:color="auto"/>
              <w:bottom w:val="single" w:sz="4"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+2153</w:t>
            </w:r>
          </w:p>
        </w:tc>
      </w:tr>
      <w:tr w:rsidR="00280580" w:rsidRPr="002D78E9" w:rsidTr="00280580">
        <w:trPr>
          <w:trHeight w:val="454"/>
          <w:jc w:val="center"/>
        </w:trPr>
        <w:tc>
          <w:tcPr>
            <w:tcW w:w="1453" w:type="pct"/>
            <w:vMerge/>
            <w:tcBorders>
              <w:left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509" w:type="pct"/>
            <w:vMerge/>
            <w:tcBorders>
              <w:left w:val="single" w:sz="6"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681" w:type="pct"/>
            <w:tcBorders>
              <w:top w:val="single" w:sz="4" w:space="0" w:color="auto"/>
              <w:left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栽植</w:t>
            </w:r>
          </w:p>
          <w:p w:rsidR="00280580" w:rsidRPr="002D78E9" w:rsidRDefault="00280580" w:rsidP="00280580">
            <w:pPr>
              <w:jc w:val="center"/>
              <w:rPr>
                <w:rFonts w:ascii="宋体" w:hAnsi="宋体"/>
                <w:szCs w:val="21"/>
              </w:rPr>
            </w:pPr>
            <w:r w:rsidRPr="002D78E9">
              <w:rPr>
                <w:rFonts w:ascii="宋体" w:hAnsi="宋体" w:hint="eastAsia"/>
                <w:szCs w:val="21"/>
              </w:rPr>
              <w:t>紫叶小</w:t>
            </w:r>
            <w:proofErr w:type="gramStart"/>
            <w:r w:rsidRPr="002D78E9">
              <w:rPr>
                <w:rFonts w:ascii="宋体" w:hAnsi="宋体" w:hint="eastAsia"/>
                <w:szCs w:val="21"/>
              </w:rPr>
              <w:t>檗</w:t>
            </w:r>
            <w:proofErr w:type="gramEnd"/>
          </w:p>
        </w:tc>
        <w:tc>
          <w:tcPr>
            <w:tcW w:w="934"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40</w:t>
            </w:r>
            <w:r w:rsidRPr="002D78E9">
              <w:rPr>
                <w:rFonts w:ascii="宋体" w:hAnsi="宋体" w:hint="eastAsia"/>
                <w:szCs w:val="21"/>
              </w:rPr>
              <w:t>株</w:t>
            </w:r>
          </w:p>
        </w:tc>
        <w:tc>
          <w:tcPr>
            <w:tcW w:w="683"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0</w:t>
            </w:r>
          </w:p>
        </w:tc>
        <w:tc>
          <w:tcPr>
            <w:tcW w:w="740" w:type="pct"/>
            <w:tcBorders>
              <w:top w:val="single" w:sz="4" w:space="0" w:color="auto"/>
              <w:left w:val="single" w:sz="6"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-40</w:t>
            </w:r>
            <w:r w:rsidRPr="002D78E9">
              <w:rPr>
                <w:rFonts w:ascii="宋体" w:hAnsi="宋体" w:hint="eastAsia"/>
                <w:szCs w:val="21"/>
              </w:rPr>
              <w:t>株</w:t>
            </w:r>
          </w:p>
        </w:tc>
      </w:tr>
      <w:tr w:rsidR="00280580" w:rsidRPr="002D78E9" w:rsidTr="00280580">
        <w:trPr>
          <w:trHeight w:val="454"/>
          <w:jc w:val="center"/>
        </w:trPr>
        <w:tc>
          <w:tcPr>
            <w:tcW w:w="1453" w:type="pct"/>
            <w:vMerge/>
            <w:tcBorders>
              <w:left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509" w:type="pct"/>
            <w:vMerge/>
            <w:tcBorders>
              <w:left w:val="single" w:sz="6"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681" w:type="pct"/>
            <w:tcBorders>
              <w:top w:val="single" w:sz="4" w:space="0" w:color="auto"/>
              <w:left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栽植</w:t>
            </w:r>
          </w:p>
          <w:p w:rsidR="00280580" w:rsidRPr="002D78E9" w:rsidRDefault="00280580" w:rsidP="00280580">
            <w:pPr>
              <w:jc w:val="center"/>
              <w:rPr>
                <w:rFonts w:ascii="宋体" w:hAnsi="宋体"/>
                <w:szCs w:val="21"/>
              </w:rPr>
            </w:pPr>
            <w:r w:rsidRPr="002D78E9">
              <w:rPr>
                <w:rFonts w:ascii="宋体" w:hAnsi="宋体" w:hint="eastAsia"/>
                <w:szCs w:val="21"/>
              </w:rPr>
              <w:t>榆树</w:t>
            </w:r>
          </w:p>
        </w:tc>
        <w:tc>
          <w:tcPr>
            <w:tcW w:w="934"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0</w:t>
            </w:r>
            <w:r w:rsidRPr="002D78E9">
              <w:rPr>
                <w:rFonts w:ascii="宋体" w:hAnsi="宋体" w:hint="eastAsia"/>
                <w:szCs w:val="21"/>
              </w:rPr>
              <w:t>株</w:t>
            </w:r>
          </w:p>
        </w:tc>
        <w:tc>
          <w:tcPr>
            <w:tcW w:w="683"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280580" w:rsidRPr="002D78E9" w:rsidRDefault="00542C6A" w:rsidP="00280580">
            <w:pPr>
              <w:jc w:val="center"/>
              <w:rPr>
                <w:rFonts w:ascii="宋体" w:hAnsi="宋体"/>
                <w:szCs w:val="21"/>
              </w:rPr>
            </w:pPr>
            <w:r>
              <w:rPr>
                <w:rFonts w:ascii="宋体" w:hAnsi="宋体" w:hint="eastAsia"/>
                <w:szCs w:val="21"/>
              </w:rPr>
              <w:t>500</w:t>
            </w:r>
            <w:r w:rsidR="00280580" w:rsidRPr="002D78E9">
              <w:rPr>
                <w:rFonts w:ascii="宋体" w:hAnsi="宋体" w:hint="eastAsia"/>
                <w:szCs w:val="21"/>
              </w:rPr>
              <w:t>株</w:t>
            </w:r>
          </w:p>
        </w:tc>
        <w:tc>
          <w:tcPr>
            <w:tcW w:w="740" w:type="pct"/>
            <w:tcBorders>
              <w:top w:val="single" w:sz="4" w:space="0" w:color="auto"/>
              <w:left w:val="single" w:sz="6" w:space="0" w:color="auto"/>
              <w:right w:val="single" w:sz="12" w:space="0" w:color="auto"/>
            </w:tcBorders>
            <w:tcMar>
              <w:top w:w="15" w:type="dxa"/>
              <w:left w:w="15" w:type="dxa"/>
              <w:bottom w:w="15" w:type="dxa"/>
              <w:right w:w="15" w:type="dxa"/>
            </w:tcMar>
            <w:vAlign w:val="center"/>
          </w:tcPr>
          <w:p w:rsidR="00280580" w:rsidRPr="002D78E9" w:rsidRDefault="00280580" w:rsidP="00542C6A">
            <w:pPr>
              <w:jc w:val="center"/>
              <w:rPr>
                <w:rFonts w:ascii="宋体" w:hAnsi="宋体"/>
                <w:szCs w:val="21"/>
              </w:rPr>
            </w:pPr>
            <w:r w:rsidRPr="002D78E9">
              <w:rPr>
                <w:rFonts w:ascii="宋体" w:hAnsi="宋体" w:hint="eastAsia"/>
                <w:szCs w:val="21"/>
              </w:rPr>
              <w:t>+</w:t>
            </w:r>
            <w:r w:rsidR="00542C6A">
              <w:rPr>
                <w:rFonts w:ascii="宋体" w:hAnsi="宋体" w:hint="eastAsia"/>
                <w:szCs w:val="21"/>
              </w:rPr>
              <w:t>500</w:t>
            </w:r>
            <w:r w:rsidRPr="002D78E9">
              <w:rPr>
                <w:rFonts w:ascii="宋体" w:hAnsi="宋体" w:hint="eastAsia"/>
                <w:szCs w:val="21"/>
              </w:rPr>
              <w:t>株</w:t>
            </w:r>
          </w:p>
        </w:tc>
      </w:tr>
      <w:tr w:rsidR="00280580" w:rsidRPr="002D78E9" w:rsidTr="00280580">
        <w:trPr>
          <w:trHeight w:val="454"/>
          <w:jc w:val="center"/>
        </w:trPr>
        <w:tc>
          <w:tcPr>
            <w:tcW w:w="1453" w:type="pct"/>
            <w:vMerge/>
            <w:tcBorders>
              <w:left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509" w:type="pct"/>
            <w:vMerge/>
            <w:tcBorders>
              <w:left w:val="single" w:sz="6"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681" w:type="pct"/>
            <w:tcBorders>
              <w:top w:val="single" w:sz="4" w:space="0" w:color="auto"/>
              <w:left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撒播</w:t>
            </w:r>
          </w:p>
          <w:p w:rsidR="00280580" w:rsidRPr="002D78E9" w:rsidRDefault="00280580" w:rsidP="00280580">
            <w:pPr>
              <w:jc w:val="center"/>
              <w:rPr>
                <w:rFonts w:ascii="宋体" w:hAnsi="宋体"/>
                <w:szCs w:val="21"/>
              </w:rPr>
            </w:pPr>
            <w:r w:rsidRPr="002D78E9">
              <w:rPr>
                <w:rFonts w:ascii="宋体" w:hAnsi="宋体" w:hint="eastAsia"/>
                <w:szCs w:val="21"/>
              </w:rPr>
              <w:t>刺槐籽</w:t>
            </w:r>
          </w:p>
        </w:tc>
        <w:tc>
          <w:tcPr>
            <w:tcW w:w="934"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vertAlign w:val="superscript"/>
              </w:rPr>
            </w:pPr>
            <w:r w:rsidRPr="002D78E9">
              <w:rPr>
                <w:rFonts w:ascii="宋体" w:hAnsi="宋体" w:hint="eastAsia"/>
                <w:szCs w:val="21"/>
              </w:rPr>
              <w:t>0</w:t>
            </w:r>
          </w:p>
        </w:tc>
        <w:tc>
          <w:tcPr>
            <w:tcW w:w="683" w:type="pct"/>
            <w:tcBorders>
              <w:top w:val="single" w:sz="4" w:space="0" w:color="auto"/>
              <w:left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250m</w:t>
            </w:r>
            <w:r w:rsidRPr="002D78E9">
              <w:rPr>
                <w:rFonts w:ascii="宋体" w:hAnsi="宋体" w:hint="eastAsia"/>
                <w:szCs w:val="21"/>
                <w:vertAlign w:val="superscript"/>
              </w:rPr>
              <w:t>2</w:t>
            </w:r>
          </w:p>
        </w:tc>
        <w:tc>
          <w:tcPr>
            <w:tcW w:w="740" w:type="pct"/>
            <w:tcBorders>
              <w:top w:val="single" w:sz="4" w:space="0" w:color="auto"/>
              <w:left w:val="single" w:sz="6"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+250m</w:t>
            </w:r>
            <w:r w:rsidRPr="002D78E9">
              <w:rPr>
                <w:rFonts w:ascii="宋体" w:hAnsi="宋体" w:hint="eastAsia"/>
                <w:szCs w:val="21"/>
                <w:vertAlign w:val="superscript"/>
              </w:rPr>
              <w:t>2</w:t>
            </w:r>
          </w:p>
        </w:tc>
      </w:tr>
      <w:tr w:rsidR="00280580" w:rsidRPr="002D78E9" w:rsidTr="00280580">
        <w:trPr>
          <w:trHeight w:val="454"/>
          <w:jc w:val="center"/>
        </w:trPr>
        <w:tc>
          <w:tcPr>
            <w:tcW w:w="1453" w:type="pct"/>
            <w:tcBorders>
              <w:top w:val="single" w:sz="6" w:space="0" w:color="auto"/>
              <w:left w:val="single" w:sz="12" w:space="0" w:color="auto"/>
              <w:bottom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运输道路</w:t>
            </w:r>
            <w:r w:rsidRPr="002D78E9">
              <w:rPr>
                <w:rFonts w:ascii="宋体" w:hAnsi="宋体"/>
                <w:szCs w:val="21"/>
              </w:rPr>
              <w:t>防治区</w:t>
            </w:r>
          </w:p>
        </w:tc>
        <w:tc>
          <w:tcPr>
            <w:tcW w:w="509"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szCs w:val="21"/>
              </w:rPr>
              <w:t>绿化</w:t>
            </w:r>
          </w:p>
        </w:tc>
        <w:tc>
          <w:tcPr>
            <w:tcW w:w="681" w:type="pct"/>
            <w:tcBorders>
              <w:top w:val="single" w:sz="6" w:space="0" w:color="auto"/>
              <w:left w:val="single" w:sz="6" w:space="0" w:color="auto"/>
              <w:bottom w:val="single" w:sz="6"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刺槐</w:t>
            </w:r>
          </w:p>
        </w:tc>
        <w:tc>
          <w:tcPr>
            <w:tcW w:w="934"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1007</w:t>
            </w:r>
            <w:r w:rsidRPr="002D78E9">
              <w:rPr>
                <w:rFonts w:ascii="宋体" w:hAnsi="宋体" w:hint="eastAsia"/>
                <w:szCs w:val="21"/>
              </w:rPr>
              <w:t>株</w:t>
            </w:r>
          </w:p>
        </w:tc>
        <w:tc>
          <w:tcPr>
            <w:tcW w:w="683" w:type="pc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1007</w:t>
            </w:r>
            <w:r w:rsidRPr="002D78E9">
              <w:rPr>
                <w:rFonts w:ascii="宋体" w:hAnsi="宋体" w:hint="eastAsia"/>
                <w:szCs w:val="21"/>
              </w:rPr>
              <w:t>株</w:t>
            </w:r>
          </w:p>
        </w:tc>
        <w:tc>
          <w:tcPr>
            <w:tcW w:w="740" w:type="pct"/>
            <w:tcBorders>
              <w:top w:val="single" w:sz="6" w:space="0" w:color="auto"/>
              <w:left w:val="single" w:sz="6" w:space="0" w:color="auto"/>
              <w:bottom w:val="single" w:sz="6"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0</w:t>
            </w:r>
          </w:p>
        </w:tc>
      </w:tr>
      <w:tr w:rsidR="00280580" w:rsidRPr="002D78E9" w:rsidTr="00280580">
        <w:trPr>
          <w:trHeight w:val="454"/>
          <w:jc w:val="center"/>
        </w:trPr>
        <w:tc>
          <w:tcPr>
            <w:tcW w:w="1453" w:type="pct"/>
            <w:tcBorders>
              <w:top w:val="single" w:sz="6" w:space="0" w:color="auto"/>
              <w:left w:val="single" w:sz="12" w:space="0" w:color="auto"/>
              <w:bottom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kern w:val="0"/>
                <w:szCs w:val="21"/>
              </w:rPr>
              <w:t>排岩场</w:t>
            </w:r>
            <w:r w:rsidRPr="002D78E9">
              <w:rPr>
                <w:rFonts w:ascii="宋体" w:hAnsi="宋体"/>
                <w:kern w:val="0"/>
                <w:szCs w:val="21"/>
              </w:rPr>
              <w:t>防治区</w:t>
            </w:r>
          </w:p>
        </w:tc>
        <w:tc>
          <w:tcPr>
            <w:tcW w:w="1190" w:type="pct"/>
            <w:gridSpan w:val="2"/>
            <w:tcBorders>
              <w:top w:val="single" w:sz="6" w:space="0" w:color="auto"/>
              <w:left w:val="single" w:sz="6" w:space="0" w:color="auto"/>
              <w:bottom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c>
          <w:tcPr>
            <w:tcW w:w="934" w:type="pct"/>
            <w:tcBorders>
              <w:top w:val="single" w:sz="6" w:space="0" w:color="auto"/>
              <w:left w:val="single" w:sz="6" w:space="0" w:color="auto"/>
              <w:bottom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c>
          <w:tcPr>
            <w:tcW w:w="683" w:type="pct"/>
            <w:tcBorders>
              <w:top w:val="single" w:sz="6" w:space="0" w:color="auto"/>
              <w:left w:val="single" w:sz="6" w:space="0" w:color="auto"/>
              <w:bottom w:val="single" w:sz="12" w:space="0" w:color="auto"/>
              <w:right w:val="single" w:sz="6"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c>
          <w:tcPr>
            <w:tcW w:w="740" w:type="pct"/>
            <w:tcBorders>
              <w:top w:val="single" w:sz="6" w:space="0" w:color="auto"/>
              <w:left w:val="single" w:sz="6" w:space="0" w:color="auto"/>
              <w:bottom w:val="single" w:sz="12"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w:t>
            </w:r>
          </w:p>
        </w:tc>
      </w:tr>
    </w:tbl>
    <w:p w:rsidR="00CA073F" w:rsidRPr="00280580" w:rsidRDefault="00280580" w:rsidP="00280580">
      <w:pPr>
        <w:spacing w:line="360" w:lineRule="auto"/>
        <w:ind w:firstLineChars="200" w:firstLine="560"/>
        <w:rPr>
          <w:rFonts w:asciiTheme="minorHAnsi" w:eastAsia="宋体" w:hAnsi="宋体" w:cstheme="minorHAnsi"/>
          <w:bCs/>
          <w:sz w:val="28"/>
          <w:szCs w:val="28"/>
        </w:rPr>
      </w:pPr>
      <w:r w:rsidRPr="00280580">
        <w:rPr>
          <w:rFonts w:asciiTheme="minorHAnsi" w:eastAsia="宋体" w:hAnsi="宋体" w:cstheme="minorHAnsi"/>
          <w:bCs/>
          <w:sz w:val="28"/>
          <w:szCs w:val="28"/>
        </w:rPr>
        <w:t>植物措施发生变化的原因</w:t>
      </w:r>
      <w:r w:rsidRPr="00280580">
        <w:rPr>
          <w:rFonts w:asciiTheme="minorHAnsi" w:eastAsia="宋体" w:hAnsi="宋体" w:cstheme="minorHAnsi" w:hint="eastAsia"/>
          <w:bCs/>
          <w:sz w:val="28"/>
          <w:szCs w:val="28"/>
        </w:rPr>
        <w:t>：实际实施的植物措施数量与设计相比发生了一定的变化，主要是因为刺槐的萌</w:t>
      </w:r>
      <w:proofErr w:type="gramStart"/>
      <w:r w:rsidRPr="00280580">
        <w:rPr>
          <w:rFonts w:asciiTheme="minorHAnsi" w:eastAsia="宋体" w:hAnsi="宋体" w:cstheme="minorHAnsi" w:hint="eastAsia"/>
          <w:bCs/>
          <w:sz w:val="28"/>
          <w:szCs w:val="28"/>
        </w:rPr>
        <w:t>孽能力</w:t>
      </w:r>
      <w:proofErr w:type="gramEnd"/>
      <w:r w:rsidRPr="00280580">
        <w:rPr>
          <w:rFonts w:asciiTheme="minorHAnsi" w:eastAsia="宋体" w:hAnsi="宋体" w:cstheme="minorHAnsi" w:hint="eastAsia"/>
          <w:bCs/>
          <w:sz w:val="28"/>
          <w:szCs w:val="28"/>
        </w:rPr>
        <w:t>强，适应性强，更适合矿区的植被恢复，因此，采用了刺槐绿化工业</w:t>
      </w:r>
      <w:r w:rsidR="00C67230">
        <w:rPr>
          <w:rFonts w:asciiTheme="minorHAnsi" w:eastAsia="宋体" w:hAnsi="宋体" w:cstheme="minorHAnsi" w:hint="eastAsia"/>
          <w:bCs/>
          <w:sz w:val="28"/>
          <w:szCs w:val="28"/>
        </w:rPr>
        <w:t>场地</w:t>
      </w:r>
      <w:r w:rsidRPr="00280580">
        <w:rPr>
          <w:rFonts w:asciiTheme="minorHAnsi" w:eastAsia="宋体" w:hAnsi="宋体" w:cstheme="minorHAnsi" w:hint="eastAsia"/>
          <w:bCs/>
          <w:sz w:val="28"/>
          <w:szCs w:val="28"/>
        </w:rPr>
        <w:t>及运输道路防治区。为了增加矿区的美感，给工人以良好的工作生活环境，不在种植紫叶小</w:t>
      </w:r>
      <w:proofErr w:type="gramStart"/>
      <w:r w:rsidRPr="00280580">
        <w:rPr>
          <w:rFonts w:asciiTheme="minorHAnsi" w:eastAsia="宋体" w:hAnsi="宋体" w:cstheme="minorHAnsi" w:hint="eastAsia"/>
          <w:bCs/>
          <w:sz w:val="28"/>
          <w:szCs w:val="28"/>
        </w:rPr>
        <w:t>檗</w:t>
      </w:r>
      <w:proofErr w:type="gramEnd"/>
      <w:r w:rsidRPr="00280580">
        <w:rPr>
          <w:rFonts w:asciiTheme="minorHAnsi" w:eastAsia="宋体" w:hAnsi="宋体" w:cstheme="minorHAnsi" w:hint="eastAsia"/>
          <w:bCs/>
          <w:sz w:val="28"/>
          <w:szCs w:val="28"/>
        </w:rPr>
        <w:t>将工业场地的增加撒播刺槐草籽和增加栽植榆树，位置选择在该区的几处较大空地，采用修建花坛的形式。此外根据矿区交通的通行要求与原方案相比行道树的数量有所增加。</w:t>
      </w:r>
    </w:p>
    <w:p w:rsidR="00280580" w:rsidRDefault="00280580" w:rsidP="00280580">
      <w:pPr>
        <w:spacing w:line="360" w:lineRule="auto"/>
        <w:ind w:firstLineChars="200" w:firstLine="422"/>
        <w:rPr>
          <w:rFonts w:asciiTheme="minorHAnsi" w:eastAsia="宋体" w:hAnsi="宋体" w:cstheme="minorHAnsi"/>
          <w:bCs/>
          <w:sz w:val="28"/>
          <w:szCs w:val="28"/>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3—</w:t>
      </w:r>
      <w:r>
        <w:rPr>
          <w:rFonts w:asciiTheme="minorHAnsi" w:eastAsia="宋体" w:hAnsiTheme="minorHAnsi" w:cstheme="minorHAnsi" w:hint="eastAsia"/>
          <w:b/>
          <w:szCs w:val="21"/>
        </w:rPr>
        <w:t>8</w:t>
      </w:r>
      <w:r w:rsidRPr="00E207DC">
        <w:rPr>
          <w:rFonts w:asciiTheme="minorHAnsi" w:eastAsia="宋体" w:hAnsi="宋体" w:cstheme="minorHAnsi"/>
          <w:b/>
          <w:szCs w:val="21"/>
        </w:rPr>
        <w:t>水土保持方案变更报告书设计措施与实际完成措施情况对比表</w:t>
      </w:r>
    </w:p>
    <w:tbl>
      <w:tblPr>
        <w:tblW w:w="494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85"/>
        <w:gridCol w:w="567"/>
        <w:gridCol w:w="1542"/>
        <w:gridCol w:w="1879"/>
        <w:gridCol w:w="1822"/>
        <w:gridCol w:w="1941"/>
      </w:tblGrid>
      <w:tr w:rsidR="00280580" w:rsidRPr="002D78E9" w:rsidTr="00280580">
        <w:trPr>
          <w:trHeight w:val="454"/>
          <w:jc w:val="center"/>
        </w:trPr>
        <w:tc>
          <w:tcPr>
            <w:tcW w:w="351" w:type="pct"/>
            <w:vMerge w:val="restart"/>
            <w:tcBorders>
              <w:top w:val="single" w:sz="12" w:space="0" w:color="auto"/>
              <w:left w:val="single" w:sz="12" w:space="0" w:color="auto"/>
              <w:right w:val="single" w:sz="4"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hint="eastAsia"/>
                <w:szCs w:val="21"/>
              </w:rPr>
              <w:t>防治</w:t>
            </w:r>
          </w:p>
          <w:p w:rsidR="00280580" w:rsidRPr="002D78E9" w:rsidRDefault="00280580" w:rsidP="00280580">
            <w:pPr>
              <w:jc w:val="center"/>
              <w:rPr>
                <w:rFonts w:ascii="宋体" w:hAnsi="宋体"/>
                <w:szCs w:val="21"/>
              </w:rPr>
            </w:pPr>
            <w:r w:rsidRPr="002D78E9">
              <w:rPr>
                <w:rFonts w:ascii="宋体" w:hAnsi="宋体" w:hint="eastAsia"/>
                <w:szCs w:val="21"/>
              </w:rPr>
              <w:t>分区</w:t>
            </w:r>
          </w:p>
        </w:tc>
        <w:tc>
          <w:tcPr>
            <w:tcW w:w="1265" w:type="pct"/>
            <w:gridSpan w:val="2"/>
            <w:vMerge w:val="restart"/>
            <w:tcBorders>
              <w:top w:val="single" w:sz="12" w:space="0" w:color="auto"/>
              <w:left w:val="single" w:sz="4" w:space="0" w:color="auto"/>
              <w:right w:val="single" w:sz="4" w:space="0" w:color="auto"/>
            </w:tcBorders>
            <w:tcMar>
              <w:top w:w="15" w:type="dxa"/>
              <w:left w:w="15" w:type="dxa"/>
              <w:bottom w:w="15" w:type="dxa"/>
              <w:right w:w="15" w:type="dxa"/>
            </w:tcMar>
            <w:vAlign w:val="center"/>
            <w:hideMark/>
          </w:tcPr>
          <w:p w:rsidR="00280580" w:rsidRPr="002D78E9" w:rsidRDefault="00280580" w:rsidP="00280580">
            <w:pPr>
              <w:jc w:val="center"/>
              <w:rPr>
                <w:rFonts w:ascii="宋体" w:hAnsi="宋体"/>
                <w:szCs w:val="21"/>
              </w:rPr>
            </w:pPr>
            <w:r w:rsidRPr="002D78E9">
              <w:rPr>
                <w:rFonts w:ascii="宋体" w:hAnsi="宋体"/>
                <w:szCs w:val="21"/>
              </w:rPr>
              <w:t>措施类型</w:t>
            </w:r>
          </w:p>
        </w:tc>
        <w:tc>
          <w:tcPr>
            <w:tcW w:w="3384" w:type="pct"/>
            <w:gridSpan w:val="3"/>
            <w:tcBorders>
              <w:top w:val="single" w:sz="12" w:space="0" w:color="auto"/>
              <w:left w:val="single" w:sz="4" w:space="0" w:color="auto"/>
              <w:bottom w:val="single" w:sz="4" w:space="0" w:color="auto"/>
              <w:right w:val="single" w:sz="12"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措施数量</w:t>
            </w:r>
          </w:p>
        </w:tc>
      </w:tr>
      <w:tr w:rsidR="00280580" w:rsidRPr="002D78E9" w:rsidTr="00280580">
        <w:trPr>
          <w:trHeight w:val="454"/>
          <w:jc w:val="center"/>
        </w:trPr>
        <w:tc>
          <w:tcPr>
            <w:tcW w:w="351" w:type="pct"/>
            <w:vMerge/>
            <w:tcBorders>
              <w:left w:val="single" w:sz="12" w:space="0" w:color="auto"/>
              <w:bottom w:val="single" w:sz="4"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1265" w:type="pct"/>
            <w:gridSpan w:val="2"/>
            <w:vMerge/>
            <w:tcBorders>
              <w:left w:val="single" w:sz="4" w:space="0" w:color="auto"/>
              <w:bottom w:val="single" w:sz="4"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1127" w:type="pct"/>
            <w:tcBorders>
              <w:top w:val="single" w:sz="4" w:space="0" w:color="auto"/>
              <w:left w:val="single" w:sz="4" w:space="0" w:color="auto"/>
              <w:bottom w:val="single" w:sz="4" w:space="0" w:color="auto"/>
              <w:right w:val="single" w:sz="4"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方案设计量</w:t>
            </w:r>
          </w:p>
        </w:tc>
        <w:tc>
          <w:tcPr>
            <w:tcW w:w="1093" w:type="pct"/>
            <w:tcBorders>
              <w:top w:val="single" w:sz="4" w:space="0" w:color="auto"/>
              <w:left w:val="single" w:sz="4" w:space="0" w:color="auto"/>
              <w:bottom w:val="single" w:sz="4" w:space="0" w:color="auto"/>
              <w:right w:val="single" w:sz="4"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实际量</w:t>
            </w:r>
          </w:p>
        </w:tc>
        <w:tc>
          <w:tcPr>
            <w:tcW w:w="1164" w:type="pct"/>
            <w:tcBorders>
              <w:top w:val="single" w:sz="4" w:space="0" w:color="auto"/>
              <w:left w:val="single" w:sz="4" w:space="0" w:color="auto"/>
              <w:bottom w:val="single" w:sz="4" w:space="0" w:color="auto"/>
              <w:right w:val="single" w:sz="12"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增减情况</w:t>
            </w:r>
          </w:p>
        </w:tc>
      </w:tr>
      <w:tr w:rsidR="00280580" w:rsidRPr="002D78E9" w:rsidTr="00280580">
        <w:trPr>
          <w:trHeight w:val="454"/>
          <w:jc w:val="center"/>
        </w:trPr>
        <w:tc>
          <w:tcPr>
            <w:tcW w:w="351" w:type="pct"/>
            <w:vMerge w:val="restart"/>
            <w:tcBorders>
              <w:top w:val="single" w:sz="6" w:space="0" w:color="auto"/>
              <w:left w:val="single" w:sz="12"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工业</w:t>
            </w:r>
          </w:p>
          <w:p w:rsidR="00280580" w:rsidRPr="002D78E9" w:rsidRDefault="00280580" w:rsidP="00280580">
            <w:pPr>
              <w:jc w:val="center"/>
              <w:rPr>
                <w:rFonts w:ascii="宋体" w:hAnsi="宋体"/>
                <w:szCs w:val="21"/>
              </w:rPr>
            </w:pPr>
            <w:r w:rsidRPr="002D78E9">
              <w:rPr>
                <w:rFonts w:ascii="宋体" w:hAnsi="宋体" w:hint="eastAsia"/>
                <w:szCs w:val="21"/>
              </w:rPr>
              <w:t>场地</w:t>
            </w:r>
          </w:p>
          <w:p w:rsidR="00280580" w:rsidRPr="002D78E9" w:rsidRDefault="00280580" w:rsidP="00280580">
            <w:pPr>
              <w:jc w:val="center"/>
              <w:rPr>
                <w:rFonts w:ascii="宋体" w:hAnsi="宋体"/>
                <w:szCs w:val="21"/>
              </w:rPr>
            </w:pPr>
            <w:r w:rsidRPr="002D78E9">
              <w:rPr>
                <w:rFonts w:ascii="宋体" w:hAnsi="宋体" w:hint="eastAsia"/>
                <w:szCs w:val="21"/>
              </w:rPr>
              <w:t>防治</w:t>
            </w:r>
          </w:p>
          <w:p w:rsidR="00280580" w:rsidRPr="002D78E9" w:rsidRDefault="00280580" w:rsidP="00280580">
            <w:pPr>
              <w:jc w:val="center"/>
              <w:rPr>
                <w:rFonts w:ascii="宋体" w:hAnsi="宋体"/>
                <w:szCs w:val="21"/>
              </w:rPr>
            </w:pPr>
            <w:r w:rsidRPr="002D78E9">
              <w:rPr>
                <w:rFonts w:ascii="宋体" w:hAnsi="宋体" w:hint="eastAsia"/>
                <w:szCs w:val="21"/>
              </w:rPr>
              <w:t>区</w:t>
            </w:r>
          </w:p>
        </w:tc>
        <w:tc>
          <w:tcPr>
            <w:tcW w:w="340" w:type="pct"/>
            <w:vMerge w:val="restart"/>
            <w:tcBorders>
              <w:top w:val="single" w:sz="6" w:space="0" w:color="auto"/>
              <w:left w:val="single" w:sz="4"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临时措施</w:t>
            </w:r>
          </w:p>
        </w:tc>
        <w:tc>
          <w:tcPr>
            <w:tcW w:w="925" w:type="pct"/>
            <w:tcBorders>
              <w:top w:val="single" w:sz="6" w:space="0" w:color="auto"/>
              <w:left w:val="single" w:sz="4" w:space="0" w:color="auto"/>
              <w:bottom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临时苫盖</w:t>
            </w:r>
          </w:p>
        </w:tc>
        <w:tc>
          <w:tcPr>
            <w:tcW w:w="1127" w:type="pct"/>
            <w:tcBorders>
              <w:top w:val="single" w:sz="6" w:space="0" w:color="auto"/>
              <w:left w:val="single" w:sz="6" w:space="0" w:color="auto"/>
              <w:bottom w:val="single" w:sz="4"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0</w:t>
            </w:r>
            <w:r w:rsidRPr="002D78E9">
              <w:rPr>
                <w:rFonts w:ascii="宋体" w:hAnsi="宋体"/>
                <w:szCs w:val="21"/>
              </w:rPr>
              <w:t xml:space="preserve"> m</w:t>
            </w:r>
            <w:r w:rsidRPr="002D78E9">
              <w:rPr>
                <w:rFonts w:ascii="宋体" w:hAnsi="宋体" w:hint="eastAsia"/>
                <w:szCs w:val="21"/>
                <w:vertAlign w:val="superscript"/>
              </w:rPr>
              <w:t>2</w:t>
            </w:r>
          </w:p>
        </w:tc>
        <w:tc>
          <w:tcPr>
            <w:tcW w:w="1093" w:type="pct"/>
            <w:tcBorders>
              <w:top w:val="single" w:sz="6" w:space="0" w:color="auto"/>
              <w:left w:val="single" w:sz="4" w:space="0" w:color="auto"/>
              <w:bottom w:val="single" w:sz="4" w:space="0" w:color="auto"/>
              <w:right w:val="single" w:sz="4"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1000</w:t>
            </w:r>
            <w:r w:rsidRPr="002D78E9">
              <w:rPr>
                <w:rFonts w:ascii="宋体" w:hAnsi="宋体"/>
                <w:szCs w:val="21"/>
              </w:rPr>
              <w:t xml:space="preserve"> m</w:t>
            </w:r>
            <w:r w:rsidRPr="002D78E9">
              <w:rPr>
                <w:rFonts w:ascii="宋体" w:hAnsi="宋体" w:hint="eastAsia"/>
                <w:szCs w:val="21"/>
                <w:vertAlign w:val="superscript"/>
              </w:rPr>
              <w:t>2</w:t>
            </w:r>
          </w:p>
        </w:tc>
        <w:tc>
          <w:tcPr>
            <w:tcW w:w="1164" w:type="pct"/>
            <w:tcBorders>
              <w:top w:val="single" w:sz="6" w:space="0" w:color="auto"/>
              <w:left w:val="single" w:sz="4" w:space="0" w:color="auto"/>
              <w:bottom w:val="single" w:sz="4"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+1000</w:t>
            </w:r>
            <w:r w:rsidRPr="002D78E9">
              <w:rPr>
                <w:rFonts w:ascii="宋体" w:hAnsi="宋体"/>
                <w:szCs w:val="21"/>
              </w:rPr>
              <w:t xml:space="preserve"> m</w:t>
            </w:r>
            <w:r w:rsidRPr="002D78E9">
              <w:rPr>
                <w:rFonts w:ascii="宋体" w:hAnsi="宋体" w:hint="eastAsia"/>
                <w:szCs w:val="21"/>
                <w:vertAlign w:val="superscript"/>
              </w:rPr>
              <w:t>2</w:t>
            </w:r>
          </w:p>
        </w:tc>
      </w:tr>
      <w:tr w:rsidR="00280580" w:rsidRPr="002D78E9" w:rsidTr="00280580">
        <w:trPr>
          <w:trHeight w:val="454"/>
          <w:jc w:val="center"/>
        </w:trPr>
        <w:tc>
          <w:tcPr>
            <w:tcW w:w="351" w:type="pct"/>
            <w:vMerge/>
            <w:tcBorders>
              <w:left w:val="single" w:sz="12"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340" w:type="pct"/>
            <w:vMerge/>
            <w:tcBorders>
              <w:left w:val="single" w:sz="4"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p>
        </w:tc>
        <w:tc>
          <w:tcPr>
            <w:tcW w:w="925" w:type="pct"/>
            <w:tcBorders>
              <w:top w:val="single" w:sz="4" w:space="0" w:color="auto"/>
              <w:left w:val="single" w:sz="4" w:space="0" w:color="auto"/>
              <w:right w:val="single" w:sz="6"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防风</w:t>
            </w:r>
            <w:proofErr w:type="gramStart"/>
            <w:r w:rsidRPr="002D78E9">
              <w:rPr>
                <w:rFonts w:ascii="宋体" w:hAnsi="宋体" w:hint="eastAsia"/>
                <w:szCs w:val="21"/>
              </w:rPr>
              <w:t>抑</w:t>
            </w:r>
            <w:proofErr w:type="gramEnd"/>
            <w:r w:rsidRPr="002D78E9">
              <w:rPr>
                <w:rFonts w:ascii="宋体" w:hAnsi="宋体" w:hint="eastAsia"/>
                <w:szCs w:val="21"/>
              </w:rPr>
              <w:t>尘网</w:t>
            </w:r>
          </w:p>
        </w:tc>
        <w:tc>
          <w:tcPr>
            <w:tcW w:w="1127" w:type="pct"/>
            <w:tcBorders>
              <w:top w:val="single" w:sz="4" w:space="0" w:color="auto"/>
              <w:left w:val="single" w:sz="6" w:space="0" w:color="auto"/>
              <w:right w:val="single" w:sz="4"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0</w:t>
            </w:r>
          </w:p>
        </w:tc>
        <w:tc>
          <w:tcPr>
            <w:tcW w:w="1093" w:type="pct"/>
            <w:tcBorders>
              <w:top w:val="single" w:sz="4" w:space="0" w:color="auto"/>
              <w:left w:val="single" w:sz="4" w:space="0" w:color="auto"/>
              <w:right w:val="single" w:sz="4" w:space="0" w:color="auto"/>
            </w:tcBorders>
            <w:vAlign w:val="center"/>
          </w:tcPr>
          <w:p w:rsidR="00280580" w:rsidRPr="002D78E9" w:rsidRDefault="00280580" w:rsidP="00280580">
            <w:pPr>
              <w:jc w:val="center"/>
              <w:rPr>
                <w:rFonts w:ascii="宋体" w:hAnsi="宋体"/>
                <w:szCs w:val="21"/>
              </w:rPr>
            </w:pPr>
            <w:r w:rsidRPr="002D78E9">
              <w:rPr>
                <w:rFonts w:ascii="宋体" w:hAnsi="宋体" w:hint="eastAsia"/>
                <w:szCs w:val="21"/>
              </w:rPr>
              <w:t>3400</w:t>
            </w:r>
            <w:r w:rsidRPr="002D78E9">
              <w:rPr>
                <w:rFonts w:ascii="宋体" w:hAnsi="宋体"/>
                <w:szCs w:val="21"/>
              </w:rPr>
              <w:t xml:space="preserve"> m</w:t>
            </w:r>
            <w:r w:rsidRPr="002D78E9">
              <w:rPr>
                <w:rFonts w:ascii="宋体" w:hAnsi="宋体" w:hint="eastAsia"/>
                <w:szCs w:val="21"/>
                <w:vertAlign w:val="superscript"/>
              </w:rPr>
              <w:t>2</w:t>
            </w:r>
          </w:p>
        </w:tc>
        <w:tc>
          <w:tcPr>
            <w:tcW w:w="1164" w:type="pct"/>
            <w:tcBorders>
              <w:top w:val="single" w:sz="4" w:space="0" w:color="auto"/>
              <w:left w:val="single" w:sz="4" w:space="0" w:color="auto"/>
              <w:right w:val="single" w:sz="12" w:space="0" w:color="auto"/>
            </w:tcBorders>
            <w:tcMar>
              <w:top w:w="15" w:type="dxa"/>
              <w:left w:w="15" w:type="dxa"/>
              <w:bottom w:w="15" w:type="dxa"/>
              <w:right w:w="15" w:type="dxa"/>
            </w:tcMar>
            <w:vAlign w:val="center"/>
          </w:tcPr>
          <w:p w:rsidR="00280580" w:rsidRPr="002D78E9" w:rsidRDefault="00280580" w:rsidP="00280580">
            <w:pPr>
              <w:jc w:val="center"/>
              <w:rPr>
                <w:rFonts w:ascii="宋体" w:hAnsi="宋体"/>
                <w:szCs w:val="21"/>
              </w:rPr>
            </w:pPr>
            <w:r w:rsidRPr="002D78E9">
              <w:rPr>
                <w:rFonts w:ascii="宋体" w:hAnsi="宋体" w:hint="eastAsia"/>
                <w:szCs w:val="21"/>
              </w:rPr>
              <w:t>+3400</w:t>
            </w:r>
            <w:r w:rsidRPr="002D78E9">
              <w:rPr>
                <w:rFonts w:ascii="宋体" w:hAnsi="宋体"/>
                <w:szCs w:val="21"/>
              </w:rPr>
              <w:t xml:space="preserve"> m</w:t>
            </w:r>
            <w:r w:rsidRPr="002D78E9">
              <w:rPr>
                <w:rFonts w:ascii="宋体" w:hAnsi="宋体" w:hint="eastAsia"/>
                <w:szCs w:val="21"/>
                <w:vertAlign w:val="superscript"/>
              </w:rPr>
              <w:t>2</w:t>
            </w:r>
          </w:p>
        </w:tc>
      </w:tr>
    </w:tbl>
    <w:p w:rsidR="00280580" w:rsidRPr="00E00F03" w:rsidRDefault="00280580" w:rsidP="00280580">
      <w:pPr>
        <w:spacing w:line="360" w:lineRule="auto"/>
        <w:ind w:firstLineChars="200" w:firstLine="560"/>
        <w:rPr>
          <w:rFonts w:asciiTheme="minorHAnsi" w:eastAsia="宋体" w:hAnsi="宋体" w:cstheme="minorHAnsi"/>
          <w:bCs/>
          <w:sz w:val="28"/>
          <w:szCs w:val="28"/>
        </w:rPr>
      </w:pPr>
      <w:r w:rsidRPr="00E00F03">
        <w:rPr>
          <w:rFonts w:asciiTheme="minorHAnsi" w:eastAsia="宋体" w:hAnsi="宋体" w:cstheme="minorHAnsi" w:hint="eastAsia"/>
          <w:bCs/>
          <w:sz w:val="28"/>
          <w:szCs w:val="28"/>
        </w:rPr>
        <w:t>临时</w:t>
      </w:r>
      <w:r w:rsidRPr="00E00F03">
        <w:rPr>
          <w:rFonts w:asciiTheme="minorHAnsi" w:eastAsia="宋体" w:hAnsi="宋体" w:cstheme="minorHAnsi"/>
          <w:bCs/>
          <w:sz w:val="28"/>
          <w:szCs w:val="28"/>
        </w:rPr>
        <w:t>措施发生变化的原因</w:t>
      </w:r>
      <w:r w:rsidRPr="00E00F03">
        <w:rPr>
          <w:rFonts w:asciiTheme="minorHAnsi" w:eastAsia="宋体" w:hAnsi="宋体" w:cstheme="minorHAnsi" w:hint="eastAsia"/>
          <w:bCs/>
          <w:sz w:val="28"/>
          <w:szCs w:val="28"/>
        </w:rPr>
        <w:t>：方案设计中没有进行临时措施设计，矿山实际生产过程中根据岩石、矿石占地数量，堆高及边坡情况，需</w:t>
      </w:r>
      <w:r w:rsidRPr="00E00F03">
        <w:rPr>
          <w:rFonts w:asciiTheme="minorHAnsi" w:eastAsia="宋体" w:hAnsi="宋体" w:cstheme="minorHAnsi" w:hint="eastAsia"/>
          <w:bCs/>
          <w:sz w:val="28"/>
          <w:szCs w:val="28"/>
        </w:rPr>
        <w:lastRenderedPageBreak/>
        <w:t>要增加临时拦挡及苫盖措施。同时，根据矿区的主导风向、风速、附近建筑物分布等因素，增加了防风</w:t>
      </w:r>
      <w:proofErr w:type="gramStart"/>
      <w:r w:rsidRPr="00E00F03">
        <w:rPr>
          <w:rFonts w:asciiTheme="minorHAnsi" w:eastAsia="宋体" w:hAnsi="宋体" w:cstheme="minorHAnsi" w:hint="eastAsia"/>
          <w:bCs/>
          <w:sz w:val="28"/>
          <w:szCs w:val="28"/>
        </w:rPr>
        <w:t>抑</w:t>
      </w:r>
      <w:proofErr w:type="gramEnd"/>
      <w:r w:rsidRPr="00E00F03">
        <w:rPr>
          <w:rFonts w:asciiTheme="minorHAnsi" w:eastAsia="宋体" w:hAnsi="宋体" w:cstheme="minorHAnsi" w:hint="eastAsia"/>
          <w:bCs/>
          <w:sz w:val="28"/>
          <w:szCs w:val="28"/>
        </w:rPr>
        <w:t>尘网的使用面积。</w:t>
      </w:r>
    </w:p>
    <w:p w:rsidR="00CA073F" w:rsidRPr="00E207DC" w:rsidRDefault="001D3124" w:rsidP="008B2604">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总之，</w:t>
      </w:r>
      <w:r w:rsidR="009354D4">
        <w:rPr>
          <w:rFonts w:asciiTheme="minorHAnsi" w:eastAsia="宋体" w:hAnsi="宋体" w:cstheme="minorHAnsi"/>
          <w:bCs/>
          <w:sz w:val="28"/>
          <w:szCs w:val="28"/>
        </w:rPr>
        <w:t>海城市正大矿业有限公司</w:t>
      </w:r>
      <w:r w:rsidR="00CA073F" w:rsidRPr="00E207DC">
        <w:rPr>
          <w:rFonts w:asciiTheme="minorHAnsi" w:eastAsia="宋体" w:hAnsi="宋体" w:cstheme="minorHAnsi"/>
          <w:bCs/>
          <w:sz w:val="28"/>
          <w:szCs w:val="28"/>
        </w:rPr>
        <w:t>项目</w:t>
      </w:r>
      <w:r w:rsidRPr="00E207DC">
        <w:rPr>
          <w:rFonts w:asciiTheme="minorHAnsi" w:eastAsia="宋体" w:hAnsi="宋体" w:cstheme="minorHAnsi"/>
          <w:bCs/>
          <w:sz w:val="28"/>
          <w:szCs w:val="28"/>
        </w:rPr>
        <w:t>的各项水土保持措施是在批复的水土保持方案设计的基础上进行了施工布局优化，个别措施的工程量有了相应的调整，使其更加切合实际，基本能够达到水土流失六项防治指标的标准，基本满足使用和防护的具体要求。</w:t>
      </w:r>
    </w:p>
    <w:p w:rsidR="00AD5EE5" w:rsidRPr="001A35EB" w:rsidRDefault="00CD25DF" w:rsidP="00CA073F">
      <w:pPr>
        <w:pStyle w:val="2"/>
        <w:rPr>
          <w:rFonts w:asciiTheme="minorHAnsi" w:eastAsia="宋体" w:hAnsiTheme="minorHAnsi" w:cstheme="minorHAnsi"/>
          <w:sz w:val="32"/>
        </w:rPr>
      </w:pPr>
      <w:bookmarkStart w:id="55" w:name="_Toc534220199"/>
      <w:bookmarkStart w:id="56" w:name="_Toc10643739"/>
      <w:r w:rsidRPr="001A35EB">
        <w:rPr>
          <w:rFonts w:asciiTheme="minorHAnsi" w:eastAsia="宋体" w:hAnsiTheme="minorHAnsi" w:cstheme="minorHAnsi"/>
          <w:sz w:val="32"/>
        </w:rPr>
        <w:t>3.5</w:t>
      </w:r>
      <w:r w:rsidRPr="001A35EB">
        <w:rPr>
          <w:rFonts w:asciiTheme="minorHAnsi" w:eastAsia="宋体" w:hAnsi="宋体" w:cstheme="minorHAnsi"/>
          <w:sz w:val="32"/>
        </w:rPr>
        <w:t>水土保持投资完成情况</w:t>
      </w:r>
      <w:bookmarkEnd w:id="55"/>
      <w:bookmarkEnd w:id="56"/>
    </w:p>
    <w:p w:rsidR="00CD25DF" w:rsidRPr="00E00F03" w:rsidRDefault="00CD25DF" w:rsidP="00CD25DF">
      <w:pPr>
        <w:pStyle w:val="3"/>
        <w:rPr>
          <w:rFonts w:asciiTheme="minorHAnsi" w:eastAsia="宋体" w:hAnsiTheme="minorHAnsi" w:cstheme="minorHAnsi"/>
          <w:sz w:val="28"/>
          <w:szCs w:val="28"/>
        </w:rPr>
      </w:pPr>
      <w:bookmarkStart w:id="57" w:name="_Toc10643740"/>
      <w:r w:rsidRPr="00E00F03">
        <w:rPr>
          <w:rFonts w:asciiTheme="minorHAnsi" w:eastAsia="宋体" w:hAnsiTheme="minorHAnsi" w:cstheme="minorHAnsi"/>
          <w:sz w:val="28"/>
          <w:szCs w:val="28"/>
        </w:rPr>
        <w:t>3.5.1</w:t>
      </w:r>
      <w:r w:rsidRPr="00E00F03">
        <w:rPr>
          <w:rFonts w:asciiTheme="minorHAnsi" w:eastAsia="宋体" w:hAnsi="宋体" w:cstheme="minorHAnsi"/>
          <w:sz w:val="28"/>
          <w:szCs w:val="28"/>
        </w:rPr>
        <w:t>水土保持工程实际完成投资</w:t>
      </w:r>
      <w:bookmarkEnd w:id="57"/>
    </w:p>
    <w:p w:rsidR="005B6996" w:rsidRPr="00E00F03" w:rsidRDefault="009354D4" w:rsidP="008C28AF">
      <w:pPr>
        <w:spacing w:line="360" w:lineRule="auto"/>
        <w:ind w:firstLineChars="200" w:firstLine="560"/>
        <w:rPr>
          <w:rFonts w:asciiTheme="minorHAnsi" w:eastAsia="宋体" w:hAnsiTheme="minorHAnsi" w:cstheme="minorHAnsi"/>
          <w:bCs/>
          <w:sz w:val="28"/>
          <w:szCs w:val="28"/>
        </w:rPr>
      </w:pPr>
      <w:r w:rsidRPr="00E00F03">
        <w:rPr>
          <w:rFonts w:asciiTheme="minorHAnsi" w:eastAsia="宋体" w:hAnsi="宋体" w:cstheme="minorHAnsi"/>
          <w:bCs/>
          <w:sz w:val="28"/>
          <w:szCs w:val="28"/>
        </w:rPr>
        <w:t>海城市正大矿业有限公司</w:t>
      </w:r>
      <w:r w:rsidR="005B6996" w:rsidRPr="00E00F03">
        <w:rPr>
          <w:rFonts w:asciiTheme="minorHAnsi" w:eastAsia="宋体" w:hAnsi="宋体" w:cstheme="minorHAnsi"/>
          <w:bCs/>
          <w:sz w:val="28"/>
          <w:szCs w:val="28"/>
        </w:rPr>
        <w:t>项目水土保持方案概算总投资为</w:t>
      </w:r>
      <w:r w:rsidR="00E00F03" w:rsidRPr="00E00F03">
        <w:rPr>
          <w:rFonts w:asciiTheme="minorHAnsi" w:eastAsia="宋体" w:hAnsiTheme="minorHAnsi" w:cstheme="minorHAnsi" w:hint="eastAsia"/>
          <w:bCs/>
          <w:sz w:val="28"/>
          <w:szCs w:val="28"/>
        </w:rPr>
        <w:t>125.27</w:t>
      </w:r>
      <w:r w:rsidR="005B6996" w:rsidRPr="00E00F03">
        <w:rPr>
          <w:rFonts w:asciiTheme="minorHAnsi" w:eastAsia="宋体" w:hAnsi="宋体" w:cstheme="minorHAnsi"/>
          <w:bCs/>
          <w:sz w:val="28"/>
          <w:szCs w:val="28"/>
        </w:rPr>
        <w:t>万元。其中工程措施投资</w:t>
      </w:r>
      <w:r w:rsidR="00E00F03" w:rsidRPr="00E00F03">
        <w:rPr>
          <w:rFonts w:asciiTheme="minorHAnsi" w:eastAsia="宋体" w:hAnsiTheme="minorHAnsi" w:cstheme="minorHAnsi" w:hint="eastAsia"/>
          <w:bCs/>
          <w:sz w:val="28"/>
          <w:szCs w:val="28"/>
        </w:rPr>
        <w:t>18.14</w:t>
      </w:r>
      <w:r w:rsidR="005B6996" w:rsidRPr="00E00F03">
        <w:rPr>
          <w:rFonts w:asciiTheme="minorHAnsi" w:eastAsia="宋体" w:hAnsi="宋体" w:cstheme="minorHAnsi"/>
          <w:bCs/>
          <w:sz w:val="28"/>
          <w:szCs w:val="28"/>
        </w:rPr>
        <w:t>万元，植物措施投资</w:t>
      </w:r>
      <w:r w:rsidR="00E00F03" w:rsidRPr="00E00F03">
        <w:rPr>
          <w:rFonts w:asciiTheme="minorHAnsi" w:eastAsia="宋体" w:hAnsiTheme="minorHAnsi" w:cstheme="minorHAnsi" w:hint="eastAsia"/>
          <w:bCs/>
          <w:sz w:val="28"/>
          <w:szCs w:val="28"/>
        </w:rPr>
        <w:t>0.96</w:t>
      </w:r>
      <w:r w:rsidR="005B6996" w:rsidRPr="00E00F03">
        <w:rPr>
          <w:rFonts w:asciiTheme="minorHAnsi" w:eastAsia="宋体" w:hAnsi="宋体" w:cstheme="minorHAnsi"/>
          <w:bCs/>
          <w:sz w:val="28"/>
          <w:szCs w:val="28"/>
        </w:rPr>
        <w:t>万元，独立费用</w:t>
      </w:r>
      <w:r w:rsidR="00E00F03" w:rsidRPr="00E00F03">
        <w:rPr>
          <w:rFonts w:asciiTheme="minorHAnsi" w:eastAsia="宋体" w:hAnsiTheme="minorHAnsi" w:cstheme="minorHAnsi" w:hint="eastAsia"/>
          <w:bCs/>
          <w:sz w:val="28"/>
          <w:szCs w:val="28"/>
        </w:rPr>
        <w:t>47.31</w:t>
      </w:r>
      <w:r w:rsidR="005B6996" w:rsidRPr="00E00F03">
        <w:rPr>
          <w:rFonts w:asciiTheme="minorHAnsi" w:eastAsia="宋体" w:hAnsi="宋体" w:cstheme="minorHAnsi"/>
          <w:bCs/>
          <w:sz w:val="28"/>
          <w:szCs w:val="28"/>
        </w:rPr>
        <w:t>万元，基本预备费</w:t>
      </w:r>
      <w:r w:rsidR="00E00F03" w:rsidRPr="00E00F03">
        <w:rPr>
          <w:rFonts w:asciiTheme="minorHAnsi" w:eastAsia="宋体" w:hAnsiTheme="minorHAnsi" w:cstheme="minorHAnsi" w:hint="eastAsia"/>
          <w:bCs/>
          <w:sz w:val="28"/>
          <w:szCs w:val="28"/>
        </w:rPr>
        <w:t>1.99</w:t>
      </w:r>
      <w:r w:rsidR="005B6996" w:rsidRPr="00E00F03">
        <w:rPr>
          <w:rFonts w:asciiTheme="minorHAnsi" w:eastAsia="宋体" w:hAnsi="宋体" w:cstheme="minorHAnsi"/>
          <w:bCs/>
          <w:sz w:val="28"/>
          <w:szCs w:val="28"/>
        </w:rPr>
        <w:t>万元，水土保持补偿费</w:t>
      </w:r>
      <w:r w:rsidR="00E00F03" w:rsidRPr="00E00F03">
        <w:rPr>
          <w:rFonts w:asciiTheme="minorHAnsi" w:eastAsia="宋体" w:hAnsiTheme="minorHAnsi" w:cstheme="minorHAnsi" w:hint="eastAsia"/>
          <w:bCs/>
          <w:sz w:val="28"/>
          <w:szCs w:val="28"/>
        </w:rPr>
        <w:t>56.86</w:t>
      </w:r>
      <w:r w:rsidR="005B6996" w:rsidRPr="00E00F03">
        <w:rPr>
          <w:rFonts w:asciiTheme="minorHAnsi" w:eastAsia="宋体" w:hAnsi="宋体" w:cstheme="minorHAnsi"/>
          <w:bCs/>
          <w:sz w:val="28"/>
          <w:szCs w:val="28"/>
        </w:rPr>
        <w:t>万元。</w:t>
      </w:r>
    </w:p>
    <w:p w:rsidR="00171A87" w:rsidRPr="00E207DC" w:rsidRDefault="005B6996" w:rsidP="008C28AF">
      <w:pPr>
        <w:spacing w:line="360" w:lineRule="auto"/>
        <w:ind w:firstLineChars="200" w:firstLine="560"/>
        <w:rPr>
          <w:rFonts w:asciiTheme="minorHAnsi" w:eastAsia="宋体" w:hAnsiTheme="minorHAnsi" w:cstheme="minorHAnsi"/>
          <w:bCs/>
          <w:sz w:val="28"/>
          <w:szCs w:val="28"/>
        </w:rPr>
      </w:pPr>
      <w:r w:rsidRPr="00051455">
        <w:rPr>
          <w:rFonts w:asciiTheme="minorHAnsi" w:eastAsia="宋体" w:hAnsi="宋体" w:cstheme="minorHAnsi"/>
          <w:bCs/>
          <w:sz w:val="28"/>
          <w:szCs w:val="28"/>
        </w:rPr>
        <w:t>本项目水土保持措施实际投资</w:t>
      </w:r>
      <w:r w:rsidR="00F852A8" w:rsidRPr="00051455">
        <w:rPr>
          <w:rFonts w:asciiTheme="minorHAnsi" w:eastAsia="宋体" w:hAnsiTheme="minorHAnsi" w:cstheme="minorHAnsi" w:hint="eastAsia"/>
          <w:bCs/>
          <w:sz w:val="28"/>
          <w:szCs w:val="28"/>
        </w:rPr>
        <w:t>80.38</w:t>
      </w:r>
      <w:r w:rsidRPr="00051455">
        <w:rPr>
          <w:rFonts w:asciiTheme="minorHAnsi" w:eastAsia="宋体" w:hAnsi="宋体" w:cstheme="minorHAnsi"/>
          <w:bCs/>
          <w:sz w:val="28"/>
          <w:szCs w:val="28"/>
        </w:rPr>
        <w:t>万元（不含独立费</w:t>
      </w:r>
      <w:r w:rsidR="00F852A8" w:rsidRPr="00051455">
        <w:rPr>
          <w:rFonts w:asciiTheme="minorHAnsi" w:eastAsia="宋体" w:hAnsi="宋体" w:cstheme="minorHAnsi" w:hint="eastAsia"/>
          <w:bCs/>
          <w:sz w:val="28"/>
          <w:szCs w:val="28"/>
        </w:rPr>
        <w:t>、预备费及水保补偿费</w:t>
      </w:r>
      <w:r w:rsidRPr="00051455">
        <w:rPr>
          <w:rFonts w:asciiTheme="minorHAnsi" w:eastAsia="宋体" w:hAnsi="宋体" w:cstheme="minorHAnsi"/>
          <w:bCs/>
          <w:sz w:val="28"/>
          <w:szCs w:val="28"/>
        </w:rPr>
        <w:t>），其中工程措施</w:t>
      </w:r>
      <w:r w:rsidR="00F852A8" w:rsidRPr="00051455">
        <w:rPr>
          <w:rFonts w:asciiTheme="minorHAnsi" w:eastAsia="宋体" w:hAnsiTheme="minorHAnsi" w:cstheme="minorHAnsi" w:hint="eastAsia"/>
          <w:bCs/>
          <w:sz w:val="28"/>
          <w:szCs w:val="28"/>
        </w:rPr>
        <w:t>43.56</w:t>
      </w:r>
      <w:r w:rsidRPr="00051455">
        <w:rPr>
          <w:rFonts w:asciiTheme="minorHAnsi" w:eastAsia="宋体" w:hAnsi="宋体" w:cstheme="minorHAnsi"/>
          <w:bCs/>
          <w:sz w:val="28"/>
          <w:szCs w:val="28"/>
        </w:rPr>
        <w:t>万元，植物措施</w:t>
      </w:r>
      <w:r w:rsidR="00F852A8" w:rsidRPr="00051455">
        <w:rPr>
          <w:rFonts w:asciiTheme="minorHAnsi" w:eastAsia="宋体" w:hAnsiTheme="minorHAnsi" w:cstheme="minorHAnsi" w:hint="eastAsia"/>
          <w:bCs/>
          <w:sz w:val="28"/>
          <w:szCs w:val="28"/>
        </w:rPr>
        <w:t>0.82</w:t>
      </w:r>
      <w:r w:rsidRPr="00051455">
        <w:rPr>
          <w:rFonts w:asciiTheme="minorHAnsi" w:eastAsia="宋体" w:hAnsi="宋体" w:cstheme="minorHAnsi"/>
          <w:bCs/>
          <w:sz w:val="28"/>
          <w:szCs w:val="28"/>
        </w:rPr>
        <w:t>万元，临时措施</w:t>
      </w:r>
      <w:r w:rsidR="00F852A8" w:rsidRPr="00051455">
        <w:rPr>
          <w:rFonts w:asciiTheme="minorHAnsi" w:eastAsia="宋体" w:hAnsiTheme="minorHAnsi" w:cstheme="minorHAnsi" w:hint="eastAsia"/>
          <w:bCs/>
          <w:sz w:val="28"/>
          <w:szCs w:val="28"/>
        </w:rPr>
        <w:t>36.0</w:t>
      </w:r>
      <w:r w:rsidRPr="00051455">
        <w:rPr>
          <w:rFonts w:asciiTheme="minorHAnsi" w:eastAsia="宋体" w:hAnsi="宋体" w:cstheme="minorHAnsi"/>
          <w:bCs/>
          <w:sz w:val="28"/>
          <w:szCs w:val="28"/>
        </w:rPr>
        <w:t>万元，</w:t>
      </w:r>
      <w:r w:rsidR="00F852A8" w:rsidRPr="00051455">
        <w:rPr>
          <w:rFonts w:asciiTheme="minorHAnsi" w:eastAsia="宋体" w:hAnsi="宋体" w:cstheme="minorHAnsi" w:hint="eastAsia"/>
          <w:bCs/>
          <w:sz w:val="28"/>
          <w:szCs w:val="28"/>
        </w:rPr>
        <w:t>水保措施</w:t>
      </w:r>
      <w:r w:rsidRPr="00051455">
        <w:rPr>
          <w:rFonts w:asciiTheme="minorHAnsi" w:eastAsia="宋体" w:hAnsi="宋体" w:cstheme="minorHAnsi"/>
          <w:bCs/>
          <w:sz w:val="28"/>
          <w:szCs w:val="28"/>
        </w:rPr>
        <w:t>总投资较设计投资</w:t>
      </w:r>
      <w:r w:rsidR="00F852A8" w:rsidRPr="00051455">
        <w:rPr>
          <w:rFonts w:asciiTheme="minorHAnsi" w:eastAsia="宋体" w:hAnsi="宋体" w:cstheme="minorHAnsi" w:hint="eastAsia"/>
          <w:bCs/>
          <w:sz w:val="28"/>
          <w:szCs w:val="28"/>
        </w:rPr>
        <w:t>增加了</w:t>
      </w:r>
      <w:r w:rsidRPr="00051455">
        <w:rPr>
          <w:rFonts w:asciiTheme="minorHAnsi" w:eastAsia="宋体" w:hAnsiTheme="minorHAnsi" w:cstheme="minorHAnsi"/>
          <w:bCs/>
          <w:sz w:val="28"/>
          <w:szCs w:val="28"/>
        </w:rPr>
        <w:t>61.</w:t>
      </w:r>
      <w:r w:rsidR="00F852A8" w:rsidRPr="00051455">
        <w:rPr>
          <w:rFonts w:asciiTheme="minorHAnsi" w:eastAsia="宋体" w:hAnsiTheme="minorHAnsi" w:cstheme="minorHAnsi" w:hint="eastAsia"/>
          <w:bCs/>
          <w:sz w:val="28"/>
          <w:szCs w:val="28"/>
        </w:rPr>
        <w:t>28</w:t>
      </w:r>
      <w:r w:rsidRPr="00051455">
        <w:rPr>
          <w:rFonts w:asciiTheme="minorHAnsi" w:eastAsia="宋体" w:hAnsi="宋体" w:cstheme="minorHAnsi"/>
          <w:bCs/>
          <w:sz w:val="28"/>
          <w:szCs w:val="28"/>
        </w:rPr>
        <w:t>万元，其中工程措施</w:t>
      </w:r>
      <w:r w:rsidR="00F852A8" w:rsidRPr="00051455">
        <w:rPr>
          <w:rFonts w:asciiTheme="minorHAnsi" w:eastAsia="宋体" w:hAnsi="宋体" w:cstheme="minorHAnsi" w:hint="eastAsia"/>
          <w:bCs/>
          <w:sz w:val="28"/>
          <w:szCs w:val="28"/>
        </w:rPr>
        <w:t>增加了</w:t>
      </w:r>
      <w:r w:rsidR="00F852A8" w:rsidRPr="00051455">
        <w:rPr>
          <w:rFonts w:asciiTheme="minorHAnsi" w:eastAsia="宋体" w:hAnsiTheme="minorHAnsi" w:cstheme="minorHAnsi" w:hint="eastAsia"/>
          <w:bCs/>
          <w:sz w:val="28"/>
          <w:szCs w:val="28"/>
        </w:rPr>
        <w:t>25.42</w:t>
      </w:r>
      <w:r w:rsidRPr="00051455">
        <w:rPr>
          <w:rFonts w:asciiTheme="minorHAnsi" w:eastAsia="宋体" w:hAnsi="宋体" w:cstheme="minorHAnsi"/>
          <w:bCs/>
          <w:sz w:val="28"/>
          <w:szCs w:val="28"/>
        </w:rPr>
        <w:t>万元，植物措施</w:t>
      </w:r>
      <w:r w:rsidR="00F852A8" w:rsidRPr="00051455">
        <w:rPr>
          <w:rFonts w:asciiTheme="minorHAnsi" w:eastAsia="宋体" w:hAnsi="宋体" w:cstheme="minorHAnsi" w:hint="eastAsia"/>
          <w:bCs/>
          <w:sz w:val="28"/>
          <w:szCs w:val="28"/>
        </w:rPr>
        <w:t>减少了</w:t>
      </w:r>
      <w:r w:rsidR="00F852A8" w:rsidRPr="00051455">
        <w:rPr>
          <w:rFonts w:asciiTheme="minorHAnsi" w:eastAsia="宋体" w:hAnsiTheme="minorHAnsi" w:cstheme="minorHAnsi" w:hint="eastAsia"/>
          <w:bCs/>
          <w:sz w:val="28"/>
          <w:szCs w:val="28"/>
        </w:rPr>
        <w:t>0.14</w:t>
      </w:r>
      <w:r w:rsidRPr="00051455">
        <w:rPr>
          <w:rFonts w:asciiTheme="minorHAnsi" w:eastAsia="宋体" w:hAnsi="宋体" w:cstheme="minorHAnsi"/>
          <w:bCs/>
          <w:sz w:val="28"/>
          <w:szCs w:val="28"/>
        </w:rPr>
        <w:t>万元，临时措施增加</w:t>
      </w:r>
      <w:r w:rsidR="00F852A8" w:rsidRPr="00051455">
        <w:rPr>
          <w:rFonts w:asciiTheme="minorHAnsi" w:eastAsia="宋体" w:hAnsiTheme="minorHAnsi" w:cstheme="minorHAnsi" w:hint="eastAsia"/>
          <w:bCs/>
          <w:sz w:val="28"/>
          <w:szCs w:val="28"/>
        </w:rPr>
        <w:t>36.0</w:t>
      </w:r>
      <w:r w:rsidRPr="00051455">
        <w:rPr>
          <w:rFonts w:asciiTheme="minorHAnsi" w:eastAsia="宋体" w:hAnsi="宋体" w:cstheme="minorHAnsi"/>
          <w:bCs/>
          <w:sz w:val="28"/>
          <w:szCs w:val="28"/>
        </w:rPr>
        <w:t>万元。</w:t>
      </w:r>
      <w:r w:rsidR="005F102E" w:rsidRPr="005F102E">
        <w:rPr>
          <w:rFonts w:asciiTheme="minorHAnsi" w:eastAsia="宋体" w:hAnsi="宋体" w:cstheme="minorHAnsi" w:hint="eastAsia"/>
          <w:bCs/>
          <w:sz w:val="28"/>
          <w:szCs w:val="28"/>
        </w:rPr>
        <w:t>项目水土保持补偿费总额为</w:t>
      </w:r>
      <w:r w:rsidR="005F102E" w:rsidRPr="005F102E">
        <w:rPr>
          <w:rFonts w:asciiTheme="minorHAnsi" w:eastAsia="宋体" w:hAnsi="宋体" w:cstheme="minorHAnsi" w:hint="eastAsia"/>
          <w:bCs/>
          <w:sz w:val="28"/>
          <w:szCs w:val="28"/>
        </w:rPr>
        <w:t xml:space="preserve"> 56.86 </w:t>
      </w:r>
      <w:r w:rsidR="005F102E" w:rsidRPr="005F102E">
        <w:rPr>
          <w:rFonts w:asciiTheme="minorHAnsi" w:eastAsia="宋体" w:hAnsi="宋体" w:cstheme="minorHAnsi" w:hint="eastAsia"/>
          <w:bCs/>
          <w:sz w:val="28"/>
          <w:szCs w:val="28"/>
        </w:rPr>
        <w:t>万元</w:t>
      </w:r>
      <w:r w:rsidR="005F102E">
        <w:rPr>
          <w:rFonts w:asciiTheme="minorHAnsi" w:eastAsia="宋体" w:hAnsi="宋体" w:cstheme="minorHAnsi" w:hint="eastAsia"/>
          <w:bCs/>
          <w:sz w:val="28"/>
          <w:szCs w:val="28"/>
        </w:rPr>
        <w:t>不变。</w:t>
      </w:r>
      <w:r w:rsidRPr="00051455">
        <w:rPr>
          <w:rFonts w:asciiTheme="minorHAnsi" w:eastAsia="宋体" w:hAnsi="宋体" w:cstheme="minorHAnsi"/>
          <w:bCs/>
          <w:sz w:val="28"/>
          <w:szCs w:val="28"/>
        </w:rPr>
        <w:t>变化原因是受水土保持方案设计深度限制，方案设计的部分水土保持措施不能满足实际施工过程中的水土流失防治需要，实际施工中根据项目具体情况进行了针对性调整。</w:t>
      </w:r>
      <w:r w:rsidR="00171A87" w:rsidRPr="00051455">
        <w:rPr>
          <w:rFonts w:asciiTheme="minorHAnsi" w:eastAsia="宋体" w:hAnsi="宋体" w:cstheme="minorHAnsi"/>
          <w:bCs/>
          <w:sz w:val="28"/>
          <w:szCs w:val="28"/>
        </w:rPr>
        <w:t>具体投资情况见表</w:t>
      </w:r>
      <w:r w:rsidR="00171A87" w:rsidRPr="00051455">
        <w:rPr>
          <w:rFonts w:asciiTheme="minorHAnsi" w:eastAsia="宋体" w:hAnsiTheme="minorHAnsi" w:cstheme="minorHAnsi"/>
          <w:bCs/>
          <w:sz w:val="28"/>
          <w:szCs w:val="28"/>
        </w:rPr>
        <w:t>3—8</w:t>
      </w:r>
      <w:r w:rsidR="00171A87" w:rsidRPr="00051455">
        <w:rPr>
          <w:rFonts w:asciiTheme="minorHAnsi" w:eastAsia="宋体" w:hAnsi="宋体" w:cstheme="minorHAnsi"/>
          <w:bCs/>
          <w:sz w:val="28"/>
          <w:szCs w:val="28"/>
        </w:rPr>
        <w:t>。</w:t>
      </w:r>
    </w:p>
    <w:p w:rsidR="0077780C" w:rsidRPr="00E207DC" w:rsidRDefault="0077780C" w:rsidP="00171A87">
      <w:pPr>
        <w:spacing w:line="360" w:lineRule="auto"/>
        <w:ind w:firstLineChars="200" w:firstLine="480"/>
        <w:rPr>
          <w:rFonts w:asciiTheme="minorHAnsi" w:hAnsiTheme="minorHAnsi" w:cstheme="minorHAnsi"/>
          <w:sz w:val="24"/>
          <w:szCs w:val="24"/>
        </w:rPr>
        <w:sectPr w:rsidR="0077780C" w:rsidRPr="00E207DC">
          <w:pgSz w:w="11906" w:h="16838"/>
          <w:pgMar w:top="1440" w:right="1800" w:bottom="1440" w:left="1800" w:header="851" w:footer="992" w:gutter="0"/>
          <w:cols w:space="425"/>
          <w:docGrid w:type="lines" w:linePitch="312"/>
        </w:sectPr>
      </w:pPr>
    </w:p>
    <w:p w:rsidR="00171A87" w:rsidRPr="00E207DC" w:rsidRDefault="00171A87" w:rsidP="008C28AF">
      <w:pPr>
        <w:spacing w:line="360" w:lineRule="auto"/>
        <w:ind w:firstLineChars="200" w:firstLine="420"/>
        <w:jc w:val="center"/>
        <w:rPr>
          <w:rFonts w:asciiTheme="minorHAnsi" w:eastAsia="宋体" w:hAnsiTheme="minorHAnsi" w:cstheme="minorHAnsi"/>
          <w:bCs/>
          <w:szCs w:val="21"/>
        </w:rPr>
      </w:pPr>
      <w:r w:rsidRPr="00E207DC">
        <w:rPr>
          <w:rFonts w:asciiTheme="minorHAnsi" w:eastAsia="宋体" w:hAnsi="宋体" w:cstheme="minorHAnsi"/>
          <w:szCs w:val="21"/>
        </w:rPr>
        <w:lastRenderedPageBreak/>
        <w:t>表</w:t>
      </w:r>
      <w:r w:rsidRPr="00E207DC">
        <w:rPr>
          <w:rFonts w:asciiTheme="minorHAnsi" w:eastAsia="宋体" w:hAnsiTheme="minorHAnsi" w:cstheme="minorHAnsi"/>
          <w:szCs w:val="21"/>
        </w:rPr>
        <w:t>3</w:t>
      </w:r>
      <w:r w:rsidRPr="00E207DC">
        <w:rPr>
          <w:rFonts w:asciiTheme="minorHAnsi" w:eastAsia="宋体" w:hAnsi="宋体" w:cstheme="minorHAnsi"/>
          <w:szCs w:val="21"/>
        </w:rPr>
        <w:t>－</w:t>
      </w:r>
      <w:r w:rsidRPr="00E207DC">
        <w:rPr>
          <w:rFonts w:asciiTheme="minorHAnsi" w:eastAsia="宋体" w:hAnsiTheme="minorHAnsi" w:cstheme="minorHAnsi"/>
          <w:szCs w:val="21"/>
        </w:rPr>
        <w:t>8</w:t>
      </w:r>
      <w:r w:rsidR="0077780C" w:rsidRPr="00E207DC">
        <w:rPr>
          <w:rFonts w:asciiTheme="minorHAnsi" w:eastAsia="宋体" w:hAnsi="宋体" w:cstheme="minorHAnsi"/>
          <w:szCs w:val="21"/>
        </w:rPr>
        <w:t>方案设计水土保持措施投资</w:t>
      </w:r>
      <w:r w:rsidRPr="00E207DC">
        <w:rPr>
          <w:rFonts w:asciiTheme="minorHAnsi" w:eastAsia="宋体" w:hAnsi="宋体" w:cstheme="minorHAnsi"/>
          <w:szCs w:val="21"/>
        </w:rPr>
        <w:t>与实际投资对比表</w:t>
      </w:r>
      <w:r w:rsidR="005A43CA">
        <w:rPr>
          <w:rFonts w:asciiTheme="minorHAnsi" w:eastAsia="宋体" w:hAnsi="宋体" w:cstheme="minorHAnsi" w:hint="eastAsia"/>
          <w:szCs w:val="21"/>
        </w:rPr>
        <w:t xml:space="preserve">        </w:t>
      </w:r>
      <w:r w:rsidRPr="00E207DC">
        <w:rPr>
          <w:rFonts w:asciiTheme="minorHAnsi" w:eastAsia="宋体" w:hAnsi="宋体" w:cstheme="minorHAnsi"/>
          <w:bCs/>
          <w:szCs w:val="21"/>
        </w:rPr>
        <w:t>单位：万元</w:t>
      </w:r>
    </w:p>
    <w:tbl>
      <w:tblPr>
        <w:tblW w:w="9010" w:type="dxa"/>
        <w:tblInd w:w="-1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06"/>
        <w:gridCol w:w="1125"/>
        <w:gridCol w:w="12"/>
        <w:gridCol w:w="712"/>
        <w:gridCol w:w="1458"/>
        <w:gridCol w:w="1800"/>
        <w:gridCol w:w="1095"/>
        <w:gridCol w:w="747"/>
        <w:gridCol w:w="755"/>
      </w:tblGrid>
      <w:tr w:rsidR="005B6996" w:rsidRPr="00E207DC" w:rsidTr="0077780C">
        <w:trPr>
          <w:trHeight w:val="340"/>
        </w:trPr>
        <w:tc>
          <w:tcPr>
            <w:tcW w:w="9010" w:type="dxa"/>
            <w:gridSpan w:val="9"/>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工程措施</w:t>
            </w:r>
          </w:p>
        </w:tc>
      </w:tr>
      <w:tr w:rsidR="005B6996" w:rsidRPr="00E207DC" w:rsidTr="0077780C">
        <w:trPr>
          <w:trHeight w:val="340"/>
        </w:trPr>
        <w:tc>
          <w:tcPr>
            <w:tcW w:w="2443" w:type="dxa"/>
            <w:gridSpan w:val="3"/>
            <w:vMerge w:val="restart"/>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分区防治措施</w:t>
            </w:r>
          </w:p>
        </w:tc>
        <w:tc>
          <w:tcPr>
            <w:tcW w:w="712" w:type="dxa"/>
            <w:vMerge w:val="restart"/>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单位</w:t>
            </w:r>
          </w:p>
        </w:tc>
        <w:tc>
          <w:tcPr>
            <w:tcW w:w="4353" w:type="dxa"/>
            <w:gridSpan w:val="3"/>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措施数量</w:t>
            </w:r>
          </w:p>
        </w:tc>
        <w:tc>
          <w:tcPr>
            <w:tcW w:w="1502" w:type="dxa"/>
            <w:gridSpan w:val="2"/>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投资（万元）</w:t>
            </w:r>
          </w:p>
        </w:tc>
      </w:tr>
      <w:tr w:rsidR="005B6996" w:rsidRPr="00E207DC" w:rsidTr="0077780C">
        <w:trPr>
          <w:trHeight w:val="340"/>
        </w:trPr>
        <w:tc>
          <w:tcPr>
            <w:tcW w:w="2443" w:type="dxa"/>
            <w:gridSpan w:val="3"/>
            <w:vMerge/>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712" w:type="dxa"/>
            <w:vMerge/>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1458"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方案设计量</w:t>
            </w:r>
          </w:p>
        </w:tc>
        <w:tc>
          <w:tcPr>
            <w:tcW w:w="1800"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实际量</w:t>
            </w:r>
          </w:p>
        </w:tc>
        <w:tc>
          <w:tcPr>
            <w:tcW w:w="1095" w:type="dxa"/>
            <w:tcBorders>
              <w:top w:val="single" w:sz="4" w:space="0" w:color="auto"/>
            </w:tcBorders>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增减情况</w:t>
            </w:r>
          </w:p>
        </w:tc>
        <w:tc>
          <w:tcPr>
            <w:tcW w:w="747" w:type="dxa"/>
            <w:tcBorders>
              <w:top w:val="single" w:sz="4" w:space="0" w:color="auto"/>
              <w:right w:val="single" w:sz="4" w:space="0" w:color="auto"/>
            </w:tcBorders>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设计</w:t>
            </w:r>
          </w:p>
        </w:tc>
        <w:tc>
          <w:tcPr>
            <w:tcW w:w="755" w:type="dxa"/>
            <w:tcBorders>
              <w:top w:val="single" w:sz="4" w:space="0" w:color="auto"/>
              <w:left w:val="single" w:sz="4" w:space="0" w:color="auto"/>
            </w:tcBorders>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实际</w:t>
            </w:r>
          </w:p>
        </w:tc>
      </w:tr>
      <w:tr w:rsidR="00C32745" w:rsidRPr="00E207DC" w:rsidTr="0077780C">
        <w:trPr>
          <w:trHeight w:val="340"/>
        </w:trPr>
        <w:tc>
          <w:tcPr>
            <w:tcW w:w="1306"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地下开采井口防治区</w:t>
            </w:r>
          </w:p>
        </w:tc>
        <w:tc>
          <w:tcPr>
            <w:tcW w:w="1137" w:type="dxa"/>
            <w:gridSpan w:val="2"/>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宋体" w:cstheme="minorHAnsi" w:hint="eastAsia"/>
                <w:kern w:val="0"/>
                <w:szCs w:val="21"/>
              </w:rPr>
              <w:t>土质</w:t>
            </w:r>
            <w:r w:rsidRPr="00082581">
              <w:rPr>
                <w:rFonts w:asciiTheme="minorHAnsi" w:eastAsia="宋体" w:hAnsi="宋体" w:cstheme="minorHAnsi"/>
                <w:kern w:val="0"/>
                <w:szCs w:val="21"/>
              </w:rPr>
              <w:t>排水沟</w:t>
            </w:r>
          </w:p>
        </w:tc>
        <w:tc>
          <w:tcPr>
            <w:tcW w:w="712" w:type="dxa"/>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144</w:t>
            </w:r>
          </w:p>
        </w:tc>
        <w:tc>
          <w:tcPr>
            <w:tcW w:w="1800" w:type="dxa"/>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144</w:t>
            </w:r>
          </w:p>
        </w:tc>
        <w:tc>
          <w:tcPr>
            <w:tcW w:w="1095" w:type="dxa"/>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w:t>
            </w:r>
          </w:p>
        </w:tc>
        <w:tc>
          <w:tcPr>
            <w:tcW w:w="747" w:type="dxa"/>
            <w:tcBorders>
              <w:right w:val="single" w:sz="4" w:space="0" w:color="auto"/>
            </w:tcBorders>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0.18</w:t>
            </w:r>
          </w:p>
        </w:tc>
        <w:tc>
          <w:tcPr>
            <w:tcW w:w="755" w:type="dxa"/>
            <w:tcBorders>
              <w:left w:val="single" w:sz="4" w:space="0" w:color="auto"/>
            </w:tcBorders>
            <w:shd w:val="clear" w:color="auto" w:fill="auto"/>
            <w:vAlign w:val="center"/>
          </w:tcPr>
          <w:p w:rsidR="00C32745" w:rsidRPr="00082581" w:rsidRDefault="00C32745"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0.18</w:t>
            </w:r>
          </w:p>
        </w:tc>
      </w:tr>
      <w:tr w:rsidR="00C32745" w:rsidRPr="00E207DC" w:rsidTr="0077780C">
        <w:trPr>
          <w:trHeight w:val="340"/>
        </w:trPr>
        <w:tc>
          <w:tcPr>
            <w:tcW w:w="1306" w:type="dxa"/>
            <w:vMerge w:val="restart"/>
            <w:shd w:val="clear" w:color="auto" w:fill="auto"/>
            <w:vAlign w:val="center"/>
          </w:tcPr>
          <w:p w:rsidR="00C32745" w:rsidRPr="00082581" w:rsidRDefault="00C32745" w:rsidP="0077780C">
            <w:pPr>
              <w:widowControl/>
              <w:jc w:val="center"/>
              <w:rPr>
                <w:rFonts w:asciiTheme="minorHAnsi" w:eastAsia="宋体" w:hAnsi="宋体" w:cstheme="minorHAnsi"/>
                <w:kern w:val="0"/>
                <w:szCs w:val="21"/>
              </w:rPr>
            </w:pPr>
            <w:r w:rsidRPr="00082581">
              <w:rPr>
                <w:rFonts w:asciiTheme="minorHAnsi" w:eastAsia="宋体" w:hAnsi="宋体" w:cstheme="minorHAnsi"/>
                <w:kern w:val="0"/>
                <w:szCs w:val="21"/>
              </w:rPr>
              <w:t>工业场地</w:t>
            </w:r>
          </w:p>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防治区</w:t>
            </w:r>
          </w:p>
        </w:tc>
        <w:tc>
          <w:tcPr>
            <w:tcW w:w="1137" w:type="dxa"/>
            <w:gridSpan w:val="2"/>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proofErr w:type="gramStart"/>
            <w:r w:rsidRPr="00082581">
              <w:rPr>
                <w:rFonts w:asciiTheme="minorHAnsi" w:eastAsia="宋体" w:hAnsi="宋体" w:cstheme="minorHAnsi" w:hint="eastAsia"/>
                <w:kern w:val="0"/>
                <w:szCs w:val="21"/>
              </w:rPr>
              <w:t>挡渣墙</w:t>
            </w:r>
            <w:proofErr w:type="gramEnd"/>
          </w:p>
        </w:tc>
        <w:tc>
          <w:tcPr>
            <w:tcW w:w="712"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w:t>
            </w:r>
          </w:p>
        </w:tc>
        <w:tc>
          <w:tcPr>
            <w:tcW w:w="1800"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400</w:t>
            </w:r>
          </w:p>
        </w:tc>
        <w:tc>
          <w:tcPr>
            <w:tcW w:w="1095"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+400</w:t>
            </w:r>
          </w:p>
        </w:tc>
        <w:tc>
          <w:tcPr>
            <w:tcW w:w="747" w:type="dxa"/>
            <w:tcBorders>
              <w:right w:val="single" w:sz="4" w:space="0" w:color="auto"/>
            </w:tcBorders>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12.0</w:t>
            </w:r>
          </w:p>
        </w:tc>
      </w:tr>
      <w:tr w:rsidR="00C32745" w:rsidRPr="00E207DC" w:rsidTr="0077780C">
        <w:trPr>
          <w:trHeight w:val="340"/>
        </w:trPr>
        <w:tc>
          <w:tcPr>
            <w:tcW w:w="1306" w:type="dxa"/>
            <w:vMerge/>
            <w:vAlign w:val="center"/>
          </w:tcPr>
          <w:p w:rsidR="00C32745" w:rsidRPr="00082581" w:rsidRDefault="00C32745" w:rsidP="0077780C">
            <w:pPr>
              <w:widowControl/>
              <w:jc w:val="center"/>
              <w:rPr>
                <w:rFonts w:asciiTheme="minorHAnsi" w:eastAsia="宋体" w:hAnsiTheme="minorHAnsi" w:cstheme="minorHAnsi"/>
                <w:kern w:val="0"/>
                <w:szCs w:val="21"/>
              </w:rPr>
            </w:pPr>
          </w:p>
        </w:tc>
        <w:tc>
          <w:tcPr>
            <w:tcW w:w="1137" w:type="dxa"/>
            <w:gridSpan w:val="2"/>
            <w:shd w:val="clear" w:color="auto" w:fill="auto"/>
            <w:vAlign w:val="center"/>
          </w:tcPr>
          <w:p w:rsidR="00C32745" w:rsidRPr="00082581" w:rsidRDefault="00C32745" w:rsidP="00C32745">
            <w:pPr>
              <w:widowControl/>
              <w:jc w:val="center"/>
              <w:rPr>
                <w:rFonts w:asciiTheme="minorHAnsi" w:eastAsia="宋体" w:hAnsi="宋体" w:cstheme="minorHAnsi"/>
                <w:kern w:val="0"/>
                <w:szCs w:val="21"/>
              </w:rPr>
            </w:pPr>
            <w:r w:rsidRPr="00082581">
              <w:rPr>
                <w:rFonts w:asciiTheme="minorHAnsi" w:eastAsia="宋体" w:hAnsi="宋体" w:cstheme="minorHAnsi"/>
                <w:kern w:val="0"/>
                <w:szCs w:val="21"/>
              </w:rPr>
              <w:t>浆砌石</w:t>
            </w:r>
          </w:p>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排水沟</w:t>
            </w:r>
          </w:p>
        </w:tc>
        <w:tc>
          <w:tcPr>
            <w:tcW w:w="712"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1276</w:t>
            </w:r>
          </w:p>
        </w:tc>
        <w:tc>
          <w:tcPr>
            <w:tcW w:w="1800"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296</w:t>
            </w:r>
          </w:p>
        </w:tc>
        <w:tc>
          <w:tcPr>
            <w:tcW w:w="1095" w:type="dxa"/>
            <w:shd w:val="clear" w:color="auto" w:fill="auto"/>
            <w:vAlign w:val="center"/>
          </w:tcPr>
          <w:p w:rsidR="00C32745" w:rsidRPr="00082581" w:rsidRDefault="00C32745" w:rsidP="00C32745">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w:t>
            </w:r>
            <w:r w:rsidRPr="00082581">
              <w:rPr>
                <w:rFonts w:asciiTheme="minorHAnsi" w:eastAsia="宋体" w:hAnsiTheme="minorHAnsi" w:cstheme="minorHAnsi" w:hint="eastAsia"/>
                <w:kern w:val="0"/>
                <w:szCs w:val="21"/>
              </w:rPr>
              <w:t>980</w:t>
            </w:r>
          </w:p>
        </w:tc>
        <w:tc>
          <w:tcPr>
            <w:tcW w:w="747" w:type="dxa"/>
            <w:tcBorders>
              <w:right w:val="single" w:sz="4" w:space="0" w:color="auto"/>
            </w:tcBorders>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6.38</w:t>
            </w:r>
          </w:p>
        </w:tc>
        <w:tc>
          <w:tcPr>
            <w:tcW w:w="755" w:type="dxa"/>
            <w:tcBorders>
              <w:left w:val="single" w:sz="4" w:space="0" w:color="auto"/>
            </w:tcBorders>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1.48</w:t>
            </w:r>
          </w:p>
        </w:tc>
      </w:tr>
      <w:tr w:rsidR="00C32745" w:rsidRPr="00E207DC" w:rsidTr="0077780C">
        <w:trPr>
          <w:trHeight w:val="340"/>
        </w:trPr>
        <w:tc>
          <w:tcPr>
            <w:tcW w:w="1306" w:type="dxa"/>
            <w:vMerge/>
            <w:vAlign w:val="center"/>
          </w:tcPr>
          <w:p w:rsidR="00C32745" w:rsidRPr="00082581" w:rsidRDefault="00C32745" w:rsidP="0077780C">
            <w:pPr>
              <w:widowControl/>
              <w:jc w:val="center"/>
              <w:rPr>
                <w:rFonts w:asciiTheme="minorHAnsi" w:eastAsia="宋体" w:hAnsiTheme="minorHAnsi" w:cstheme="minorHAnsi"/>
                <w:kern w:val="0"/>
                <w:szCs w:val="21"/>
              </w:rPr>
            </w:pPr>
          </w:p>
        </w:tc>
        <w:tc>
          <w:tcPr>
            <w:tcW w:w="1137" w:type="dxa"/>
            <w:gridSpan w:val="2"/>
            <w:shd w:val="clear" w:color="auto" w:fill="auto"/>
            <w:vAlign w:val="center"/>
          </w:tcPr>
          <w:p w:rsidR="00C32745" w:rsidRPr="00082581" w:rsidRDefault="00C32745" w:rsidP="00C32745">
            <w:pPr>
              <w:widowControl/>
              <w:jc w:val="center"/>
              <w:rPr>
                <w:rFonts w:asciiTheme="minorHAnsi" w:eastAsia="宋体" w:hAnsi="宋体" w:cstheme="minorHAnsi"/>
                <w:kern w:val="0"/>
                <w:szCs w:val="21"/>
              </w:rPr>
            </w:pPr>
            <w:r w:rsidRPr="00082581">
              <w:rPr>
                <w:rFonts w:asciiTheme="minorHAnsi" w:eastAsia="宋体" w:hAnsi="宋体" w:cstheme="minorHAnsi"/>
                <w:kern w:val="0"/>
                <w:szCs w:val="21"/>
              </w:rPr>
              <w:t>浆砌石</w:t>
            </w:r>
          </w:p>
          <w:p w:rsidR="00C32745" w:rsidRPr="00082581" w:rsidRDefault="00C32745" w:rsidP="0077780C">
            <w:pPr>
              <w:widowControl/>
              <w:jc w:val="center"/>
              <w:rPr>
                <w:rFonts w:asciiTheme="minorHAnsi" w:eastAsia="宋体" w:hAnsi="宋体" w:cstheme="minorHAnsi"/>
                <w:kern w:val="0"/>
                <w:szCs w:val="21"/>
              </w:rPr>
            </w:pPr>
            <w:r w:rsidRPr="00082581">
              <w:rPr>
                <w:rFonts w:asciiTheme="minorHAnsi" w:eastAsia="宋体" w:hAnsi="宋体" w:cstheme="minorHAnsi" w:hint="eastAsia"/>
                <w:kern w:val="0"/>
                <w:szCs w:val="21"/>
              </w:rPr>
              <w:t>集水池</w:t>
            </w:r>
          </w:p>
        </w:tc>
        <w:tc>
          <w:tcPr>
            <w:tcW w:w="712"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座</w:t>
            </w:r>
          </w:p>
        </w:tc>
        <w:tc>
          <w:tcPr>
            <w:tcW w:w="1458"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w:t>
            </w:r>
          </w:p>
        </w:tc>
        <w:tc>
          <w:tcPr>
            <w:tcW w:w="1800" w:type="dxa"/>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3</w:t>
            </w:r>
          </w:p>
        </w:tc>
        <w:tc>
          <w:tcPr>
            <w:tcW w:w="1095" w:type="dxa"/>
            <w:shd w:val="clear" w:color="auto" w:fill="auto"/>
            <w:vAlign w:val="center"/>
          </w:tcPr>
          <w:p w:rsidR="00C32745" w:rsidRPr="00082581" w:rsidRDefault="00C32745" w:rsidP="00C32745">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+3</w:t>
            </w:r>
          </w:p>
        </w:tc>
        <w:tc>
          <w:tcPr>
            <w:tcW w:w="747" w:type="dxa"/>
            <w:tcBorders>
              <w:right w:val="single" w:sz="4" w:space="0" w:color="auto"/>
            </w:tcBorders>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C32745"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15.0</w:t>
            </w:r>
          </w:p>
        </w:tc>
      </w:tr>
      <w:tr w:rsidR="005B6996" w:rsidRPr="00E207DC" w:rsidTr="0077780C">
        <w:trPr>
          <w:trHeight w:val="340"/>
        </w:trPr>
        <w:tc>
          <w:tcPr>
            <w:tcW w:w="1306" w:type="dxa"/>
            <w:vMerge w:val="restart"/>
            <w:shd w:val="clear" w:color="auto" w:fill="auto"/>
            <w:vAlign w:val="center"/>
          </w:tcPr>
          <w:p w:rsidR="00051455" w:rsidRPr="00082581" w:rsidRDefault="00C32745" w:rsidP="0077780C">
            <w:pPr>
              <w:widowControl/>
              <w:jc w:val="center"/>
              <w:rPr>
                <w:rFonts w:asciiTheme="minorHAnsi" w:eastAsia="宋体" w:hAnsi="宋体" w:cstheme="minorHAnsi"/>
                <w:kern w:val="0"/>
                <w:szCs w:val="21"/>
              </w:rPr>
            </w:pPr>
            <w:r w:rsidRPr="00082581">
              <w:rPr>
                <w:rFonts w:asciiTheme="minorHAnsi" w:eastAsia="宋体" w:hAnsi="宋体" w:cstheme="minorHAnsi" w:hint="eastAsia"/>
                <w:kern w:val="0"/>
                <w:szCs w:val="21"/>
              </w:rPr>
              <w:t>运输</w:t>
            </w:r>
            <w:r w:rsidR="005B6996" w:rsidRPr="00082581">
              <w:rPr>
                <w:rFonts w:asciiTheme="minorHAnsi" w:eastAsia="宋体" w:hAnsi="宋体" w:cstheme="minorHAnsi"/>
                <w:kern w:val="0"/>
                <w:szCs w:val="21"/>
              </w:rPr>
              <w:t>道路</w:t>
            </w:r>
          </w:p>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防治区</w:t>
            </w:r>
          </w:p>
        </w:tc>
        <w:tc>
          <w:tcPr>
            <w:tcW w:w="1137" w:type="dxa"/>
            <w:gridSpan w:val="2"/>
            <w:shd w:val="clear" w:color="auto" w:fill="auto"/>
            <w:vAlign w:val="center"/>
          </w:tcPr>
          <w:p w:rsidR="00C32745" w:rsidRPr="00082581" w:rsidRDefault="005B6996" w:rsidP="0077780C">
            <w:pPr>
              <w:widowControl/>
              <w:jc w:val="center"/>
              <w:rPr>
                <w:rFonts w:asciiTheme="minorHAnsi" w:eastAsia="宋体" w:hAnsi="宋体" w:cstheme="minorHAnsi"/>
                <w:kern w:val="0"/>
                <w:szCs w:val="21"/>
              </w:rPr>
            </w:pPr>
            <w:r w:rsidRPr="00082581">
              <w:rPr>
                <w:rFonts w:asciiTheme="minorHAnsi" w:eastAsia="宋体" w:hAnsi="宋体" w:cstheme="minorHAnsi"/>
                <w:kern w:val="0"/>
                <w:szCs w:val="21"/>
              </w:rPr>
              <w:t>浆砌石</w:t>
            </w:r>
          </w:p>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排水沟</w:t>
            </w:r>
          </w:p>
        </w:tc>
        <w:tc>
          <w:tcPr>
            <w:tcW w:w="712"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5B6996"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2012</w:t>
            </w:r>
          </w:p>
        </w:tc>
        <w:tc>
          <w:tcPr>
            <w:tcW w:w="1800"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300</w:t>
            </w:r>
          </w:p>
        </w:tc>
        <w:tc>
          <w:tcPr>
            <w:tcW w:w="1095" w:type="dxa"/>
            <w:shd w:val="clear" w:color="auto" w:fill="auto"/>
            <w:vAlign w:val="center"/>
          </w:tcPr>
          <w:p w:rsidR="005B6996" w:rsidRPr="00082581" w:rsidRDefault="005B6996" w:rsidP="00082581">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w:t>
            </w:r>
            <w:r w:rsidR="00082581" w:rsidRPr="00082581">
              <w:rPr>
                <w:rFonts w:asciiTheme="minorHAnsi" w:eastAsia="宋体" w:hAnsiTheme="minorHAnsi" w:cstheme="minorHAnsi" w:hint="eastAsia"/>
                <w:kern w:val="0"/>
                <w:szCs w:val="21"/>
              </w:rPr>
              <w:t>1712</w:t>
            </w:r>
          </w:p>
        </w:tc>
        <w:tc>
          <w:tcPr>
            <w:tcW w:w="747" w:type="dxa"/>
            <w:tcBorders>
              <w:right w:val="single" w:sz="4" w:space="0" w:color="auto"/>
            </w:tcBorders>
            <w:shd w:val="clear" w:color="auto" w:fill="auto"/>
            <w:vAlign w:val="center"/>
          </w:tcPr>
          <w:p w:rsidR="005B6996"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10.06</w:t>
            </w:r>
          </w:p>
        </w:tc>
        <w:tc>
          <w:tcPr>
            <w:tcW w:w="755" w:type="dxa"/>
            <w:tcBorders>
              <w:left w:val="single" w:sz="4" w:space="0" w:color="auto"/>
            </w:tcBorders>
            <w:shd w:val="clear" w:color="auto" w:fill="auto"/>
            <w:vAlign w:val="center"/>
          </w:tcPr>
          <w:p w:rsidR="005B6996"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1.5</w:t>
            </w:r>
          </w:p>
        </w:tc>
      </w:tr>
      <w:tr w:rsidR="005B6996" w:rsidRPr="00E207DC" w:rsidTr="0077780C">
        <w:trPr>
          <w:trHeight w:val="340"/>
        </w:trPr>
        <w:tc>
          <w:tcPr>
            <w:tcW w:w="1306" w:type="dxa"/>
            <w:vMerge/>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1137" w:type="dxa"/>
            <w:gridSpan w:val="2"/>
            <w:shd w:val="clear" w:color="auto" w:fill="auto"/>
            <w:vAlign w:val="center"/>
          </w:tcPr>
          <w:p w:rsidR="00C32745" w:rsidRPr="00082581" w:rsidRDefault="00C32745" w:rsidP="0077780C">
            <w:pPr>
              <w:widowControl/>
              <w:jc w:val="center"/>
              <w:rPr>
                <w:rFonts w:asciiTheme="minorHAnsi" w:eastAsia="宋体" w:hAnsi="宋体" w:cstheme="minorHAnsi"/>
                <w:kern w:val="0"/>
                <w:szCs w:val="21"/>
              </w:rPr>
            </w:pPr>
            <w:r w:rsidRPr="00082581">
              <w:rPr>
                <w:rFonts w:asciiTheme="minorHAnsi" w:eastAsia="宋体" w:hAnsi="宋体" w:cstheme="minorHAnsi" w:hint="eastAsia"/>
                <w:kern w:val="0"/>
                <w:szCs w:val="21"/>
              </w:rPr>
              <w:t>浆砌石</w:t>
            </w:r>
          </w:p>
          <w:p w:rsidR="005B6996" w:rsidRPr="00082581" w:rsidRDefault="00C32745"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hint="eastAsia"/>
                <w:kern w:val="0"/>
                <w:szCs w:val="21"/>
              </w:rPr>
              <w:t>挡土墙</w:t>
            </w:r>
          </w:p>
        </w:tc>
        <w:tc>
          <w:tcPr>
            <w:tcW w:w="712"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0</w:t>
            </w:r>
          </w:p>
        </w:tc>
        <w:tc>
          <w:tcPr>
            <w:tcW w:w="1800" w:type="dxa"/>
            <w:shd w:val="clear" w:color="auto" w:fill="auto"/>
            <w:vAlign w:val="center"/>
          </w:tcPr>
          <w:p w:rsidR="005B6996"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254</w:t>
            </w:r>
          </w:p>
        </w:tc>
        <w:tc>
          <w:tcPr>
            <w:tcW w:w="1095" w:type="dxa"/>
            <w:shd w:val="clear" w:color="auto" w:fill="auto"/>
            <w:vAlign w:val="center"/>
          </w:tcPr>
          <w:p w:rsidR="005B6996"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+254</w:t>
            </w:r>
          </w:p>
        </w:tc>
        <w:tc>
          <w:tcPr>
            <w:tcW w:w="747" w:type="dxa"/>
            <w:tcBorders>
              <w:right w:val="single" w:sz="4" w:space="0" w:color="auto"/>
            </w:tcBorders>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0</w:t>
            </w:r>
          </w:p>
        </w:tc>
        <w:tc>
          <w:tcPr>
            <w:tcW w:w="755" w:type="dxa"/>
            <w:tcBorders>
              <w:left w:val="single" w:sz="4" w:space="0" w:color="auto"/>
            </w:tcBorders>
            <w:shd w:val="clear" w:color="auto" w:fill="auto"/>
            <w:vAlign w:val="center"/>
          </w:tcPr>
          <w:p w:rsidR="005B6996"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7.62</w:t>
            </w:r>
          </w:p>
        </w:tc>
      </w:tr>
      <w:tr w:rsidR="00082581" w:rsidRPr="00E207DC" w:rsidTr="0077780C">
        <w:trPr>
          <w:trHeight w:val="340"/>
        </w:trPr>
        <w:tc>
          <w:tcPr>
            <w:tcW w:w="1306" w:type="dxa"/>
            <w:vMerge w:val="restart"/>
            <w:shd w:val="clear" w:color="auto" w:fill="auto"/>
            <w:vAlign w:val="center"/>
          </w:tcPr>
          <w:p w:rsidR="00082581"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废岩场防治区</w:t>
            </w:r>
          </w:p>
        </w:tc>
        <w:tc>
          <w:tcPr>
            <w:tcW w:w="1137" w:type="dxa"/>
            <w:gridSpan w:val="2"/>
            <w:shd w:val="clear" w:color="auto" w:fill="auto"/>
            <w:vAlign w:val="center"/>
          </w:tcPr>
          <w:p w:rsidR="00082581" w:rsidRPr="00082581" w:rsidRDefault="00082581" w:rsidP="00082581">
            <w:pPr>
              <w:widowControl/>
              <w:jc w:val="center"/>
              <w:rPr>
                <w:rFonts w:asciiTheme="minorHAnsi" w:eastAsia="宋体" w:hAnsi="宋体" w:cstheme="minorHAnsi"/>
                <w:kern w:val="0"/>
                <w:szCs w:val="21"/>
              </w:rPr>
            </w:pPr>
            <w:r w:rsidRPr="00082581">
              <w:rPr>
                <w:rFonts w:asciiTheme="minorHAnsi" w:eastAsia="宋体" w:hAnsi="宋体" w:cstheme="minorHAnsi" w:hint="eastAsia"/>
                <w:kern w:val="0"/>
                <w:szCs w:val="21"/>
              </w:rPr>
              <w:t>浆砌石</w:t>
            </w:r>
          </w:p>
          <w:p w:rsidR="00082581" w:rsidRPr="00082581" w:rsidRDefault="00082581" w:rsidP="0077780C">
            <w:pPr>
              <w:widowControl/>
              <w:jc w:val="center"/>
              <w:rPr>
                <w:rFonts w:asciiTheme="minorHAnsi" w:eastAsia="宋体" w:hAnsiTheme="minorHAnsi" w:cstheme="minorHAnsi"/>
                <w:kern w:val="0"/>
                <w:szCs w:val="21"/>
              </w:rPr>
            </w:pPr>
            <w:proofErr w:type="gramStart"/>
            <w:r w:rsidRPr="00082581">
              <w:rPr>
                <w:rFonts w:asciiTheme="minorHAnsi" w:eastAsia="宋体" w:hAnsi="宋体" w:cstheme="minorHAnsi"/>
                <w:kern w:val="0"/>
                <w:szCs w:val="21"/>
              </w:rPr>
              <w:t>挡渣墙</w:t>
            </w:r>
            <w:proofErr w:type="gramEnd"/>
          </w:p>
        </w:tc>
        <w:tc>
          <w:tcPr>
            <w:tcW w:w="712" w:type="dxa"/>
            <w:shd w:val="clear" w:color="auto" w:fill="auto"/>
            <w:vAlign w:val="center"/>
          </w:tcPr>
          <w:p w:rsidR="00082581"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082581"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176</w:t>
            </w:r>
          </w:p>
        </w:tc>
        <w:tc>
          <w:tcPr>
            <w:tcW w:w="1800" w:type="dxa"/>
            <w:shd w:val="clear" w:color="auto" w:fill="auto"/>
            <w:vAlign w:val="center"/>
          </w:tcPr>
          <w:p w:rsidR="00082581" w:rsidRPr="00082581" w:rsidRDefault="00082581" w:rsidP="005F102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176</w:t>
            </w:r>
          </w:p>
        </w:tc>
        <w:tc>
          <w:tcPr>
            <w:tcW w:w="1095" w:type="dxa"/>
            <w:shd w:val="clear" w:color="auto" w:fill="auto"/>
            <w:vAlign w:val="center"/>
          </w:tcPr>
          <w:p w:rsidR="00082581"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w:t>
            </w:r>
          </w:p>
        </w:tc>
        <w:tc>
          <w:tcPr>
            <w:tcW w:w="747" w:type="dxa"/>
            <w:tcBorders>
              <w:right w:val="single" w:sz="4" w:space="0" w:color="auto"/>
            </w:tcBorders>
            <w:shd w:val="clear" w:color="auto" w:fill="auto"/>
            <w:vAlign w:val="center"/>
          </w:tcPr>
          <w:p w:rsidR="00082581"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5.28</w:t>
            </w:r>
          </w:p>
        </w:tc>
        <w:tc>
          <w:tcPr>
            <w:tcW w:w="755" w:type="dxa"/>
            <w:tcBorders>
              <w:left w:val="single" w:sz="4" w:space="0" w:color="auto"/>
            </w:tcBorders>
            <w:shd w:val="clear" w:color="auto" w:fill="auto"/>
            <w:vAlign w:val="center"/>
          </w:tcPr>
          <w:p w:rsidR="00082581" w:rsidRPr="00082581" w:rsidRDefault="00082581" w:rsidP="0077780C">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5.28</w:t>
            </w:r>
          </w:p>
        </w:tc>
      </w:tr>
      <w:tr w:rsidR="00082581" w:rsidRPr="00E207DC" w:rsidTr="0077780C">
        <w:trPr>
          <w:trHeight w:val="340"/>
        </w:trPr>
        <w:tc>
          <w:tcPr>
            <w:tcW w:w="1306" w:type="dxa"/>
            <w:vMerge/>
            <w:shd w:val="clear" w:color="auto" w:fill="auto"/>
            <w:vAlign w:val="center"/>
          </w:tcPr>
          <w:p w:rsidR="00082581" w:rsidRPr="00082581" w:rsidRDefault="00082581" w:rsidP="0077780C">
            <w:pPr>
              <w:widowControl/>
              <w:jc w:val="center"/>
              <w:rPr>
                <w:rFonts w:asciiTheme="minorHAnsi" w:eastAsia="宋体" w:hAnsi="宋体" w:cstheme="minorHAnsi"/>
                <w:kern w:val="0"/>
                <w:szCs w:val="21"/>
              </w:rPr>
            </w:pPr>
          </w:p>
        </w:tc>
        <w:tc>
          <w:tcPr>
            <w:tcW w:w="1137" w:type="dxa"/>
            <w:gridSpan w:val="2"/>
            <w:shd w:val="clear" w:color="auto" w:fill="auto"/>
            <w:vAlign w:val="center"/>
          </w:tcPr>
          <w:p w:rsidR="00082581" w:rsidRPr="00082581" w:rsidRDefault="00082581" w:rsidP="00082581">
            <w:pPr>
              <w:widowControl/>
              <w:jc w:val="center"/>
              <w:rPr>
                <w:rFonts w:asciiTheme="minorHAnsi" w:eastAsia="宋体" w:hAnsi="宋体" w:cstheme="minorHAnsi"/>
                <w:kern w:val="0"/>
                <w:szCs w:val="21"/>
              </w:rPr>
            </w:pPr>
            <w:r w:rsidRPr="00082581">
              <w:rPr>
                <w:rFonts w:asciiTheme="minorHAnsi" w:eastAsia="宋体" w:hAnsi="宋体" w:cstheme="minorHAnsi"/>
                <w:kern w:val="0"/>
                <w:szCs w:val="21"/>
              </w:rPr>
              <w:t>浆砌石</w:t>
            </w:r>
          </w:p>
          <w:p w:rsidR="00082581" w:rsidRPr="00082581" w:rsidRDefault="00082581" w:rsidP="00082581">
            <w:pPr>
              <w:widowControl/>
              <w:jc w:val="center"/>
              <w:rPr>
                <w:rFonts w:asciiTheme="minorHAnsi" w:eastAsia="宋体" w:hAnsi="宋体" w:cstheme="minorHAnsi"/>
                <w:kern w:val="0"/>
                <w:szCs w:val="21"/>
              </w:rPr>
            </w:pPr>
            <w:r w:rsidRPr="00082581">
              <w:rPr>
                <w:rFonts w:asciiTheme="minorHAnsi" w:eastAsia="宋体" w:hAnsi="宋体" w:cstheme="minorHAnsi"/>
                <w:kern w:val="0"/>
                <w:szCs w:val="21"/>
              </w:rPr>
              <w:t>排水沟</w:t>
            </w:r>
          </w:p>
        </w:tc>
        <w:tc>
          <w:tcPr>
            <w:tcW w:w="712" w:type="dxa"/>
            <w:shd w:val="clear" w:color="auto" w:fill="auto"/>
            <w:vAlign w:val="center"/>
          </w:tcPr>
          <w:p w:rsidR="00082581" w:rsidRPr="00082581" w:rsidRDefault="00082581"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m</w:t>
            </w:r>
          </w:p>
        </w:tc>
        <w:tc>
          <w:tcPr>
            <w:tcW w:w="1458" w:type="dxa"/>
            <w:shd w:val="clear" w:color="auto" w:fill="auto"/>
            <w:vAlign w:val="center"/>
          </w:tcPr>
          <w:p w:rsidR="00082581" w:rsidRPr="00082581" w:rsidRDefault="00082581"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332</w:t>
            </w:r>
          </w:p>
        </w:tc>
        <w:tc>
          <w:tcPr>
            <w:tcW w:w="1800" w:type="dxa"/>
            <w:shd w:val="clear" w:color="auto" w:fill="auto"/>
            <w:vAlign w:val="center"/>
          </w:tcPr>
          <w:p w:rsidR="00082581" w:rsidRPr="00082581" w:rsidRDefault="00082581"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100</w:t>
            </w:r>
          </w:p>
        </w:tc>
        <w:tc>
          <w:tcPr>
            <w:tcW w:w="1095" w:type="dxa"/>
            <w:shd w:val="clear" w:color="auto" w:fill="auto"/>
            <w:vAlign w:val="center"/>
          </w:tcPr>
          <w:p w:rsidR="00082581" w:rsidRPr="00082581" w:rsidRDefault="00082581" w:rsidP="00082581">
            <w:pPr>
              <w:widowControl/>
              <w:jc w:val="center"/>
              <w:rPr>
                <w:rFonts w:asciiTheme="minorHAnsi" w:eastAsia="宋体" w:hAnsiTheme="minorHAnsi" w:cstheme="minorHAnsi"/>
                <w:kern w:val="0"/>
                <w:szCs w:val="21"/>
              </w:rPr>
            </w:pPr>
            <w:r w:rsidRPr="00082581">
              <w:rPr>
                <w:rFonts w:asciiTheme="minorHAnsi" w:eastAsia="宋体" w:hAnsiTheme="minorHAnsi" w:cstheme="minorHAnsi"/>
                <w:kern w:val="0"/>
                <w:szCs w:val="21"/>
              </w:rPr>
              <w:t>-</w:t>
            </w:r>
            <w:r w:rsidRPr="00082581">
              <w:rPr>
                <w:rFonts w:asciiTheme="minorHAnsi" w:eastAsia="宋体" w:hAnsiTheme="minorHAnsi" w:cstheme="minorHAnsi" w:hint="eastAsia"/>
                <w:kern w:val="0"/>
                <w:szCs w:val="21"/>
              </w:rPr>
              <w:t>232</w:t>
            </w:r>
          </w:p>
        </w:tc>
        <w:tc>
          <w:tcPr>
            <w:tcW w:w="747" w:type="dxa"/>
            <w:tcBorders>
              <w:right w:val="single" w:sz="4" w:space="0" w:color="auto"/>
            </w:tcBorders>
            <w:shd w:val="clear" w:color="auto" w:fill="auto"/>
            <w:vAlign w:val="center"/>
          </w:tcPr>
          <w:p w:rsidR="00082581" w:rsidRPr="00082581" w:rsidRDefault="00082581"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1.66</w:t>
            </w:r>
          </w:p>
        </w:tc>
        <w:tc>
          <w:tcPr>
            <w:tcW w:w="755" w:type="dxa"/>
            <w:tcBorders>
              <w:left w:val="single" w:sz="4" w:space="0" w:color="auto"/>
            </w:tcBorders>
            <w:shd w:val="clear" w:color="auto" w:fill="auto"/>
            <w:vAlign w:val="center"/>
          </w:tcPr>
          <w:p w:rsidR="00082581" w:rsidRPr="00082581" w:rsidRDefault="00082581" w:rsidP="00F0393E">
            <w:pPr>
              <w:widowControl/>
              <w:jc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0.5</w:t>
            </w:r>
          </w:p>
        </w:tc>
      </w:tr>
      <w:tr w:rsidR="005B6996" w:rsidRPr="00E207DC" w:rsidTr="0077780C">
        <w:trPr>
          <w:trHeight w:val="340"/>
        </w:trPr>
        <w:tc>
          <w:tcPr>
            <w:tcW w:w="1306"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r w:rsidRPr="00082581">
              <w:rPr>
                <w:rFonts w:asciiTheme="minorHAnsi" w:eastAsia="宋体" w:hAnsi="宋体" w:cstheme="minorHAnsi"/>
                <w:kern w:val="0"/>
                <w:szCs w:val="21"/>
              </w:rPr>
              <w:t>合计</w:t>
            </w:r>
          </w:p>
        </w:tc>
        <w:tc>
          <w:tcPr>
            <w:tcW w:w="1137" w:type="dxa"/>
            <w:gridSpan w:val="2"/>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712"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1458"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1800"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1095" w:type="dxa"/>
            <w:shd w:val="clear" w:color="auto" w:fill="auto"/>
            <w:vAlign w:val="center"/>
          </w:tcPr>
          <w:p w:rsidR="005B6996" w:rsidRPr="00082581" w:rsidRDefault="005B6996" w:rsidP="0077780C">
            <w:pPr>
              <w:widowControl/>
              <w:jc w:val="center"/>
              <w:rPr>
                <w:rFonts w:asciiTheme="minorHAnsi" w:eastAsia="宋体" w:hAnsiTheme="minorHAnsi" w:cstheme="minorHAnsi"/>
                <w:kern w:val="0"/>
                <w:szCs w:val="21"/>
              </w:rPr>
            </w:pPr>
          </w:p>
        </w:tc>
        <w:tc>
          <w:tcPr>
            <w:tcW w:w="747" w:type="dxa"/>
            <w:tcBorders>
              <w:right w:val="single" w:sz="4" w:space="0" w:color="auto"/>
            </w:tcBorders>
            <w:shd w:val="clear" w:color="auto" w:fill="auto"/>
            <w:vAlign w:val="center"/>
          </w:tcPr>
          <w:p w:rsidR="005B6996" w:rsidRPr="00082581" w:rsidRDefault="00082581" w:rsidP="0077780C">
            <w:pPr>
              <w:widowControl/>
              <w:jc w:val="center"/>
              <w:textAlignment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18.14</w:t>
            </w:r>
          </w:p>
        </w:tc>
        <w:tc>
          <w:tcPr>
            <w:tcW w:w="755" w:type="dxa"/>
            <w:tcBorders>
              <w:left w:val="single" w:sz="4" w:space="0" w:color="auto"/>
            </w:tcBorders>
            <w:shd w:val="clear" w:color="auto" w:fill="auto"/>
            <w:vAlign w:val="center"/>
          </w:tcPr>
          <w:p w:rsidR="005B6996" w:rsidRPr="00082581" w:rsidRDefault="00082581" w:rsidP="0077780C">
            <w:pPr>
              <w:widowControl/>
              <w:jc w:val="center"/>
              <w:textAlignment w:val="center"/>
              <w:rPr>
                <w:rFonts w:asciiTheme="minorHAnsi" w:eastAsia="宋体" w:hAnsiTheme="minorHAnsi" w:cstheme="minorHAnsi"/>
                <w:kern w:val="0"/>
                <w:szCs w:val="21"/>
              </w:rPr>
            </w:pPr>
            <w:r w:rsidRPr="00082581">
              <w:rPr>
                <w:rFonts w:asciiTheme="minorHAnsi" w:eastAsia="宋体" w:hAnsiTheme="minorHAnsi" w:cstheme="minorHAnsi" w:hint="eastAsia"/>
                <w:kern w:val="0"/>
                <w:szCs w:val="21"/>
              </w:rPr>
              <w:t>43.56</w:t>
            </w:r>
          </w:p>
        </w:tc>
      </w:tr>
      <w:tr w:rsidR="005B6996" w:rsidRPr="00E207DC" w:rsidTr="0077780C">
        <w:trPr>
          <w:trHeight w:val="340"/>
        </w:trPr>
        <w:tc>
          <w:tcPr>
            <w:tcW w:w="9010" w:type="dxa"/>
            <w:gridSpan w:val="9"/>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63DCA">
              <w:rPr>
                <w:rFonts w:asciiTheme="minorHAnsi" w:eastAsia="宋体" w:hAnsi="宋体" w:cstheme="minorHAnsi"/>
                <w:kern w:val="0"/>
                <w:szCs w:val="21"/>
              </w:rPr>
              <w:t>植物措施</w:t>
            </w:r>
          </w:p>
        </w:tc>
      </w:tr>
      <w:tr w:rsidR="005B6996" w:rsidRPr="00E207DC" w:rsidTr="0077780C">
        <w:trPr>
          <w:trHeight w:val="340"/>
        </w:trPr>
        <w:tc>
          <w:tcPr>
            <w:tcW w:w="3155" w:type="dxa"/>
            <w:gridSpan w:val="4"/>
            <w:vMerge w:val="restart"/>
            <w:tcBorders>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分区防治措施</w:t>
            </w:r>
          </w:p>
        </w:tc>
        <w:tc>
          <w:tcPr>
            <w:tcW w:w="4353" w:type="dxa"/>
            <w:gridSpan w:val="3"/>
            <w:tcBorders>
              <w:left w:val="single" w:sz="4" w:space="0" w:color="auto"/>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措施数量</w:t>
            </w:r>
          </w:p>
        </w:tc>
        <w:tc>
          <w:tcPr>
            <w:tcW w:w="1502" w:type="dxa"/>
            <w:gridSpan w:val="2"/>
            <w:tcBorders>
              <w:lef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投资（万元）</w:t>
            </w:r>
          </w:p>
        </w:tc>
      </w:tr>
      <w:tr w:rsidR="005B6996" w:rsidRPr="00E207DC" w:rsidTr="0077780C">
        <w:trPr>
          <w:trHeight w:val="340"/>
        </w:trPr>
        <w:tc>
          <w:tcPr>
            <w:tcW w:w="3155" w:type="dxa"/>
            <w:gridSpan w:val="4"/>
            <w:vMerge/>
            <w:tcBorders>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1458" w:type="dxa"/>
            <w:tcBorders>
              <w:left w:val="single" w:sz="4" w:space="0" w:color="auto"/>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方案设计</w:t>
            </w:r>
          </w:p>
        </w:tc>
        <w:tc>
          <w:tcPr>
            <w:tcW w:w="1800" w:type="dxa"/>
            <w:tcBorders>
              <w:left w:val="single" w:sz="4" w:space="0" w:color="auto"/>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实际</w:t>
            </w:r>
          </w:p>
        </w:tc>
        <w:tc>
          <w:tcPr>
            <w:tcW w:w="1095" w:type="dxa"/>
            <w:tcBorders>
              <w:left w:val="single" w:sz="4" w:space="0" w:color="auto"/>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增加情况</w:t>
            </w:r>
          </w:p>
        </w:tc>
        <w:tc>
          <w:tcPr>
            <w:tcW w:w="747" w:type="dxa"/>
            <w:tcBorders>
              <w:left w:val="single" w:sz="4" w:space="0" w:color="auto"/>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设计</w:t>
            </w:r>
          </w:p>
        </w:tc>
        <w:tc>
          <w:tcPr>
            <w:tcW w:w="755" w:type="dxa"/>
            <w:tcBorders>
              <w:lef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实际</w:t>
            </w:r>
          </w:p>
        </w:tc>
      </w:tr>
      <w:tr w:rsidR="00E63DCA" w:rsidRPr="00E207DC" w:rsidTr="0077780C">
        <w:trPr>
          <w:trHeight w:val="340"/>
        </w:trPr>
        <w:tc>
          <w:tcPr>
            <w:tcW w:w="1306" w:type="dxa"/>
            <w:vMerge w:val="restart"/>
            <w:shd w:val="clear" w:color="auto" w:fill="auto"/>
            <w:vAlign w:val="center"/>
          </w:tcPr>
          <w:p w:rsidR="00E63DCA" w:rsidRDefault="00E63DCA" w:rsidP="0077780C">
            <w:pPr>
              <w:widowControl/>
              <w:jc w:val="center"/>
              <w:rPr>
                <w:rFonts w:asciiTheme="minorHAnsi" w:eastAsia="宋体" w:hAnsi="宋体" w:cstheme="minorHAnsi"/>
                <w:kern w:val="0"/>
                <w:szCs w:val="21"/>
              </w:rPr>
            </w:pPr>
            <w:r w:rsidRPr="00203E43">
              <w:rPr>
                <w:rFonts w:asciiTheme="minorHAnsi" w:eastAsia="宋体" w:hAnsi="宋体" w:cstheme="minorHAnsi"/>
                <w:kern w:val="0"/>
                <w:szCs w:val="21"/>
              </w:rPr>
              <w:t>工业场地</w:t>
            </w:r>
          </w:p>
          <w:p w:rsidR="00E63DCA" w:rsidRPr="00203E43" w:rsidRDefault="00E63DCA"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防治区</w:t>
            </w:r>
          </w:p>
        </w:tc>
        <w:tc>
          <w:tcPr>
            <w:tcW w:w="1137" w:type="dxa"/>
            <w:gridSpan w:val="2"/>
            <w:tcBorders>
              <w:top w:val="single" w:sz="4" w:space="0" w:color="auto"/>
              <w:bottom w:val="single" w:sz="4" w:space="0" w:color="auto"/>
              <w:right w:val="single" w:sz="4" w:space="0" w:color="auto"/>
            </w:tcBorders>
            <w:shd w:val="clear" w:color="auto" w:fill="auto"/>
            <w:vAlign w:val="center"/>
          </w:tcPr>
          <w:p w:rsidR="00E63DCA" w:rsidRPr="00203E43" w:rsidRDefault="00E63DCA" w:rsidP="0077780C">
            <w:pPr>
              <w:widowControl/>
              <w:jc w:val="center"/>
              <w:rPr>
                <w:rFonts w:asciiTheme="minorHAnsi" w:eastAsia="宋体" w:hAnsiTheme="minorHAnsi" w:cstheme="minorHAnsi"/>
                <w:kern w:val="0"/>
                <w:szCs w:val="21"/>
              </w:rPr>
            </w:pPr>
            <w:r>
              <w:rPr>
                <w:rFonts w:asciiTheme="minorHAnsi" w:eastAsia="宋体" w:hAnsi="宋体" w:cstheme="minorHAnsi" w:hint="eastAsia"/>
                <w:kern w:val="0"/>
                <w:szCs w:val="21"/>
              </w:rPr>
              <w:t>栽植刺槐</w:t>
            </w:r>
          </w:p>
        </w:tc>
        <w:tc>
          <w:tcPr>
            <w:tcW w:w="712" w:type="dxa"/>
            <w:tcBorders>
              <w:top w:val="single" w:sz="4" w:space="0" w:color="auto"/>
              <w:left w:val="single" w:sz="4" w:space="0" w:color="auto"/>
              <w:bottom w:val="single" w:sz="4" w:space="0" w:color="auto"/>
            </w:tcBorders>
            <w:shd w:val="clear" w:color="auto" w:fill="auto"/>
            <w:vAlign w:val="center"/>
          </w:tcPr>
          <w:p w:rsidR="00E63DCA" w:rsidRPr="00203E43" w:rsidRDefault="00E63DCA"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株</w:t>
            </w:r>
          </w:p>
        </w:tc>
        <w:tc>
          <w:tcPr>
            <w:tcW w:w="1458"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40</w:t>
            </w:r>
          </w:p>
        </w:tc>
        <w:tc>
          <w:tcPr>
            <w:tcW w:w="1800"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2200</w:t>
            </w:r>
          </w:p>
        </w:tc>
        <w:tc>
          <w:tcPr>
            <w:tcW w:w="1095"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+2153</w:t>
            </w:r>
          </w:p>
        </w:tc>
        <w:tc>
          <w:tcPr>
            <w:tcW w:w="747" w:type="dxa"/>
            <w:tcBorders>
              <w:righ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0.01</w:t>
            </w:r>
          </w:p>
        </w:tc>
        <w:tc>
          <w:tcPr>
            <w:tcW w:w="755" w:type="dxa"/>
            <w:tcBorders>
              <w:lef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0.51</w:t>
            </w:r>
          </w:p>
        </w:tc>
      </w:tr>
      <w:tr w:rsidR="00E63DCA" w:rsidRPr="00E207DC" w:rsidTr="0077780C">
        <w:trPr>
          <w:trHeight w:val="340"/>
        </w:trPr>
        <w:tc>
          <w:tcPr>
            <w:tcW w:w="1306" w:type="dxa"/>
            <w:vMerge/>
            <w:vAlign w:val="center"/>
          </w:tcPr>
          <w:p w:rsidR="00E63DCA" w:rsidRPr="00203E43" w:rsidRDefault="00E63DCA" w:rsidP="0077780C">
            <w:pPr>
              <w:widowControl/>
              <w:jc w:val="center"/>
              <w:rPr>
                <w:rFonts w:asciiTheme="minorHAnsi" w:eastAsia="宋体" w:hAnsiTheme="minorHAnsi" w:cstheme="minorHAnsi"/>
                <w:kern w:val="0"/>
                <w:szCs w:val="21"/>
              </w:rPr>
            </w:pPr>
          </w:p>
        </w:tc>
        <w:tc>
          <w:tcPr>
            <w:tcW w:w="1137" w:type="dxa"/>
            <w:gridSpan w:val="2"/>
            <w:tcBorders>
              <w:top w:val="single" w:sz="4" w:space="0" w:color="auto"/>
              <w:bottom w:val="single" w:sz="4" w:space="0" w:color="auto"/>
              <w:right w:val="single" w:sz="4" w:space="0" w:color="auto"/>
            </w:tcBorders>
            <w:vAlign w:val="center"/>
          </w:tcPr>
          <w:p w:rsidR="00E63DCA" w:rsidRPr="00E63DCA" w:rsidRDefault="00E63DCA" w:rsidP="00E63DCA">
            <w:pPr>
              <w:widowControl/>
              <w:jc w:val="center"/>
              <w:rPr>
                <w:rFonts w:asciiTheme="minorHAnsi" w:eastAsia="宋体" w:hAnsi="宋体" w:cstheme="minorHAnsi"/>
                <w:kern w:val="0"/>
                <w:szCs w:val="21"/>
              </w:rPr>
            </w:pPr>
            <w:r w:rsidRPr="00E63DCA">
              <w:rPr>
                <w:rFonts w:asciiTheme="minorHAnsi" w:eastAsia="宋体" w:hAnsi="宋体" w:cstheme="minorHAnsi" w:hint="eastAsia"/>
                <w:kern w:val="0"/>
                <w:szCs w:val="21"/>
              </w:rPr>
              <w:t>栽植</w:t>
            </w:r>
          </w:p>
          <w:p w:rsidR="00E63DCA" w:rsidRPr="00E63DCA" w:rsidRDefault="00E63DCA" w:rsidP="00E63DCA">
            <w:pPr>
              <w:widowControl/>
              <w:jc w:val="center"/>
              <w:rPr>
                <w:rFonts w:asciiTheme="minorHAnsi" w:eastAsia="宋体" w:hAnsi="宋体" w:cstheme="minorHAnsi"/>
                <w:kern w:val="0"/>
                <w:szCs w:val="21"/>
              </w:rPr>
            </w:pPr>
            <w:r w:rsidRPr="00E63DCA">
              <w:rPr>
                <w:rFonts w:asciiTheme="minorHAnsi" w:eastAsia="宋体" w:hAnsi="宋体" w:cstheme="minorHAnsi" w:hint="eastAsia"/>
                <w:kern w:val="0"/>
                <w:szCs w:val="21"/>
              </w:rPr>
              <w:t>紫叶小</w:t>
            </w:r>
            <w:proofErr w:type="gramStart"/>
            <w:r w:rsidRPr="00E63DCA">
              <w:rPr>
                <w:rFonts w:asciiTheme="minorHAnsi" w:eastAsia="宋体" w:hAnsi="宋体" w:cstheme="minorHAnsi" w:hint="eastAsia"/>
                <w:kern w:val="0"/>
                <w:szCs w:val="21"/>
              </w:rPr>
              <w:t>檗</w:t>
            </w:r>
            <w:proofErr w:type="gramEnd"/>
          </w:p>
        </w:tc>
        <w:tc>
          <w:tcPr>
            <w:tcW w:w="712" w:type="dxa"/>
            <w:tcBorders>
              <w:top w:val="single" w:sz="4" w:space="0" w:color="auto"/>
              <w:left w:val="single" w:sz="4" w:space="0" w:color="auto"/>
              <w:bottom w:val="single" w:sz="4" w:space="0" w:color="auto"/>
            </w:tcBorders>
            <w:vAlign w:val="center"/>
          </w:tcPr>
          <w:p w:rsidR="00E63DCA" w:rsidRPr="00203E43" w:rsidRDefault="00E63DCA"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株</w:t>
            </w:r>
          </w:p>
        </w:tc>
        <w:tc>
          <w:tcPr>
            <w:tcW w:w="1458"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40</w:t>
            </w:r>
          </w:p>
        </w:tc>
        <w:tc>
          <w:tcPr>
            <w:tcW w:w="1800"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1095"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-40</w:t>
            </w:r>
          </w:p>
        </w:tc>
        <w:tc>
          <w:tcPr>
            <w:tcW w:w="747" w:type="dxa"/>
            <w:tcBorders>
              <w:righ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0.01</w:t>
            </w:r>
          </w:p>
        </w:tc>
        <w:tc>
          <w:tcPr>
            <w:tcW w:w="755" w:type="dxa"/>
            <w:tcBorders>
              <w:lef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r>
      <w:tr w:rsidR="00E63DCA" w:rsidRPr="00E207DC" w:rsidTr="0077780C">
        <w:trPr>
          <w:trHeight w:val="340"/>
        </w:trPr>
        <w:tc>
          <w:tcPr>
            <w:tcW w:w="1306" w:type="dxa"/>
            <w:vMerge/>
            <w:vAlign w:val="center"/>
          </w:tcPr>
          <w:p w:rsidR="00E63DCA" w:rsidRPr="00203E43" w:rsidRDefault="00E63DCA" w:rsidP="0077780C">
            <w:pPr>
              <w:widowControl/>
              <w:jc w:val="center"/>
              <w:rPr>
                <w:rFonts w:asciiTheme="minorHAnsi" w:eastAsia="宋体" w:hAnsiTheme="minorHAnsi" w:cstheme="minorHAnsi"/>
                <w:kern w:val="0"/>
                <w:szCs w:val="21"/>
              </w:rPr>
            </w:pPr>
          </w:p>
        </w:tc>
        <w:tc>
          <w:tcPr>
            <w:tcW w:w="1137" w:type="dxa"/>
            <w:gridSpan w:val="2"/>
            <w:tcBorders>
              <w:top w:val="single" w:sz="4" w:space="0" w:color="auto"/>
              <w:bottom w:val="single" w:sz="4" w:space="0" w:color="auto"/>
              <w:right w:val="single" w:sz="4" w:space="0" w:color="auto"/>
            </w:tcBorders>
            <w:vAlign w:val="center"/>
          </w:tcPr>
          <w:p w:rsidR="00E63DCA" w:rsidRPr="00203E43" w:rsidRDefault="00E63DCA" w:rsidP="0077780C">
            <w:pPr>
              <w:widowControl/>
              <w:jc w:val="center"/>
              <w:rPr>
                <w:rFonts w:asciiTheme="minorHAnsi" w:eastAsia="宋体" w:hAnsi="宋体" w:cstheme="minorHAnsi"/>
                <w:kern w:val="0"/>
                <w:szCs w:val="21"/>
              </w:rPr>
            </w:pPr>
            <w:r>
              <w:rPr>
                <w:rFonts w:asciiTheme="minorHAnsi" w:eastAsia="宋体" w:hAnsi="宋体" w:cstheme="minorHAnsi" w:hint="eastAsia"/>
                <w:kern w:val="0"/>
                <w:szCs w:val="21"/>
              </w:rPr>
              <w:t>栽植榆树</w:t>
            </w:r>
          </w:p>
        </w:tc>
        <w:tc>
          <w:tcPr>
            <w:tcW w:w="712" w:type="dxa"/>
            <w:tcBorders>
              <w:top w:val="single" w:sz="4" w:space="0" w:color="auto"/>
              <w:left w:val="single" w:sz="4" w:space="0" w:color="auto"/>
              <w:bottom w:val="single" w:sz="4" w:space="0" w:color="auto"/>
            </w:tcBorders>
            <w:vAlign w:val="center"/>
          </w:tcPr>
          <w:p w:rsidR="00E63DCA" w:rsidRPr="00203E43" w:rsidRDefault="00E63DCA"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株</w:t>
            </w:r>
          </w:p>
        </w:tc>
        <w:tc>
          <w:tcPr>
            <w:tcW w:w="1458"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1800" w:type="dxa"/>
            <w:shd w:val="clear" w:color="auto" w:fill="auto"/>
            <w:vAlign w:val="center"/>
          </w:tcPr>
          <w:p w:rsidR="00E63DCA" w:rsidRPr="00E207DC" w:rsidRDefault="00542C6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500</w:t>
            </w:r>
          </w:p>
        </w:tc>
        <w:tc>
          <w:tcPr>
            <w:tcW w:w="1095" w:type="dxa"/>
            <w:shd w:val="clear" w:color="auto" w:fill="auto"/>
            <w:vAlign w:val="center"/>
          </w:tcPr>
          <w:p w:rsidR="00E63DCA" w:rsidRPr="00E207DC" w:rsidRDefault="00E63DCA" w:rsidP="00542C6A">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w:t>
            </w:r>
            <w:r w:rsidR="00542C6A">
              <w:rPr>
                <w:rFonts w:asciiTheme="minorHAnsi" w:eastAsia="宋体" w:hAnsiTheme="minorHAnsi" w:cstheme="minorHAnsi" w:hint="eastAsia"/>
                <w:kern w:val="0"/>
                <w:szCs w:val="21"/>
              </w:rPr>
              <w:t>500</w:t>
            </w:r>
          </w:p>
        </w:tc>
        <w:tc>
          <w:tcPr>
            <w:tcW w:w="747" w:type="dxa"/>
            <w:tcBorders>
              <w:righ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0.06</w:t>
            </w:r>
          </w:p>
        </w:tc>
      </w:tr>
      <w:tr w:rsidR="00E63DCA" w:rsidRPr="00E207DC" w:rsidTr="0077780C">
        <w:trPr>
          <w:trHeight w:val="340"/>
        </w:trPr>
        <w:tc>
          <w:tcPr>
            <w:tcW w:w="1306" w:type="dxa"/>
            <w:vMerge/>
            <w:vAlign w:val="center"/>
          </w:tcPr>
          <w:p w:rsidR="00E63DCA" w:rsidRPr="00203E43" w:rsidRDefault="00E63DCA" w:rsidP="0077780C">
            <w:pPr>
              <w:widowControl/>
              <w:jc w:val="center"/>
              <w:rPr>
                <w:rFonts w:asciiTheme="minorHAnsi" w:eastAsia="宋体" w:hAnsiTheme="minorHAnsi" w:cstheme="minorHAnsi"/>
                <w:kern w:val="0"/>
                <w:szCs w:val="21"/>
              </w:rPr>
            </w:pPr>
          </w:p>
        </w:tc>
        <w:tc>
          <w:tcPr>
            <w:tcW w:w="1137" w:type="dxa"/>
            <w:gridSpan w:val="2"/>
            <w:tcBorders>
              <w:top w:val="single" w:sz="4" w:space="0" w:color="auto"/>
              <w:bottom w:val="single" w:sz="4" w:space="0" w:color="auto"/>
              <w:right w:val="single" w:sz="4" w:space="0" w:color="auto"/>
            </w:tcBorders>
            <w:vAlign w:val="center"/>
          </w:tcPr>
          <w:p w:rsidR="00E63DCA" w:rsidRPr="00203E43" w:rsidRDefault="00E63DCA" w:rsidP="00542C6A">
            <w:pPr>
              <w:widowControl/>
              <w:jc w:val="center"/>
              <w:rPr>
                <w:rFonts w:asciiTheme="minorHAnsi" w:eastAsia="宋体" w:hAnsi="宋体" w:cstheme="minorHAnsi"/>
                <w:kern w:val="0"/>
                <w:szCs w:val="21"/>
              </w:rPr>
            </w:pPr>
            <w:r>
              <w:rPr>
                <w:rFonts w:asciiTheme="minorHAnsi" w:eastAsia="宋体" w:hAnsi="宋体" w:cstheme="minorHAnsi" w:hint="eastAsia"/>
                <w:kern w:val="0"/>
                <w:szCs w:val="21"/>
              </w:rPr>
              <w:t>撒播</w:t>
            </w:r>
            <w:r w:rsidR="00542C6A">
              <w:rPr>
                <w:rFonts w:asciiTheme="minorHAnsi" w:eastAsia="宋体" w:hAnsi="宋体" w:cstheme="minorHAnsi" w:hint="eastAsia"/>
                <w:kern w:val="0"/>
                <w:szCs w:val="21"/>
              </w:rPr>
              <w:t>刺槐</w:t>
            </w:r>
            <w:r>
              <w:rPr>
                <w:rFonts w:asciiTheme="minorHAnsi" w:eastAsia="宋体" w:hAnsi="宋体" w:cstheme="minorHAnsi" w:hint="eastAsia"/>
                <w:kern w:val="0"/>
                <w:szCs w:val="21"/>
              </w:rPr>
              <w:t>籽</w:t>
            </w:r>
          </w:p>
        </w:tc>
        <w:tc>
          <w:tcPr>
            <w:tcW w:w="712" w:type="dxa"/>
            <w:tcBorders>
              <w:top w:val="single" w:sz="4" w:space="0" w:color="auto"/>
              <w:left w:val="single" w:sz="4" w:space="0" w:color="auto"/>
              <w:bottom w:val="single" w:sz="4" w:space="0" w:color="auto"/>
            </w:tcBorders>
            <w:vAlign w:val="center"/>
          </w:tcPr>
          <w:p w:rsidR="00E63DCA" w:rsidRPr="00203E43" w:rsidRDefault="00E63DCA" w:rsidP="0077780C">
            <w:pPr>
              <w:widowControl/>
              <w:jc w:val="center"/>
              <w:rPr>
                <w:rFonts w:asciiTheme="minorHAnsi" w:eastAsia="宋体" w:hAnsiTheme="minorHAnsi" w:cstheme="minorHAnsi"/>
                <w:kern w:val="0"/>
                <w:szCs w:val="21"/>
              </w:rPr>
            </w:pPr>
            <w:r w:rsidRPr="00203E43">
              <w:rPr>
                <w:rFonts w:asciiTheme="minorHAnsi" w:eastAsia="宋体" w:hAnsiTheme="minorHAnsi" w:cstheme="minorHAnsi"/>
                <w:kern w:val="0"/>
                <w:szCs w:val="21"/>
              </w:rPr>
              <w:t>m²</w:t>
            </w:r>
          </w:p>
        </w:tc>
        <w:tc>
          <w:tcPr>
            <w:tcW w:w="1458"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1800"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250</w:t>
            </w:r>
          </w:p>
        </w:tc>
        <w:tc>
          <w:tcPr>
            <w:tcW w:w="1095" w:type="dxa"/>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+250</w:t>
            </w:r>
          </w:p>
        </w:tc>
        <w:tc>
          <w:tcPr>
            <w:tcW w:w="747" w:type="dxa"/>
            <w:tcBorders>
              <w:righ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E63DCA"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0.01</w:t>
            </w:r>
          </w:p>
        </w:tc>
      </w:tr>
      <w:tr w:rsidR="0077780C" w:rsidRPr="00E207DC" w:rsidTr="0077780C">
        <w:trPr>
          <w:trHeight w:val="340"/>
        </w:trPr>
        <w:tc>
          <w:tcPr>
            <w:tcW w:w="1306" w:type="dxa"/>
            <w:shd w:val="clear" w:color="auto" w:fill="auto"/>
            <w:vAlign w:val="center"/>
          </w:tcPr>
          <w:p w:rsidR="00E63DCA" w:rsidRDefault="00E63DCA" w:rsidP="0077780C">
            <w:pPr>
              <w:widowControl/>
              <w:jc w:val="center"/>
              <w:rPr>
                <w:rFonts w:asciiTheme="minorHAnsi" w:eastAsia="宋体" w:hAnsi="宋体" w:cstheme="minorHAnsi"/>
                <w:kern w:val="0"/>
                <w:szCs w:val="21"/>
              </w:rPr>
            </w:pPr>
            <w:r>
              <w:rPr>
                <w:rFonts w:asciiTheme="minorHAnsi" w:eastAsia="宋体" w:hAnsi="宋体" w:cstheme="minorHAnsi" w:hint="eastAsia"/>
                <w:kern w:val="0"/>
                <w:szCs w:val="21"/>
              </w:rPr>
              <w:t>运输</w:t>
            </w:r>
            <w:r w:rsidR="0077780C" w:rsidRPr="00203E43">
              <w:rPr>
                <w:rFonts w:asciiTheme="minorHAnsi" w:eastAsia="宋体" w:hAnsi="宋体" w:cstheme="minorHAnsi"/>
                <w:kern w:val="0"/>
                <w:szCs w:val="21"/>
              </w:rPr>
              <w:t>道路</w:t>
            </w:r>
          </w:p>
          <w:p w:rsidR="0077780C" w:rsidRPr="00203E43" w:rsidRDefault="0077780C"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防治区</w:t>
            </w:r>
          </w:p>
        </w:tc>
        <w:tc>
          <w:tcPr>
            <w:tcW w:w="1137" w:type="dxa"/>
            <w:gridSpan w:val="2"/>
            <w:tcBorders>
              <w:right w:val="single" w:sz="4" w:space="0" w:color="auto"/>
            </w:tcBorders>
            <w:shd w:val="clear" w:color="auto" w:fill="auto"/>
            <w:vAlign w:val="center"/>
          </w:tcPr>
          <w:p w:rsidR="0077780C" w:rsidRPr="00203E43" w:rsidRDefault="00E63DCA" w:rsidP="0077780C">
            <w:pPr>
              <w:widowControl/>
              <w:jc w:val="center"/>
              <w:rPr>
                <w:rFonts w:asciiTheme="minorHAnsi" w:eastAsia="宋体" w:hAnsiTheme="minorHAnsi" w:cstheme="minorHAnsi"/>
                <w:kern w:val="0"/>
                <w:szCs w:val="21"/>
              </w:rPr>
            </w:pPr>
            <w:r>
              <w:rPr>
                <w:rFonts w:asciiTheme="minorHAnsi" w:eastAsia="宋体" w:hAnsi="宋体" w:cstheme="minorHAnsi" w:hint="eastAsia"/>
                <w:kern w:val="0"/>
                <w:szCs w:val="21"/>
              </w:rPr>
              <w:t>栽植刺槐</w:t>
            </w:r>
          </w:p>
        </w:tc>
        <w:tc>
          <w:tcPr>
            <w:tcW w:w="712" w:type="dxa"/>
            <w:tcBorders>
              <w:left w:val="single" w:sz="4" w:space="0" w:color="auto"/>
            </w:tcBorders>
            <w:shd w:val="clear" w:color="auto" w:fill="auto"/>
            <w:vAlign w:val="center"/>
          </w:tcPr>
          <w:p w:rsidR="0077780C" w:rsidRPr="00203E43" w:rsidRDefault="0077780C"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株</w:t>
            </w:r>
          </w:p>
        </w:tc>
        <w:tc>
          <w:tcPr>
            <w:tcW w:w="1458"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1007</w:t>
            </w:r>
          </w:p>
        </w:tc>
        <w:tc>
          <w:tcPr>
            <w:tcW w:w="1800"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1007</w:t>
            </w:r>
          </w:p>
        </w:tc>
        <w:tc>
          <w:tcPr>
            <w:tcW w:w="1095"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747" w:type="dxa"/>
            <w:tcBorders>
              <w:right w:val="single" w:sz="4" w:space="0" w:color="auto"/>
            </w:tcBorders>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0.24</w:t>
            </w:r>
          </w:p>
        </w:tc>
        <w:tc>
          <w:tcPr>
            <w:tcW w:w="755" w:type="dxa"/>
            <w:tcBorders>
              <w:left w:val="single" w:sz="4" w:space="0" w:color="auto"/>
            </w:tcBorders>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0.24</w:t>
            </w:r>
          </w:p>
        </w:tc>
      </w:tr>
      <w:tr w:rsidR="005B6996" w:rsidRPr="00E207DC" w:rsidTr="0077780C">
        <w:trPr>
          <w:trHeight w:val="340"/>
        </w:trPr>
        <w:tc>
          <w:tcPr>
            <w:tcW w:w="1306" w:type="dxa"/>
            <w:shd w:val="clear" w:color="auto" w:fill="auto"/>
            <w:vAlign w:val="center"/>
          </w:tcPr>
          <w:p w:rsidR="005B6996" w:rsidRPr="00203E43" w:rsidRDefault="005B6996" w:rsidP="0077780C">
            <w:pPr>
              <w:widowControl/>
              <w:jc w:val="center"/>
              <w:rPr>
                <w:rFonts w:asciiTheme="minorHAnsi" w:eastAsia="宋体" w:hAnsiTheme="minorHAnsi" w:cstheme="minorHAnsi"/>
                <w:kern w:val="0"/>
                <w:szCs w:val="21"/>
              </w:rPr>
            </w:pPr>
            <w:r w:rsidRPr="00203E43">
              <w:rPr>
                <w:rFonts w:asciiTheme="minorHAnsi" w:eastAsia="宋体" w:hAnsi="宋体" w:cstheme="minorHAnsi"/>
                <w:kern w:val="0"/>
                <w:szCs w:val="21"/>
              </w:rPr>
              <w:t>合计</w:t>
            </w:r>
          </w:p>
        </w:tc>
        <w:tc>
          <w:tcPr>
            <w:tcW w:w="1849" w:type="dxa"/>
            <w:gridSpan w:val="3"/>
            <w:shd w:val="clear" w:color="auto" w:fill="auto"/>
            <w:vAlign w:val="center"/>
          </w:tcPr>
          <w:p w:rsidR="005B6996" w:rsidRPr="00203E43" w:rsidRDefault="005B6996" w:rsidP="0077780C">
            <w:pPr>
              <w:widowControl/>
              <w:jc w:val="center"/>
              <w:rPr>
                <w:rFonts w:asciiTheme="minorHAnsi" w:eastAsia="宋体" w:hAnsiTheme="minorHAnsi" w:cstheme="minorHAnsi"/>
                <w:kern w:val="0"/>
                <w:szCs w:val="21"/>
              </w:rPr>
            </w:pPr>
          </w:p>
        </w:tc>
        <w:tc>
          <w:tcPr>
            <w:tcW w:w="1458"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1800"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1095"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747" w:type="dxa"/>
            <w:tcBorders>
              <w:right w:val="single" w:sz="4" w:space="0" w:color="auto"/>
            </w:tcBorders>
            <w:shd w:val="clear" w:color="auto" w:fill="auto"/>
            <w:vAlign w:val="center"/>
          </w:tcPr>
          <w:p w:rsidR="005B6996" w:rsidRPr="00E207DC" w:rsidRDefault="00E63DCA" w:rsidP="0077780C">
            <w:pPr>
              <w:widowControl/>
              <w:jc w:val="center"/>
              <w:textAlignment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0.96</w:t>
            </w:r>
          </w:p>
        </w:tc>
        <w:tc>
          <w:tcPr>
            <w:tcW w:w="755" w:type="dxa"/>
            <w:tcBorders>
              <w:left w:val="single" w:sz="4" w:space="0" w:color="auto"/>
            </w:tcBorders>
            <w:shd w:val="clear" w:color="auto" w:fill="auto"/>
            <w:vAlign w:val="center"/>
          </w:tcPr>
          <w:p w:rsidR="005B6996" w:rsidRPr="00E207DC" w:rsidRDefault="00E63DCA" w:rsidP="0077780C">
            <w:pPr>
              <w:widowControl/>
              <w:jc w:val="center"/>
              <w:textAlignment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0.82</w:t>
            </w:r>
            <w:r w:rsidR="005B6996" w:rsidRPr="00E207DC">
              <w:rPr>
                <w:rFonts w:asciiTheme="minorHAnsi" w:eastAsia="宋体" w:hAnsiTheme="minorHAnsi" w:cstheme="minorHAnsi"/>
                <w:kern w:val="0"/>
                <w:szCs w:val="21"/>
              </w:rPr>
              <w:t>2</w:t>
            </w:r>
          </w:p>
        </w:tc>
      </w:tr>
      <w:tr w:rsidR="005B6996" w:rsidRPr="00E207DC" w:rsidTr="0077780C">
        <w:trPr>
          <w:trHeight w:val="340"/>
        </w:trPr>
        <w:tc>
          <w:tcPr>
            <w:tcW w:w="9010" w:type="dxa"/>
            <w:gridSpan w:val="9"/>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临时措施</w:t>
            </w:r>
          </w:p>
        </w:tc>
      </w:tr>
      <w:tr w:rsidR="005B6996" w:rsidRPr="00E207DC" w:rsidTr="0077780C">
        <w:trPr>
          <w:trHeight w:val="340"/>
        </w:trPr>
        <w:tc>
          <w:tcPr>
            <w:tcW w:w="3155" w:type="dxa"/>
            <w:gridSpan w:val="4"/>
            <w:vMerge w:val="restart"/>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分区防治措施</w:t>
            </w:r>
          </w:p>
        </w:tc>
        <w:tc>
          <w:tcPr>
            <w:tcW w:w="4353" w:type="dxa"/>
            <w:gridSpan w:val="3"/>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措施数量</w:t>
            </w:r>
          </w:p>
        </w:tc>
        <w:tc>
          <w:tcPr>
            <w:tcW w:w="1502" w:type="dxa"/>
            <w:gridSpan w:val="2"/>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投资（万元）</w:t>
            </w:r>
          </w:p>
        </w:tc>
      </w:tr>
      <w:tr w:rsidR="005B6996" w:rsidRPr="00E207DC" w:rsidTr="0077780C">
        <w:trPr>
          <w:trHeight w:val="340"/>
        </w:trPr>
        <w:tc>
          <w:tcPr>
            <w:tcW w:w="3155" w:type="dxa"/>
            <w:gridSpan w:val="4"/>
            <w:vMerge/>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1458"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方案设计量</w:t>
            </w:r>
          </w:p>
        </w:tc>
        <w:tc>
          <w:tcPr>
            <w:tcW w:w="1800"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实际量</w:t>
            </w:r>
          </w:p>
        </w:tc>
        <w:tc>
          <w:tcPr>
            <w:tcW w:w="1095"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增减情况</w:t>
            </w:r>
          </w:p>
        </w:tc>
        <w:tc>
          <w:tcPr>
            <w:tcW w:w="747" w:type="dxa"/>
            <w:tcBorders>
              <w:righ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设计</w:t>
            </w:r>
          </w:p>
        </w:tc>
        <w:tc>
          <w:tcPr>
            <w:tcW w:w="755" w:type="dxa"/>
            <w:tcBorders>
              <w:left w:val="single" w:sz="4" w:space="0" w:color="auto"/>
            </w:tcBorders>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实际</w:t>
            </w:r>
          </w:p>
        </w:tc>
      </w:tr>
      <w:tr w:rsidR="0077780C" w:rsidRPr="00E207DC" w:rsidTr="0077780C">
        <w:trPr>
          <w:trHeight w:val="340"/>
        </w:trPr>
        <w:tc>
          <w:tcPr>
            <w:tcW w:w="1306" w:type="dxa"/>
            <w:vMerge w:val="restart"/>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工业场地防治区</w:t>
            </w:r>
          </w:p>
          <w:p w:rsidR="0077780C" w:rsidRPr="00E207DC" w:rsidRDefault="0077780C" w:rsidP="0077780C">
            <w:pPr>
              <w:widowControl/>
              <w:jc w:val="center"/>
              <w:rPr>
                <w:rFonts w:asciiTheme="minorHAnsi" w:eastAsia="宋体" w:hAnsiTheme="minorHAnsi" w:cstheme="minorHAnsi"/>
                <w:kern w:val="0"/>
                <w:szCs w:val="21"/>
              </w:rPr>
            </w:pPr>
          </w:p>
        </w:tc>
        <w:tc>
          <w:tcPr>
            <w:tcW w:w="1125" w:type="dxa"/>
            <w:tcBorders>
              <w:right w:val="single" w:sz="4" w:space="0" w:color="auto"/>
            </w:tcBorders>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临时苫盖</w:t>
            </w:r>
          </w:p>
        </w:tc>
        <w:tc>
          <w:tcPr>
            <w:tcW w:w="724" w:type="dxa"/>
            <w:gridSpan w:val="2"/>
            <w:tcBorders>
              <w:left w:val="single" w:sz="4" w:space="0" w:color="auto"/>
            </w:tcBorders>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r w:rsidRPr="00E207DC">
              <w:rPr>
                <w:rFonts w:asciiTheme="minorHAnsi" w:eastAsia="宋体" w:hAnsiTheme="minorHAnsi" w:cstheme="minorHAnsi"/>
                <w:kern w:val="0"/>
                <w:szCs w:val="21"/>
              </w:rPr>
              <w:t>m</w:t>
            </w:r>
            <w:r w:rsidRPr="00E207DC">
              <w:rPr>
                <w:rFonts w:asciiTheme="minorHAnsi" w:eastAsia="宋体" w:hAnsiTheme="minorHAnsi" w:cstheme="minorHAnsi"/>
                <w:kern w:val="0"/>
                <w:szCs w:val="21"/>
                <w:vertAlign w:val="superscript"/>
              </w:rPr>
              <w:t>2</w:t>
            </w:r>
          </w:p>
        </w:tc>
        <w:tc>
          <w:tcPr>
            <w:tcW w:w="1458"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1800"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1000</w:t>
            </w:r>
          </w:p>
        </w:tc>
        <w:tc>
          <w:tcPr>
            <w:tcW w:w="1095"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+1000</w:t>
            </w:r>
          </w:p>
        </w:tc>
        <w:tc>
          <w:tcPr>
            <w:tcW w:w="747" w:type="dxa"/>
            <w:tcBorders>
              <w:right w:val="single" w:sz="4" w:space="0" w:color="auto"/>
            </w:tcBorders>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2.0</w:t>
            </w:r>
          </w:p>
        </w:tc>
      </w:tr>
      <w:tr w:rsidR="0077780C" w:rsidRPr="00E207DC" w:rsidTr="0077780C">
        <w:trPr>
          <w:trHeight w:val="340"/>
        </w:trPr>
        <w:tc>
          <w:tcPr>
            <w:tcW w:w="1306" w:type="dxa"/>
            <w:vMerge/>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p>
        </w:tc>
        <w:tc>
          <w:tcPr>
            <w:tcW w:w="1125" w:type="dxa"/>
            <w:tcBorders>
              <w:right w:val="single" w:sz="4" w:space="0" w:color="auto"/>
            </w:tcBorders>
            <w:vAlign w:val="center"/>
          </w:tcPr>
          <w:p w:rsidR="0077780C" w:rsidRPr="00E207DC" w:rsidRDefault="0077780C"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防风</w:t>
            </w:r>
            <w:proofErr w:type="gramStart"/>
            <w:r w:rsidRPr="00E207DC">
              <w:rPr>
                <w:rFonts w:asciiTheme="minorHAnsi" w:eastAsia="宋体" w:hAnsi="宋体" w:cstheme="minorHAnsi"/>
                <w:kern w:val="0"/>
                <w:szCs w:val="21"/>
              </w:rPr>
              <w:t>抑</w:t>
            </w:r>
            <w:proofErr w:type="gramEnd"/>
            <w:r w:rsidRPr="00E207DC">
              <w:rPr>
                <w:rFonts w:asciiTheme="minorHAnsi" w:eastAsia="宋体" w:hAnsi="宋体" w:cstheme="minorHAnsi"/>
                <w:kern w:val="0"/>
                <w:szCs w:val="21"/>
              </w:rPr>
              <w:t>尘网</w:t>
            </w:r>
          </w:p>
        </w:tc>
        <w:tc>
          <w:tcPr>
            <w:tcW w:w="724" w:type="dxa"/>
            <w:gridSpan w:val="2"/>
            <w:tcBorders>
              <w:left w:val="single" w:sz="4" w:space="0" w:color="auto"/>
            </w:tcBorders>
            <w:vAlign w:val="center"/>
          </w:tcPr>
          <w:p w:rsidR="0077780C" w:rsidRPr="00E207DC" w:rsidRDefault="0077780C" w:rsidP="0077780C">
            <w:pPr>
              <w:widowControl/>
              <w:jc w:val="center"/>
              <w:rPr>
                <w:rFonts w:asciiTheme="minorHAnsi" w:eastAsia="宋体" w:hAnsiTheme="minorHAnsi" w:cstheme="minorHAnsi"/>
                <w:kern w:val="0"/>
                <w:szCs w:val="21"/>
              </w:rPr>
            </w:pPr>
            <w:r w:rsidRPr="00E207DC">
              <w:rPr>
                <w:rFonts w:asciiTheme="minorHAnsi" w:eastAsia="宋体" w:hAnsiTheme="minorHAnsi" w:cstheme="minorHAnsi"/>
                <w:kern w:val="0"/>
                <w:szCs w:val="21"/>
              </w:rPr>
              <w:t>m</w:t>
            </w:r>
            <w:r w:rsidRPr="00E207DC">
              <w:rPr>
                <w:rFonts w:asciiTheme="minorHAnsi" w:eastAsia="宋体" w:hAnsiTheme="minorHAnsi" w:cstheme="minorHAnsi"/>
                <w:kern w:val="0"/>
                <w:szCs w:val="21"/>
                <w:vertAlign w:val="superscript"/>
              </w:rPr>
              <w:t>2</w:t>
            </w:r>
          </w:p>
        </w:tc>
        <w:tc>
          <w:tcPr>
            <w:tcW w:w="1458"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1800"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3400</w:t>
            </w:r>
          </w:p>
        </w:tc>
        <w:tc>
          <w:tcPr>
            <w:tcW w:w="1095" w:type="dxa"/>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+3400</w:t>
            </w:r>
          </w:p>
        </w:tc>
        <w:tc>
          <w:tcPr>
            <w:tcW w:w="747" w:type="dxa"/>
            <w:tcBorders>
              <w:right w:val="single" w:sz="4" w:space="0" w:color="auto"/>
            </w:tcBorders>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77780C" w:rsidRPr="00E207DC" w:rsidRDefault="00E63DCA" w:rsidP="0077780C">
            <w:pPr>
              <w:widowControl/>
              <w:jc w:val="center"/>
              <w:rPr>
                <w:rFonts w:asciiTheme="minorHAnsi" w:eastAsia="宋体" w:hAnsiTheme="minorHAnsi" w:cstheme="minorHAnsi"/>
                <w:kern w:val="0"/>
                <w:szCs w:val="21"/>
              </w:rPr>
            </w:pPr>
            <w:r>
              <w:rPr>
                <w:rFonts w:asciiTheme="minorHAnsi" w:eastAsia="宋体" w:hAnsiTheme="minorHAnsi" w:cstheme="minorHAnsi" w:hint="eastAsia"/>
                <w:kern w:val="0"/>
                <w:szCs w:val="21"/>
              </w:rPr>
              <w:t>34.0</w:t>
            </w:r>
          </w:p>
        </w:tc>
      </w:tr>
      <w:tr w:rsidR="0077780C" w:rsidRPr="00E207DC" w:rsidTr="0077780C">
        <w:trPr>
          <w:trHeight w:val="340"/>
        </w:trPr>
        <w:tc>
          <w:tcPr>
            <w:tcW w:w="3155" w:type="dxa"/>
            <w:gridSpan w:val="4"/>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r w:rsidRPr="00E207DC">
              <w:rPr>
                <w:rFonts w:asciiTheme="minorHAnsi" w:eastAsia="宋体" w:hAnsi="宋体" w:cstheme="minorHAnsi"/>
                <w:kern w:val="0"/>
                <w:szCs w:val="21"/>
              </w:rPr>
              <w:t>合计</w:t>
            </w:r>
          </w:p>
        </w:tc>
        <w:tc>
          <w:tcPr>
            <w:tcW w:w="1458" w:type="dxa"/>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p>
        </w:tc>
        <w:tc>
          <w:tcPr>
            <w:tcW w:w="1800" w:type="dxa"/>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p>
        </w:tc>
        <w:tc>
          <w:tcPr>
            <w:tcW w:w="1095" w:type="dxa"/>
            <w:shd w:val="clear" w:color="auto" w:fill="auto"/>
            <w:vAlign w:val="center"/>
          </w:tcPr>
          <w:p w:rsidR="0077780C" w:rsidRPr="00E207DC" w:rsidRDefault="0077780C" w:rsidP="0077780C">
            <w:pPr>
              <w:widowControl/>
              <w:jc w:val="center"/>
              <w:rPr>
                <w:rFonts w:asciiTheme="minorHAnsi" w:eastAsia="宋体" w:hAnsiTheme="minorHAnsi" w:cstheme="minorHAnsi"/>
                <w:kern w:val="0"/>
                <w:szCs w:val="21"/>
              </w:rPr>
            </w:pPr>
          </w:p>
        </w:tc>
        <w:tc>
          <w:tcPr>
            <w:tcW w:w="747" w:type="dxa"/>
            <w:tcBorders>
              <w:right w:val="single" w:sz="4" w:space="0" w:color="auto"/>
            </w:tcBorders>
            <w:shd w:val="clear" w:color="auto" w:fill="auto"/>
            <w:vAlign w:val="center"/>
          </w:tcPr>
          <w:p w:rsidR="0077780C" w:rsidRPr="00E207DC" w:rsidRDefault="00E63DCA" w:rsidP="0077780C">
            <w:pPr>
              <w:widowControl/>
              <w:jc w:val="center"/>
              <w:textAlignment w:val="bottom"/>
              <w:rPr>
                <w:rFonts w:asciiTheme="minorHAnsi" w:eastAsia="宋体" w:hAnsiTheme="minorHAnsi" w:cstheme="minorHAnsi"/>
                <w:kern w:val="0"/>
                <w:szCs w:val="21"/>
              </w:rPr>
            </w:pPr>
            <w:r>
              <w:rPr>
                <w:rFonts w:asciiTheme="minorHAnsi" w:eastAsia="宋体" w:hAnsiTheme="minorHAnsi" w:cstheme="minorHAnsi" w:hint="eastAsia"/>
                <w:kern w:val="0"/>
                <w:szCs w:val="21"/>
              </w:rPr>
              <w:t>0</w:t>
            </w:r>
          </w:p>
        </w:tc>
        <w:tc>
          <w:tcPr>
            <w:tcW w:w="755" w:type="dxa"/>
            <w:tcBorders>
              <w:left w:val="single" w:sz="4" w:space="0" w:color="auto"/>
            </w:tcBorders>
            <w:shd w:val="clear" w:color="auto" w:fill="auto"/>
            <w:vAlign w:val="center"/>
          </w:tcPr>
          <w:p w:rsidR="0077780C" w:rsidRPr="00E207DC" w:rsidRDefault="00E63DCA" w:rsidP="0077780C">
            <w:pPr>
              <w:widowControl/>
              <w:jc w:val="center"/>
              <w:textAlignment w:val="bottom"/>
              <w:rPr>
                <w:rFonts w:asciiTheme="minorHAnsi" w:eastAsia="宋体" w:hAnsiTheme="minorHAnsi" w:cstheme="minorHAnsi"/>
                <w:kern w:val="0"/>
                <w:szCs w:val="21"/>
              </w:rPr>
            </w:pPr>
            <w:r>
              <w:rPr>
                <w:rFonts w:asciiTheme="minorHAnsi" w:eastAsia="宋体" w:hAnsiTheme="minorHAnsi" w:cstheme="minorHAnsi" w:hint="eastAsia"/>
                <w:kern w:val="0"/>
                <w:szCs w:val="21"/>
              </w:rPr>
              <w:t>36.0</w:t>
            </w:r>
          </w:p>
        </w:tc>
      </w:tr>
      <w:tr w:rsidR="005B6996" w:rsidRPr="00E207DC" w:rsidTr="0077780C">
        <w:trPr>
          <w:trHeight w:val="340"/>
        </w:trPr>
        <w:tc>
          <w:tcPr>
            <w:tcW w:w="3155" w:type="dxa"/>
            <w:gridSpan w:val="4"/>
            <w:shd w:val="clear" w:color="auto" w:fill="auto"/>
            <w:vAlign w:val="center"/>
          </w:tcPr>
          <w:p w:rsidR="005B6996" w:rsidRPr="00E207DC" w:rsidRDefault="005B6996" w:rsidP="0077780C">
            <w:pPr>
              <w:widowControl/>
              <w:ind w:firstLineChars="500" w:firstLine="1050"/>
              <w:jc w:val="center"/>
              <w:rPr>
                <w:rFonts w:asciiTheme="minorHAnsi" w:eastAsia="宋体" w:hAnsiTheme="minorHAnsi" w:cstheme="minorHAnsi"/>
                <w:kern w:val="0"/>
                <w:szCs w:val="21"/>
              </w:rPr>
            </w:pPr>
            <w:r w:rsidRPr="00E207DC">
              <w:rPr>
                <w:rFonts w:asciiTheme="minorHAnsi" w:eastAsia="宋体" w:hAnsi="宋体" w:cstheme="minorHAnsi"/>
                <w:kern w:val="0"/>
                <w:szCs w:val="21"/>
              </w:rPr>
              <w:t>总计</w:t>
            </w:r>
          </w:p>
        </w:tc>
        <w:tc>
          <w:tcPr>
            <w:tcW w:w="1458"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1800"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1095" w:type="dxa"/>
            <w:shd w:val="clear" w:color="auto" w:fill="auto"/>
            <w:vAlign w:val="center"/>
          </w:tcPr>
          <w:p w:rsidR="005B6996" w:rsidRPr="00E207DC" w:rsidRDefault="005B6996" w:rsidP="0077780C">
            <w:pPr>
              <w:widowControl/>
              <w:jc w:val="center"/>
              <w:rPr>
                <w:rFonts w:asciiTheme="minorHAnsi" w:eastAsia="宋体" w:hAnsiTheme="minorHAnsi" w:cstheme="minorHAnsi"/>
                <w:kern w:val="0"/>
                <w:szCs w:val="21"/>
              </w:rPr>
            </w:pPr>
          </w:p>
        </w:tc>
        <w:tc>
          <w:tcPr>
            <w:tcW w:w="747" w:type="dxa"/>
            <w:tcBorders>
              <w:right w:val="single" w:sz="4" w:space="0" w:color="auto"/>
            </w:tcBorders>
            <w:shd w:val="clear" w:color="auto" w:fill="auto"/>
            <w:vAlign w:val="center"/>
          </w:tcPr>
          <w:p w:rsidR="005B6996" w:rsidRPr="00E207DC" w:rsidRDefault="005F102E" w:rsidP="0077780C">
            <w:pPr>
              <w:widowControl/>
              <w:jc w:val="center"/>
              <w:textAlignment w:val="bottom"/>
              <w:rPr>
                <w:rFonts w:asciiTheme="minorHAnsi" w:eastAsia="宋体" w:hAnsiTheme="minorHAnsi" w:cstheme="minorHAnsi"/>
                <w:kern w:val="0"/>
                <w:szCs w:val="21"/>
              </w:rPr>
            </w:pPr>
            <w:r>
              <w:rPr>
                <w:rFonts w:asciiTheme="minorHAnsi" w:eastAsia="宋体" w:hAnsiTheme="minorHAnsi" w:cstheme="minorHAnsi" w:hint="eastAsia"/>
                <w:kern w:val="0"/>
                <w:szCs w:val="21"/>
              </w:rPr>
              <w:t>19.1</w:t>
            </w:r>
          </w:p>
        </w:tc>
        <w:tc>
          <w:tcPr>
            <w:tcW w:w="755" w:type="dxa"/>
            <w:tcBorders>
              <w:left w:val="single" w:sz="4" w:space="0" w:color="auto"/>
            </w:tcBorders>
            <w:shd w:val="clear" w:color="auto" w:fill="auto"/>
            <w:vAlign w:val="center"/>
          </w:tcPr>
          <w:p w:rsidR="005B6996" w:rsidRPr="00E207DC" w:rsidRDefault="005F102E" w:rsidP="0077780C">
            <w:pPr>
              <w:widowControl/>
              <w:jc w:val="center"/>
              <w:textAlignment w:val="bottom"/>
              <w:rPr>
                <w:rFonts w:asciiTheme="minorHAnsi" w:eastAsia="宋体" w:hAnsiTheme="minorHAnsi" w:cstheme="minorHAnsi"/>
                <w:kern w:val="0"/>
                <w:szCs w:val="21"/>
              </w:rPr>
            </w:pPr>
            <w:r>
              <w:rPr>
                <w:rFonts w:asciiTheme="minorHAnsi" w:eastAsia="宋体" w:hAnsiTheme="minorHAnsi" w:cstheme="minorHAnsi" w:hint="eastAsia"/>
                <w:kern w:val="0"/>
                <w:szCs w:val="21"/>
              </w:rPr>
              <w:t>80.38</w:t>
            </w:r>
          </w:p>
        </w:tc>
      </w:tr>
    </w:tbl>
    <w:p w:rsidR="00CD25DF" w:rsidRPr="00E207DC" w:rsidRDefault="00FA073D" w:rsidP="00FA073D">
      <w:pPr>
        <w:pStyle w:val="3"/>
        <w:rPr>
          <w:rFonts w:asciiTheme="minorHAnsi" w:eastAsia="宋体" w:hAnsiTheme="minorHAnsi" w:cstheme="minorHAnsi"/>
          <w:sz w:val="30"/>
          <w:szCs w:val="30"/>
        </w:rPr>
      </w:pPr>
      <w:bookmarkStart w:id="58" w:name="_Toc10643741"/>
      <w:r w:rsidRPr="00E207DC">
        <w:rPr>
          <w:rFonts w:asciiTheme="minorHAnsi" w:eastAsia="宋体" w:hAnsiTheme="minorHAnsi" w:cstheme="minorHAnsi"/>
          <w:sz w:val="30"/>
          <w:szCs w:val="30"/>
        </w:rPr>
        <w:lastRenderedPageBreak/>
        <w:t>3.5.2</w:t>
      </w:r>
      <w:r w:rsidRPr="00E207DC">
        <w:rPr>
          <w:rFonts w:asciiTheme="minorHAnsi" w:eastAsia="宋体" w:hAnsi="宋体" w:cstheme="minorHAnsi"/>
          <w:sz w:val="30"/>
          <w:szCs w:val="30"/>
        </w:rPr>
        <w:t>投资变化的原因</w:t>
      </w:r>
      <w:bookmarkEnd w:id="58"/>
    </w:p>
    <w:p w:rsidR="0077780C" w:rsidRPr="00E207DC" w:rsidRDefault="0077780C" w:rsidP="008C28AF">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通过现场核量、查询支付签证，确认该项目水土保持措施实际总投资为</w:t>
      </w:r>
      <w:r w:rsidR="005F102E">
        <w:rPr>
          <w:rFonts w:asciiTheme="minorHAnsi" w:eastAsia="宋体" w:hAnsiTheme="minorHAnsi" w:cstheme="minorHAnsi" w:hint="eastAsia"/>
          <w:bCs/>
          <w:sz w:val="28"/>
          <w:szCs w:val="28"/>
        </w:rPr>
        <w:t>80.38</w:t>
      </w:r>
      <w:r w:rsidRPr="00E207DC">
        <w:rPr>
          <w:rFonts w:asciiTheme="minorHAnsi" w:eastAsia="宋体" w:hAnsiTheme="minorHAnsi" w:cstheme="minorHAnsi"/>
          <w:bCs/>
          <w:sz w:val="28"/>
          <w:szCs w:val="28"/>
        </w:rPr>
        <w:t>0</w:t>
      </w:r>
      <w:r w:rsidRPr="00E207DC">
        <w:rPr>
          <w:rFonts w:asciiTheme="minorHAnsi" w:eastAsia="宋体" w:hAnsi="宋体" w:cstheme="minorHAnsi"/>
          <w:bCs/>
          <w:sz w:val="28"/>
          <w:szCs w:val="28"/>
        </w:rPr>
        <w:t>万元</w:t>
      </w:r>
      <w:r w:rsidR="005F102E" w:rsidRPr="00051455">
        <w:rPr>
          <w:rFonts w:asciiTheme="minorHAnsi" w:eastAsia="宋体" w:hAnsi="宋体" w:cstheme="minorHAnsi"/>
          <w:bCs/>
          <w:sz w:val="28"/>
          <w:szCs w:val="28"/>
        </w:rPr>
        <w:t>（不含独立费</w:t>
      </w:r>
      <w:r w:rsidR="005F102E" w:rsidRPr="00051455">
        <w:rPr>
          <w:rFonts w:asciiTheme="minorHAnsi" w:eastAsia="宋体" w:hAnsi="宋体" w:cstheme="minorHAnsi" w:hint="eastAsia"/>
          <w:bCs/>
          <w:sz w:val="28"/>
          <w:szCs w:val="28"/>
        </w:rPr>
        <w:t>、预备费及水保补偿费</w:t>
      </w:r>
      <w:r w:rsidR="005F102E" w:rsidRPr="00051455">
        <w:rPr>
          <w:rFonts w:asciiTheme="minorHAnsi" w:eastAsia="宋体" w:hAnsi="宋体" w:cstheme="minorHAnsi"/>
          <w:bCs/>
          <w:sz w:val="28"/>
          <w:szCs w:val="28"/>
        </w:rPr>
        <w:t>）</w:t>
      </w:r>
      <w:r w:rsidRPr="00E207DC">
        <w:rPr>
          <w:rFonts w:asciiTheme="minorHAnsi" w:eastAsia="宋体" w:hAnsi="宋体" w:cstheme="minorHAnsi"/>
          <w:bCs/>
          <w:sz w:val="28"/>
          <w:szCs w:val="28"/>
        </w:rPr>
        <w:t>，</w:t>
      </w:r>
      <w:r w:rsidR="005F102E" w:rsidRPr="00051455">
        <w:rPr>
          <w:rFonts w:asciiTheme="minorHAnsi" w:eastAsia="宋体" w:hAnsi="宋体" w:cstheme="minorHAnsi"/>
          <w:bCs/>
          <w:sz w:val="28"/>
          <w:szCs w:val="28"/>
        </w:rPr>
        <w:t>其中工程措施</w:t>
      </w:r>
      <w:r w:rsidR="005F102E" w:rsidRPr="00051455">
        <w:rPr>
          <w:rFonts w:asciiTheme="minorHAnsi" w:eastAsia="宋体" w:hAnsiTheme="minorHAnsi" w:cstheme="minorHAnsi" w:hint="eastAsia"/>
          <w:bCs/>
          <w:sz w:val="28"/>
          <w:szCs w:val="28"/>
        </w:rPr>
        <w:t>43.56</w:t>
      </w:r>
      <w:r w:rsidR="005F102E" w:rsidRPr="00051455">
        <w:rPr>
          <w:rFonts w:asciiTheme="minorHAnsi" w:eastAsia="宋体" w:hAnsi="宋体" w:cstheme="minorHAnsi"/>
          <w:bCs/>
          <w:sz w:val="28"/>
          <w:szCs w:val="28"/>
        </w:rPr>
        <w:t>万元，植物措施</w:t>
      </w:r>
      <w:r w:rsidR="005F102E" w:rsidRPr="00051455">
        <w:rPr>
          <w:rFonts w:asciiTheme="minorHAnsi" w:eastAsia="宋体" w:hAnsiTheme="minorHAnsi" w:cstheme="minorHAnsi" w:hint="eastAsia"/>
          <w:bCs/>
          <w:sz w:val="28"/>
          <w:szCs w:val="28"/>
        </w:rPr>
        <w:t>0.82</w:t>
      </w:r>
      <w:r w:rsidR="005F102E" w:rsidRPr="00051455">
        <w:rPr>
          <w:rFonts w:asciiTheme="minorHAnsi" w:eastAsia="宋体" w:hAnsi="宋体" w:cstheme="minorHAnsi"/>
          <w:bCs/>
          <w:sz w:val="28"/>
          <w:szCs w:val="28"/>
        </w:rPr>
        <w:t>万元，临时措施</w:t>
      </w:r>
      <w:r w:rsidR="005F102E" w:rsidRPr="00051455">
        <w:rPr>
          <w:rFonts w:asciiTheme="minorHAnsi" w:eastAsia="宋体" w:hAnsiTheme="minorHAnsi" w:cstheme="minorHAnsi" w:hint="eastAsia"/>
          <w:bCs/>
          <w:sz w:val="28"/>
          <w:szCs w:val="28"/>
        </w:rPr>
        <w:t>36.0</w:t>
      </w:r>
      <w:r w:rsidR="005F102E" w:rsidRPr="00051455">
        <w:rPr>
          <w:rFonts w:asciiTheme="minorHAnsi" w:eastAsia="宋体" w:hAnsi="宋体" w:cstheme="minorHAnsi"/>
          <w:bCs/>
          <w:sz w:val="28"/>
          <w:szCs w:val="28"/>
        </w:rPr>
        <w:t>万元，</w:t>
      </w:r>
      <w:r w:rsidR="005F102E" w:rsidRPr="00051455">
        <w:rPr>
          <w:rFonts w:asciiTheme="minorHAnsi" w:eastAsia="宋体" w:hAnsi="宋体" w:cstheme="minorHAnsi" w:hint="eastAsia"/>
          <w:bCs/>
          <w:sz w:val="28"/>
          <w:szCs w:val="28"/>
        </w:rPr>
        <w:t>水保措施</w:t>
      </w:r>
      <w:r w:rsidR="005F102E" w:rsidRPr="00051455">
        <w:rPr>
          <w:rFonts w:asciiTheme="minorHAnsi" w:eastAsia="宋体" w:hAnsi="宋体" w:cstheme="minorHAnsi"/>
          <w:bCs/>
          <w:sz w:val="28"/>
          <w:szCs w:val="28"/>
        </w:rPr>
        <w:t>总投资较设计投资</w:t>
      </w:r>
      <w:r w:rsidR="005F102E" w:rsidRPr="00051455">
        <w:rPr>
          <w:rFonts w:asciiTheme="minorHAnsi" w:eastAsia="宋体" w:hAnsi="宋体" w:cstheme="minorHAnsi" w:hint="eastAsia"/>
          <w:bCs/>
          <w:sz w:val="28"/>
          <w:szCs w:val="28"/>
        </w:rPr>
        <w:t>增加了</w:t>
      </w:r>
      <w:r w:rsidR="005F102E" w:rsidRPr="00051455">
        <w:rPr>
          <w:rFonts w:asciiTheme="minorHAnsi" w:eastAsia="宋体" w:hAnsiTheme="minorHAnsi" w:cstheme="minorHAnsi"/>
          <w:bCs/>
          <w:sz w:val="28"/>
          <w:szCs w:val="28"/>
        </w:rPr>
        <w:t>61.</w:t>
      </w:r>
      <w:r w:rsidR="005F102E" w:rsidRPr="00051455">
        <w:rPr>
          <w:rFonts w:asciiTheme="minorHAnsi" w:eastAsia="宋体" w:hAnsiTheme="minorHAnsi" w:cstheme="minorHAnsi" w:hint="eastAsia"/>
          <w:bCs/>
          <w:sz w:val="28"/>
          <w:szCs w:val="28"/>
        </w:rPr>
        <w:t>28</w:t>
      </w:r>
      <w:r w:rsidR="005F102E" w:rsidRPr="00051455">
        <w:rPr>
          <w:rFonts w:asciiTheme="minorHAnsi" w:eastAsia="宋体" w:hAnsi="宋体" w:cstheme="minorHAnsi"/>
          <w:bCs/>
          <w:sz w:val="28"/>
          <w:szCs w:val="28"/>
        </w:rPr>
        <w:t>万元，其中工程措施</w:t>
      </w:r>
      <w:r w:rsidR="005F102E" w:rsidRPr="00051455">
        <w:rPr>
          <w:rFonts w:asciiTheme="minorHAnsi" w:eastAsia="宋体" w:hAnsi="宋体" w:cstheme="minorHAnsi" w:hint="eastAsia"/>
          <w:bCs/>
          <w:sz w:val="28"/>
          <w:szCs w:val="28"/>
        </w:rPr>
        <w:t>增加了</w:t>
      </w:r>
      <w:r w:rsidR="005F102E" w:rsidRPr="00051455">
        <w:rPr>
          <w:rFonts w:asciiTheme="minorHAnsi" w:eastAsia="宋体" w:hAnsiTheme="minorHAnsi" w:cstheme="minorHAnsi" w:hint="eastAsia"/>
          <w:bCs/>
          <w:sz w:val="28"/>
          <w:szCs w:val="28"/>
        </w:rPr>
        <w:t>25.42</w:t>
      </w:r>
      <w:r w:rsidR="005F102E" w:rsidRPr="00051455">
        <w:rPr>
          <w:rFonts w:asciiTheme="minorHAnsi" w:eastAsia="宋体" w:hAnsi="宋体" w:cstheme="minorHAnsi"/>
          <w:bCs/>
          <w:sz w:val="28"/>
          <w:szCs w:val="28"/>
        </w:rPr>
        <w:t>万元，植物措施</w:t>
      </w:r>
      <w:r w:rsidR="005F102E" w:rsidRPr="00051455">
        <w:rPr>
          <w:rFonts w:asciiTheme="minorHAnsi" w:eastAsia="宋体" w:hAnsi="宋体" w:cstheme="minorHAnsi" w:hint="eastAsia"/>
          <w:bCs/>
          <w:sz w:val="28"/>
          <w:szCs w:val="28"/>
        </w:rPr>
        <w:t>减少了</w:t>
      </w:r>
      <w:r w:rsidR="005F102E" w:rsidRPr="00051455">
        <w:rPr>
          <w:rFonts w:asciiTheme="minorHAnsi" w:eastAsia="宋体" w:hAnsiTheme="minorHAnsi" w:cstheme="minorHAnsi" w:hint="eastAsia"/>
          <w:bCs/>
          <w:sz w:val="28"/>
          <w:szCs w:val="28"/>
        </w:rPr>
        <w:t>0.14</w:t>
      </w:r>
      <w:r w:rsidR="005F102E" w:rsidRPr="00051455">
        <w:rPr>
          <w:rFonts w:asciiTheme="minorHAnsi" w:eastAsia="宋体" w:hAnsi="宋体" w:cstheme="minorHAnsi"/>
          <w:bCs/>
          <w:sz w:val="28"/>
          <w:szCs w:val="28"/>
        </w:rPr>
        <w:t>万元，临时措施增加</w:t>
      </w:r>
      <w:r w:rsidR="005F102E" w:rsidRPr="00051455">
        <w:rPr>
          <w:rFonts w:asciiTheme="minorHAnsi" w:eastAsia="宋体" w:hAnsiTheme="minorHAnsi" w:cstheme="minorHAnsi" w:hint="eastAsia"/>
          <w:bCs/>
          <w:sz w:val="28"/>
          <w:szCs w:val="28"/>
        </w:rPr>
        <w:t>36.0</w:t>
      </w:r>
      <w:r w:rsidR="005F102E" w:rsidRPr="00051455">
        <w:rPr>
          <w:rFonts w:asciiTheme="minorHAnsi" w:eastAsia="宋体" w:hAnsi="宋体" w:cstheme="minorHAnsi"/>
          <w:bCs/>
          <w:sz w:val="28"/>
          <w:szCs w:val="28"/>
        </w:rPr>
        <w:t>万元。</w:t>
      </w:r>
      <w:r w:rsidR="005F102E" w:rsidRPr="005F102E">
        <w:rPr>
          <w:rFonts w:asciiTheme="minorHAnsi" w:eastAsia="宋体" w:hAnsi="宋体" w:cstheme="minorHAnsi" w:hint="eastAsia"/>
          <w:bCs/>
          <w:sz w:val="28"/>
          <w:szCs w:val="28"/>
        </w:rPr>
        <w:t>项目水土保持补偿费总额为</w:t>
      </w:r>
      <w:r w:rsidR="005F102E" w:rsidRPr="005F102E">
        <w:rPr>
          <w:rFonts w:asciiTheme="minorHAnsi" w:eastAsia="宋体" w:hAnsi="宋体" w:cstheme="minorHAnsi" w:hint="eastAsia"/>
          <w:bCs/>
          <w:sz w:val="28"/>
          <w:szCs w:val="28"/>
        </w:rPr>
        <w:t xml:space="preserve"> 56.86 </w:t>
      </w:r>
      <w:r w:rsidR="005F102E" w:rsidRPr="005F102E">
        <w:rPr>
          <w:rFonts w:asciiTheme="minorHAnsi" w:eastAsia="宋体" w:hAnsi="宋体" w:cstheme="minorHAnsi" w:hint="eastAsia"/>
          <w:bCs/>
          <w:sz w:val="28"/>
          <w:szCs w:val="28"/>
        </w:rPr>
        <w:t>万元</w:t>
      </w:r>
      <w:r w:rsidR="005F102E">
        <w:rPr>
          <w:rFonts w:asciiTheme="minorHAnsi" w:eastAsia="宋体" w:hAnsi="宋体" w:cstheme="minorHAnsi" w:hint="eastAsia"/>
          <w:bCs/>
          <w:sz w:val="28"/>
          <w:szCs w:val="28"/>
        </w:rPr>
        <w:t>不变。</w:t>
      </w:r>
      <w:r w:rsidRPr="00E207DC">
        <w:rPr>
          <w:rFonts w:asciiTheme="minorHAnsi" w:eastAsia="宋体" w:hAnsi="宋体" w:cstheme="minorHAnsi"/>
          <w:bCs/>
          <w:sz w:val="28"/>
          <w:szCs w:val="28"/>
        </w:rPr>
        <w:t>变化原因是受水土保持方案设计深度限制，方案设计的部分水土保持措施不能满足实际施工过程中的水土流失防治需要，实际施工中根据项目具体情况进行了针对性调整。</w:t>
      </w:r>
    </w:p>
    <w:p w:rsidR="0077780C" w:rsidRPr="00E207DC" w:rsidRDefault="0077780C" w:rsidP="008C28AF">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1</w:t>
      </w:r>
      <w:r w:rsidRPr="00E207DC">
        <w:rPr>
          <w:rFonts w:asciiTheme="minorHAnsi" w:eastAsia="宋体" w:hAnsi="宋体" w:cstheme="minorHAnsi"/>
          <w:bCs/>
          <w:sz w:val="28"/>
          <w:szCs w:val="28"/>
        </w:rPr>
        <w:t>）工程措施投资变化原因：主要原因是在实际施工和开采过程中，考虑到施工和开采工艺的要求，同时考虑施工难易程度，由于</w:t>
      </w:r>
      <w:r w:rsidR="005F102E">
        <w:rPr>
          <w:rFonts w:asciiTheme="minorHAnsi" w:eastAsia="宋体" w:hAnsi="宋体" w:cstheme="minorHAnsi" w:hint="eastAsia"/>
          <w:bCs/>
          <w:sz w:val="28"/>
          <w:szCs w:val="28"/>
        </w:rPr>
        <w:t>原方案设计中</w:t>
      </w:r>
      <w:r w:rsidR="004C542C">
        <w:rPr>
          <w:rFonts w:asciiTheme="minorHAnsi" w:eastAsia="宋体" w:hAnsi="宋体" w:cstheme="minorHAnsi" w:hint="eastAsia"/>
          <w:bCs/>
          <w:sz w:val="28"/>
          <w:szCs w:val="28"/>
        </w:rPr>
        <w:t>对各功能区进行了排水沟和挡土墙、</w:t>
      </w:r>
      <w:proofErr w:type="gramStart"/>
      <w:r w:rsidR="004C542C">
        <w:rPr>
          <w:rFonts w:asciiTheme="minorHAnsi" w:eastAsia="宋体" w:hAnsi="宋体" w:cstheme="minorHAnsi" w:hint="eastAsia"/>
          <w:bCs/>
          <w:sz w:val="28"/>
          <w:szCs w:val="28"/>
        </w:rPr>
        <w:t>挡渣墙</w:t>
      </w:r>
      <w:proofErr w:type="gramEnd"/>
      <w:r w:rsidR="004C542C">
        <w:rPr>
          <w:rFonts w:asciiTheme="minorHAnsi" w:eastAsia="宋体" w:hAnsi="宋体" w:cstheme="minorHAnsi" w:hint="eastAsia"/>
          <w:bCs/>
          <w:sz w:val="28"/>
          <w:szCs w:val="28"/>
        </w:rPr>
        <w:t>的设计，</w:t>
      </w:r>
      <w:r w:rsidR="005F102E">
        <w:rPr>
          <w:rFonts w:asciiTheme="minorHAnsi" w:eastAsia="宋体" w:hAnsi="宋体" w:cstheme="minorHAnsi" w:hint="eastAsia"/>
          <w:bCs/>
          <w:sz w:val="28"/>
          <w:szCs w:val="28"/>
        </w:rPr>
        <w:t>但是建设方根据现场</w:t>
      </w:r>
      <w:r w:rsidR="004C542C">
        <w:rPr>
          <w:rFonts w:asciiTheme="minorHAnsi" w:eastAsia="宋体" w:hAnsi="宋体" w:cstheme="minorHAnsi" w:hint="eastAsia"/>
          <w:bCs/>
          <w:sz w:val="28"/>
          <w:szCs w:val="28"/>
        </w:rPr>
        <w:t>各功能区的</w:t>
      </w:r>
      <w:r w:rsidR="005F102E">
        <w:rPr>
          <w:rFonts w:asciiTheme="minorHAnsi" w:eastAsia="宋体" w:hAnsi="宋体" w:cstheme="minorHAnsi" w:hint="eastAsia"/>
          <w:bCs/>
          <w:sz w:val="28"/>
          <w:szCs w:val="28"/>
        </w:rPr>
        <w:t>实际需要对挡土墙</w:t>
      </w:r>
      <w:r w:rsidR="004C542C">
        <w:rPr>
          <w:rFonts w:asciiTheme="minorHAnsi" w:eastAsia="宋体" w:hAnsi="宋体" w:cstheme="minorHAnsi" w:hint="eastAsia"/>
          <w:bCs/>
          <w:sz w:val="28"/>
          <w:szCs w:val="28"/>
        </w:rPr>
        <w:t>、</w:t>
      </w:r>
      <w:proofErr w:type="gramStart"/>
      <w:r w:rsidR="004C542C">
        <w:rPr>
          <w:rFonts w:asciiTheme="minorHAnsi" w:eastAsia="宋体" w:hAnsi="宋体" w:cstheme="minorHAnsi" w:hint="eastAsia"/>
          <w:bCs/>
          <w:sz w:val="28"/>
          <w:szCs w:val="28"/>
        </w:rPr>
        <w:t>挡渣墙</w:t>
      </w:r>
      <w:proofErr w:type="gramEnd"/>
      <w:r w:rsidR="004C542C">
        <w:rPr>
          <w:rFonts w:asciiTheme="minorHAnsi" w:eastAsia="宋体" w:hAnsi="宋体" w:cstheme="minorHAnsi" w:hint="eastAsia"/>
          <w:bCs/>
          <w:sz w:val="28"/>
          <w:szCs w:val="28"/>
        </w:rPr>
        <w:t>和</w:t>
      </w:r>
      <w:r w:rsidR="005F102E">
        <w:rPr>
          <w:rFonts w:asciiTheme="minorHAnsi" w:eastAsia="宋体" w:hAnsi="宋体" w:cstheme="minorHAnsi" w:hint="eastAsia"/>
          <w:bCs/>
          <w:sz w:val="28"/>
          <w:szCs w:val="28"/>
        </w:rPr>
        <w:t>排水沟的数量进行了调整，总体上增加了挡土墙的修筑，</w:t>
      </w:r>
      <w:r w:rsidR="004C542C">
        <w:rPr>
          <w:rFonts w:asciiTheme="minorHAnsi" w:eastAsia="宋体" w:hAnsi="宋体" w:cstheme="minorHAnsi" w:hint="eastAsia"/>
          <w:bCs/>
          <w:sz w:val="28"/>
          <w:szCs w:val="28"/>
        </w:rPr>
        <w:t>增加了集水池；</w:t>
      </w:r>
      <w:r w:rsidR="005F102E">
        <w:rPr>
          <w:rFonts w:asciiTheme="minorHAnsi" w:eastAsia="宋体" w:hAnsi="宋体" w:cstheme="minorHAnsi" w:hint="eastAsia"/>
          <w:bCs/>
          <w:sz w:val="28"/>
          <w:szCs w:val="28"/>
        </w:rPr>
        <w:t>临时措施进行了增加（苫布苫盖及防风</w:t>
      </w:r>
      <w:proofErr w:type="gramStart"/>
      <w:r w:rsidR="005F102E">
        <w:rPr>
          <w:rFonts w:asciiTheme="minorHAnsi" w:eastAsia="宋体" w:hAnsi="宋体" w:cstheme="minorHAnsi" w:hint="eastAsia"/>
          <w:bCs/>
          <w:sz w:val="28"/>
          <w:szCs w:val="28"/>
        </w:rPr>
        <w:t>抑</w:t>
      </w:r>
      <w:proofErr w:type="gramEnd"/>
      <w:r w:rsidR="005F102E">
        <w:rPr>
          <w:rFonts w:asciiTheme="minorHAnsi" w:eastAsia="宋体" w:hAnsi="宋体" w:cstheme="minorHAnsi" w:hint="eastAsia"/>
          <w:bCs/>
          <w:sz w:val="28"/>
          <w:szCs w:val="28"/>
        </w:rPr>
        <w:t>尘网）</w:t>
      </w:r>
      <w:r w:rsidR="004C542C">
        <w:rPr>
          <w:rFonts w:asciiTheme="minorHAnsi" w:eastAsia="宋体" w:hAnsi="宋体" w:cstheme="minorHAnsi" w:hint="eastAsia"/>
          <w:bCs/>
          <w:sz w:val="28"/>
          <w:szCs w:val="28"/>
        </w:rPr>
        <w:t>。</w:t>
      </w:r>
    </w:p>
    <w:p w:rsidR="0077780C" w:rsidRPr="00E207DC" w:rsidRDefault="0077780C" w:rsidP="004C542C">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2</w:t>
      </w:r>
      <w:r w:rsidRPr="00E207DC">
        <w:rPr>
          <w:rFonts w:asciiTheme="minorHAnsi" w:eastAsia="宋体" w:hAnsi="宋体" w:cstheme="minorHAnsi"/>
          <w:bCs/>
          <w:sz w:val="28"/>
          <w:szCs w:val="28"/>
        </w:rPr>
        <w:t>）植物措施投资变化原因：</w:t>
      </w:r>
      <w:r w:rsidR="004C542C" w:rsidRPr="00E207DC">
        <w:rPr>
          <w:rFonts w:asciiTheme="minorHAnsi" w:eastAsia="宋体" w:hAnsiTheme="minorHAnsi" w:cstheme="minorHAnsi"/>
          <w:bCs/>
          <w:sz w:val="28"/>
          <w:szCs w:val="28"/>
        </w:rPr>
        <w:t xml:space="preserve"> </w:t>
      </w:r>
      <w:r w:rsidR="004C542C" w:rsidRPr="00E207DC">
        <w:rPr>
          <w:rFonts w:asciiTheme="minorHAnsi" w:eastAsia="宋体" w:hAnsi="宋体" w:cstheme="minorHAnsi"/>
          <w:bCs/>
          <w:sz w:val="28"/>
          <w:szCs w:val="28"/>
        </w:rPr>
        <w:t>基本按方案设计落实，</w:t>
      </w:r>
      <w:r w:rsidRPr="00E207DC">
        <w:rPr>
          <w:rFonts w:asciiTheme="minorHAnsi" w:eastAsia="宋体" w:hAnsi="宋体" w:cstheme="minorHAnsi"/>
          <w:bCs/>
          <w:sz w:val="28"/>
          <w:szCs w:val="28"/>
        </w:rPr>
        <w:t>较方案设计投资</w:t>
      </w:r>
      <w:r w:rsidR="004C542C">
        <w:rPr>
          <w:rFonts w:asciiTheme="minorHAnsi" w:eastAsia="宋体" w:hAnsi="宋体" w:cstheme="minorHAnsi" w:hint="eastAsia"/>
          <w:bCs/>
          <w:sz w:val="28"/>
          <w:szCs w:val="28"/>
        </w:rPr>
        <w:t>略有减少</w:t>
      </w:r>
      <w:r w:rsidRPr="00E207DC">
        <w:rPr>
          <w:rFonts w:asciiTheme="minorHAnsi" w:eastAsia="宋体" w:hAnsi="宋体" w:cstheme="minorHAnsi"/>
          <w:bCs/>
          <w:sz w:val="28"/>
          <w:szCs w:val="28"/>
        </w:rPr>
        <w:t>，</w:t>
      </w:r>
      <w:r w:rsidR="004C542C">
        <w:rPr>
          <w:rFonts w:asciiTheme="minorHAnsi" w:eastAsia="宋体" w:hAnsi="宋体" w:cstheme="minorHAnsi" w:hint="eastAsia"/>
          <w:bCs/>
          <w:sz w:val="28"/>
          <w:szCs w:val="28"/>
        </w:rPr>
        <w:t>因为各</w:t>
      </w:r>
      <w:r w:rsidRPr="00E207DC">
        <w:rPr>
          <w:rFonts w:asciiTheme="minorHAnsi" w:eastAsia="宋体" w:hAnsi="宋体" w:cstheme="minorHAnsi"/>
          <w:bCs/>
          <w:sz w:val="28"/>
          <w:szCs w:val="28"/>
        </w:rPr>
        <w:t>防治区植物措施由于部分绿化树种、草种价格变化导致投资有所增减。总体植物措施投资较方案设计</w:t>
      </w:r>
      <w:r w:rsidR="004C542C">
        <w:rPr>
          <w:rFonts w:asciiTheme="minorHAnsi" w:eastAsia="宋体" w:hAnsi="宋体" w:cstheme="minorHAnsi" w:hint="eastAsia"/>
          <w:bCs/>
          <w:sz w:val="28"/>
          <w:szCs w:val="28"/>
        </w:rPr>
        <w:t>减少</w:t>
      </w:r>
      <w:r w:rsidR="004C542C">
        <w:rPr>
          <w:rFonts w:asciiTheme="minorHAnsi" w:eastAsia="宋体" w:hAnsiTheme="minorHAnsi" w:cstheme="minorHAnsi" w:hint="eastAsia"/>
          <w:bCs/>
          <w:sz w:val="28"/>
          <w:szCs w:val="28"/>
        </w:rPr>
        <w:t>0.14</w:t>
      </w:r>
      <w:r w:rsidRPr="00E207DC">
        <w:rPr>
          <w:rFonts w:asciiTheme="minorHAnsi" w:eastAsia="宋体" w:hAnsi="宋体" w:cstheme="minorHAnsi"/>
          <w:bCs/>
          <w:sz w:val="28"/>
          <w:szCs w:val="28"/>
        </w:rPr>
        <w:t>万元。</w:t>
      </w:r>
    </w:p>
    <w:p w:rsidR="004C542C" w:rsidRPr="004C542C" w:rsidRDefault="0077780C" w:rsidP="004C542C">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3</w:t>
      </w:r>
      <w:r w:rsidRPr="00E207DC">
        <w:rPr>
          <w:rFonts w:asciiTheme="minorHAnsi" w:eastAsia="宋体" w:hAnsi="宋体" w:cstheme="minorHAnsi"/>
          <w:bCs/>
          <w:sz w:val="28"/>
          <w:szCs w:val="28"/>
        </w:rPr>
        <w:t>）临时措施投资变化原因：</w:t>
      </w:r>
      <w:r w:rsidR="004C542C">
        <w:rPr>
          <w:rFonts w:asciiTheme="minorHAnsi" w:eastAsia="宋体" w:hAnsi="宋体" w:cstheme="minorHAnsi" w:hint="eastAsia"/>
          <w:bCs/>
          <w:sz w:val="28"/>
          <w:szCs w:val="28"/>
        </w:rPr>
        <w:t>方案没有采取临时措施及投资设计，但是建设方根据现场各功能区的实际需要对挡土墙、</w:t>
      </w:r>
      <w:proofErr w:type="gramStart"/>
      <w:r w:rsidR="004C542C">
        <w:rPr>
          <w:rFonts w:asciiTheme="minorHAnsi" w:eastAsia="宋体" w:hAnsi="宋体" w:cstheme="minorHAnsi" w:hint="eastAsia"/>
          <w:bCs/>
          <w:sz w:val="28"/>
          <w:szCs w:val="28"/>
        </w:rPr>
        <w:t>挡渣墙</w:t>
      </w:r>
      <w:proofErr w:type="gramEnd"/>
      <w:r w:rsidR="004C542C">
        <w:rPr>
          <w:rFonts w:asciiTheme="minorHAnsi" w:eastAsia="宋体" w:hAnsi="宋体" w:cstheme="minorHAnsi" w:hint="eastAsia"/>
          <w:bCs/>
          <w:sz w:val="28"/>
          <w:szCs w:val="28"/>
        </w:rPr>
        <w:t>和排</w:t>
      </w:r>
      <w:r w:rsidR="004C542C">
        <w:rPr>
          <w:rFonts w:asciiTheme="minorHAnsi" w:eastAsia="宋体" w:hAnsi="宋体" w:cstheme="minorHAnsi" w:hint="eastAsia"/>
          <w:bCs/>
          <w:sz w:val="28"/>
          <w:szCs w:val="28"/>
        </w:rPr>
        <w:lastRenderedPageBreak/>
        <w:t>水沟的数量进行了调整，总体上增加了挡土墙的修筑，增加了集水池；临时措施进行了增加（苫布苫盖及防风</w:t>
      </w:r>
      <w:proofErr w:type="gramStart"/>
      <w:r w:rsidR="004C542C">
        <w:rPr>
          <w:rFonts w:asciiTheme="minorHAnsi" w:eastAsia="宋体" w:hAnsi="宋体" w:cstheme="minorHAnsi" w:hint="eastAsia"/>
          <w:bCs/>
          <w:sz w:val="28"/>
          <w:szCs w:val="28"/>
        </w:rPr>
        <w:t>抑</w:t>
      </w:r>
      <w:proofErr w:type="gramEnd"/>
      <w:r w:rsidR="004C542C">
        <w:rPr>
          <w:rFonts w:asciiTheme="minorHAnsi" w:eastAsia="宋体" w:hAnsi="宋体" w:cstheme="minorHAnsi" w:hint="eastAsia"/>
          <w:bCs/>
          <w:sz w:val="28"/>
          <w:szCs w:val="28"/>
        </w:rPr>
        <w:t>尘网）。</w:t>
      </w:r>
      <w:r w:rsidR="004C542C" w:rsidRPr="00E207DC">
        <w:rPr>
          <w:rFonts w:asciiTheme="minorHAnsi" w:eastAsia="宋体" w:hAnsi="宋体" w:cstheme="minorHAnsi"/>
          <w:bCs/>
          <w:sz w:val="28"/>
          <w:szCs w:val="28"/>
        </w:rPr>
        <w:t>较方案设计增加</w:t>
      </w:r>
      <w:r w:rsidR="004C542C">
        <w:rPr>
          <w:rFonts w:asciiTheme="minorHAnsi" w:eastAsia="宋体" w:hAnsiTheme="minorHAnsi" w:cstheme="minorHAnsi" w:hint="eastAsia"/>
          <w:bCs/>
          <w:sz w:val="28"/>
          <w:szCs w:val="28"/>
        </w:rPr>
        <w:t>36.0</w:t>
      </w:r>
      <w:r w:rsidR="004C542C" w:rsidRPr="00E207DC">
        <w:rPr>
          <w:rFonts w:asciiTheme="minorHAnsi" w:eastAsia="宋体" w:hAnsi="宋体" w:cstheme="minorHAnsi"/>
          <w:bCs/>
          <w:sz w:val="28"/>
          <w:szCs w:val="28"/>
        </w:rPr>
        <w:t>万元。</w:t>
      </w:r>
    </w:p>
    <w:p w:rsidR="0077780C" w:rsidRPr="00E207DC" w:rsidRDefault="009354D4" w:rsidP="008C28AF">
      <w:pPr>
        <w:spacing w:line="360" w:lineRule="auto"/>
        <w:ind w:firstLineChars="200" w:firstLine="560"/>
        <w:rPr>
          <w:rFonts w:asciiTheme="minorHAnsi" w:eastAsia="宋体" w:hAnsiTheme="minorHAnsi" w:cstheme="minorHAnsi"/>
          <w:bCs/>
          <w:sz w:val="28"/>
          <w:szCs w:val="28"/>
        </w:rPr>
      </w:pPr>
      <w:r>
        <w:rPr>
          <w:rFonts w:asciiTheme="minorHAnsi" w:eastAsia="宋体" w:hAnsi="宋体" w:cstheme="minorHAnsi"/>
          <w:bCs/>
          <w:sz w:val="28"/>
          <w:szCs w:val="28"/>
        </w:rPr>
        <w:t>海城市正大矿业有限公司</w:t>
      </w:r>
      <w:r w:rsidR="0077780C" w:rsidRPr="00E207DC">
        <w:rPr>
          <w:rFonts w:asciiTheme="minorHAnsi" w:eastAsia="宋体" w:hAnsi="宋体" w:cstheme="minorHAnsi"/>
          <w:bCs/>
          <w:sz w:val="28"/>
          <w:szCs w:val="28"/>
        </w:rPr>
        <w:t>对该项目水土保持工程各项措施的落实非常重视，财务管理上采取了有效措施，积极筹措水土保持建设资金，建立了以合同为基础的水土保持价款结算支付程序，明确了支付过程中各职能部门的责任，保证了各项水土保持措施的有效落实。</w:t>
      </w:r>
    </w:p>
    <w:p w:rsidR="00E83B2C" w:rsidRPr="00E207DC" w:rsidRDefault="00E83B2C" w:rsidP="00E83B2C">
      <w:pPr>
        <w:spacing w:line="360" w:lineRule="auto"/>
        <w:ind w:firstLineChars="200" w:firstLine="480"/>
        <w:rPr>
          <w:rFonts w:asciiTheme="minorHAnsi" w:hAnsiTheme="minorHAnsi" w:cstheme="minorHAnsi"/>
          <w:sz w:val="24"/>
          <w:szCs w:val="24"/>
        </w:rPr>
        <w:sectPr w:rsidR="00E83B2C" w:rsidRPr="00E207DC">
          <w:pgSz w:w="11906" w:h="16838"/>
          <w:pgMar w:top="1440" w:right="1800" w:bottom="1440" w:left="1800" w:header="851" w:footer="992" w:gutter="0"/>
          <w:cols w:space="425"/>
          <w:docGrid w:type="lines" w:linePitch="312"/>
        </w:sectPr>
      </w:pPr>
    </w:p>
    <w:p w:rsidR="00FA073D" w:rsidRPr="00E207DC" w:rsidRDefault="00E83B2C" w:rsidP="00E83B2C">
      <w:pPr>
        <w:pStyle w:val="1"/>
        <w:spacing w:before="0" w:after="0" w:line="360" w:lineRule="auto"/>
        <w:jc w:val="left"/>
        <w:rPr>
          <w:rFonts w:asciiTheme="minorHAnsi" w:eastAsia="宋体" w:hAnsiTheme="minorHAnsi" w:cstheme="minorHAnsi"/>
          <w:sz w:val="32"/>
          <w:szCs w:val="32"/>
        </w:rPr>
      </w:pPr>
      <w:bookmarkStart w:id="59" w:name="_Toc534220200"/>
      <w:bookmarkStart w:id="60" w:name="_Toc10643742"/>
      <w:r w:rsidRPr="00E207DC">
        <w:rPr>
          <w:rFonts w:asciiTheme="minorHAnsi" w:eastAsia="宋体" w:hAnsiTheme="minorHAnsi" w:cstheme="minorHAnsi"/>
          <w:sz w:val="32"/>
          <w:szCs w:val="32"/>
        </w:rPr>
        <w:lastRenderedPageBreak/>
        <w:t>4</w:t>
      </w:r>
      <w:r w:rsidRPr="00E207DC">
        <w:rPr>
          <w:rFonts w:asciiTheme="minorHAnsi" w:eastAsia="宋体" w:hAnsi="宋体" w:cstheme="minorHAnsi"/>
          <w:sz w:val="32"/>
          <w:szCs w:val="32"/>
        </w:rPr>
        <w:t>水土保</w:t>
      </w:r>
      <w:r w:rsidR="00241ABF" w:rsidRPr="00E207DC">
        <w:rPr>
          <w:rFonts w:asciiTheme="minorHAnsi" w:eastAsia="宋体" w:hAnsi="宋体" w:cstheme="minorHAnsi"/>
          <w:sz w:val="32"/>
          <w:szCs w:val="32"/>
        </w:rPr>
        <w:t>持</w:t>
      </w:r>
      <w:r w:rsidRPr="00E207DC">
        <w:rPr>
          <w:rFonts w:asciiTheme="minorHAnsi" w:eastAsia="宋体" w:hAnsi="宋体" w:cstheme="minorHAnsi"/>
          <w:sz w:val="32"/>
          <w:szCs w:val="32"/>
        </w:rPr>
        <w:t>工程质量</w:t>
      </w:r>
      <w:bookmarkEnd w:id="59"/>
      <w:bookmarkEnd w:id="60"/>
    </w:p>
    <w:p w:rsidR="00E83B2C" w:rsidRPr="00E207DC" w:rsidRDefault="00E83B2C" w:rsidP="00E83B2C">
      <w:pPr>
        <w:pStyle w:val="2"/>
        <w:rPr>
          <w:rFonts w:asciiTheme="minorHAnsi" w:eastAsia="宋体" w:hAnsiTheme="minorHAnsi" w:cstheme="minorHAnsi"/>
          <w:sz w:val="30"/>
          <w:szCs w:val="30"/>
        </w:rPr>
      </w:pPr>
      <w:bookmarkStart w:id="61" w:name="_Toc534220201"/>
      <w:bookmarkStart w:id="62" w:name="_Toc10643743"/>
      <w:r w:rsidRPr="00E207DC">
        <w:rPr>
          <w:rFonts w:asciiTheme="minorHAnsi" w:eastAsia="宋体" w:hAnsiTheme="minorHAnsi" w:cstheme="minorHAnsi"/>
          <w:sz w:val="30"/>
          <w:szCs w:val="30"/>
        </w:rPr>
        <w:t>4.1</w:t>
      </w:r>
      <w:r w:rsidRPr="00E207DC">
        <w:rPr>
          <w:rFonts w:asciiTheme="minorHAnsi" w:eastAsia="宋体" w:hAnsi="宋体" w:cstheme="minorHAnsi"/>
          <w:sz w:val="30"/>
          <w:szCs w:val="30"/>
        </w:rPr>
        <w:t>质量管理体系</w:t>
      </w:r>
      <w:bookmarkEnd w:id="61"/>
      <w:bookmarkEnd w:id="62"/>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工程建设管理实行项目法人负责、监理控制、企业与政府监督相结合的质量管理体系。从项目建议书、工程可行性研究、工程初步设计、工程实施</w:t>
      </w:r>
      <w:proofErr w:type="gramStart"/>
      <w:r w:rsidRPr="00E207DC">
        <w:rPr>
          <w:rFonts w:asciiTheme="minorHAnsi" w:eastAsia="宋体" w:hAnsi="宋体" w:cstheme="minorHAnsi"/>
          <w:bCs/>
          <w:sz w:val="28"/>
          <w:szCs w:val="28"/>
        </w:rPr>
        <w:t>到阶段</w:t>
      </w:r>
      <w:proofErr w:type="gramEnd"/>
      <w:r w:rsidRPr="00E207DC">
        <w:rPr>
          <w:rFonts w:asciiTheme="minorHAnsi" w:eastAsia="宋体" w:hAnsi="宋体" w:cstheme="minorHAnsi"/>
          <w:bCs/>
          <w:sz w:val="28"/>
          <w:szCs w:val="28"/>
        </w:rPr>
        <w:t>验收，严格按照基本建设程序实施，做到工程建设全过程管理的规范化、标准化。</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建设单位：</w:t>
      </w:r>
      <w:r w:rsidR="009354D4">
        <w:rPr>
          <w:rFonts w:asciiTheme="minorHAnsi" w:eastAsia="宋体" w:hAnsi="宋体" w:cstheme="minorHAnsi"/>
          <w:bCs/>
          <w:sz w:val="28"/>
          <w:szCs w:val="28"/>
        </w:rPr>
        <w:t>海城市正大矿业有限公司</w:t>
      </w:r>
      <w:r w:rsidRPr="00E207DC">
        <w:rPr>
          <w:rFonts w:asciiTheme="minorHAnsi" w:eastAsia="宋体" w:hAnsi="宋体" w:cstheme="minorHAnsi"/>
          <w:bCs/>
          <w:sz w:val="28"/>
          <w:szCs w:val="28"/>
        </w:rPr>
        <w:t>在质量管理中推行建设单位、设计单位、监理单位和施工单位四方质量管理责任制。建设单位负责施工前组织设计文件交底和设计审查，施工中组织工程质量检查，完工后组织工程交工验收，建立健全项目档案，全过程自觉接受政府质量监督部门的监督。</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建设单位将各项水土保持措施同主体工程一起纳入质量管理体系之中。在工程准备初期为确保各项水土保持措施落到实处，加强了工程招投标、合同管理等方面工作。在工程建设管理中，始终坚持</w:t>
      </w:r>
      <w:r w:rsidR="006C5FA3">
        <w:rPr>
          <w:rFonts w:asciiTheme="minorHAnsi" w:eastAsia="宋体" w:hAnsiTheme="minorHAnsi" w:cstheme="minorHAnsi" w:hint="eastAsia"/>
          <w:bCs/>
          <w:sz w:val="28"/>
          <w:szCs w:val="28"/>
        </w:rPr>
        <w:t>“</w:t>
      </w:r>
      <w:r w:rsidRPr="00E207DC">
        <w:rPr>
          <w:rFonts w:asciiTheme="minorHAnsi" w:eastAsia="宋体" w:hAnsi="宋体" w:cstheme="minorHAnsi"/>
          <w:bCs/>
          <w:sz w:val="28"/>
          <w:szCs w:val="28"/>
        </w:rPr>
        <w:t>目标明确、职责分明、控制有力、监督到位、及时总结、不断改进</w:t>
      </w:r>
      <w:r w:rsidRPr="00E207DC">
        <w:rPr>
          <w:rFonts w:asciiTheme="minorHAnsi" w:eastAsia="宋体" w:hAnsiTheme="minorHAnsi" w:cstheme="minorHAnsi"/>
          <w:bCs/>
          <w:sz w:val="28"/>
          <w:szCs w:val="28"/>
        </w:rPr>
        <w:t>”</w:t>
      </w:r>
      <w:r w:rsidRPr="00E207DC">
        <w:rPr>
          <w:rFonts w:asciiTheme="minorHAnsi" w:eastAsia="宋体" w:hAnsi="宋体" w:cstheme="minorHAnsi"/>
          <w:bCs/>
          <w:sz w:val="28"/>
          <w:szCs w:val="28"/>
        </w:rPr>
        <w:t>的原则，按照国家基建项目管理要求，认真贯彻执行业主负责制、招标投标制、合同管理制的建设管理原则，严格按照</w:t>
      </w:r>
      <w:r w:rsidRPr="00E207DC">
        <w:rPr>
          <w:rFonts w:asciiTheme="minorHAnsi" w:eastAsia="宋体" w:hAnsiTheme="minorHAnsi" w:cstheme="minorHAnsi"/>
          <w:bCs/>
          <w:sz w:val="28"/>
          <w:szCs w:val="28"/>
        </w:rPr>
        <w:t>“</w:t>
      </w:r>
      <w:r w:rsidRPr="00E207DC">
        <w:rPr>
          <w:rFonts w:asciiTheme="minorHAnsi" w:eastAsia="宋体" w:hAnsi="宋体" w:cstheme="minorHAnsi"/>
          <w:bCs/>
          <w:sz w:val="28"/>
          <w:szCs w:val="28"/>
        </w:rPr>
        <w:t>服务、协调、督促、管理</w:t>
      </w:r>
      <w:r w:rsidR="006C5FA3">
        <w:rPr>
          <w:rFonts w:asciiTheme="minorHAnsi" w:eastAsia="宋体" w:hAnsiTheme="minorHAnsi" w:cstheme="minorHAnsi" w:hint="eastAsia"/>
          <w:bCs/>
          <w:sz w:val="28"/>
          <w:szCs w:val="28"/>
        </w:rPr>
        <w:t>”</w:t>
      </w:r>
      <w:r w:rsidRPr="00E207DC">
        <w:rPr>
          <w:rFonts w:asciiTheme="minorHAnsi" w:eastAsia="宋体" w:hAnsi="宋体" w:cstheme="minorHAnsi"/>
          <w:bCs/>
          <w:sz w:val="28"/>
          <w:szCs w:val="28"/>
        </w:rPr>
        <w:t>的八字方针，积极推行</w:t>
      </w:r>
      <w:r w:rsidRPr="00E207DC">
        <w:rPr>
          <w:rFonts w:asciiTheme="minorHAnsi" w:eastAsia="宋体" w:hAnsiTheme="minorHAnsi" w:cstheme="minorHAnsi"/>
          <w:bCs/>
          <w:sz w:val="28"/>
          <w:szCs w:val="28"/>
        </w:rPr>
        <w:t>“</w:t>
      </w:r>
      <w:r w:rsidRPr="00E207DC">
        <w:rPr>
          <w:rFonts w:asciiTheme="minorHAnsi" w:eastAsia="宋体" w:hAnsi="宋体" w:cstheme="minorHAnsi"/>
          <w:bCs/>
          <w:sz w:val="28"/>
          <w:szCs w:val="28"/>
        </w:rPr>
        <w:t>四位一体</w:t>
      </w:r>
      <w:r w:rsidRPr="00E207DC">
        <w:rPr>
          <w:rFonts w:asciiTheme="minorHAnsi" w:eastAsia="宋体" w:hAnsiTheme="minorHAnsi" w:cstheme="minorHAnsi"/>
          <w:bCs/>
          <w:sz w:val="28"/>
          <w:szCs w:val="28"/>
        </w:rPr>
        <w:t>”</w:t>
      </w:r>
      <w:r w:rsidRPr="00E207DC">
        <w:rPr>
          <w:rFonts w:asciiTheme="minorHAnsi" w:eastAsia="宋体" w:hAnsi="宋体" w:cstheme="minorHAnsi"/>
          <w:bCs/>
          <w:sz w:val="28"/>
          <w:szCs w:val="28"/>
        </w:rPr>
        <w:t>的运作机制，把搞好工程建设服务作为第一任务，为设计、监理、施工单位创造良好的工作环境和施工条件，使工程质量、安全、进度、投资得到良好的平衡和控制。</w:t>
      </w:r>
    </w:p>
    <w:p w:rsidR="00C67230" w:rsidRPr="00C67230" w:rsidRDefault="00E83B2C" w:rsidP="00C67230">
      <w:pPr>
        <w:spacing w:line="360" w:lineRule="auto"/>
        <w:ind w:firstLineChars="200" w:firstLine="560"/>
        <w:rPr>
          <w:rFonts w:asciiTheme="minorHAnsi" w:eastAsia="宋体" w:hAnsi="宋体" w:cstheme="minorHAnsi"/>
          <w:bCs/>
          <w:sz w:val="28"/>
          <w:szCs w:val="28"/>
        </w:rPr>
      </w:pPr>
      <w:r w:rsidRPr="00E207DC">
        <w:rPr>
          <w:rFonts w:asciiTheme="minorHAnsi" w:eastAsia="宋体" w:hAnsi="宋体" w:cstheme="minorHAnsi"/>
          <w:bCs/>
          <w:sz w:val="28"/>
          <w:szCs w:val="28"/>
        </w:rPr>
        <w:t>设计单位：工程的主体设计单位为</w:t>
      </w:r>
      <w:r w:rsidR="00C67230" w:rsidRPr="00011F97">
        <w:rPr>
          <w:rFonts w:asciiTheme="minorHAnsi" w:eastAsia="宋体" w:hAnsi="宋体" w:cstheme="minorHAnsi" w:hint="eastAsia"/>
          <w:bCs/>
          <w:sz w:val="28"/>
          <w:szCs w:val="28"/>
        </w:rPr>
        <w:t>辽宁省建材工业设计院</w:t>
      </w:r>
      <w:r w:rsidRPr="00E207DC">
        <w:rPr>
          <w:rFonts w:asciiTheme="minorHAnsi" w:eastAsia="宋体" w:hAnsi="宋体" w:cstheme="minorHAnsi"/>
          <w:bCs/>
          <w:sz w:val="28"/>
          <w:szCs w:val="28"/>
        </w:rPr>
        <w:t>，水土保持方案编制单位为</w:t>
      </w:r>
      <w:r w:rsidR="00C67230" w:rsidRPr="00011F97">
        <w:rPr>
          <w:rFonts w:asciiTheme="minorHAnsi" w:eastAsia="宋体" w:hAnsi="宋体" w:cstheme="minorHAnsi" w:hint="eastAsia"/>
          <w:bCs/>
          <w:sz w:val="28"/>
          <w:szCs w:val="28"/>
        </w:rPr>
        <w:t>辽宁省交通规划设计院</w:t>
      </w:r>
      <w:r w:rsidRPr="00E207DC">
        <w:rPr>
          <w:rFonts w:asciiTheme="minorHAnsi" w:eastAsia="宋体" w:hAnsi="宋体" w:cstheme="minorHAnsi"/>
          <w:bCs/>
          <w:sz w:val="28"/>
          <w:szCs w:val="28"/>
        </w:rPr>
        <w:t>。</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设计单位负责建立健全设计质量保障体系，加强设计全过程质量控制，</w:t>
      </w:r>
      <w:r w:rsidRPr="00E207DC">
        <w:rPr>
          <w:rFonts w:asciiTheme="minorHAnsi" w:eastAsia="宋体" w:hAnsi="宋体" w:cstheme="minorHAnsi"/>
          <w:bCs/>
          <w:sz w:val="28"/>
          <w:szCs w:val="28"/>
        </w:rPr>
        <w:lastRenderedPageBreak/>
        <w:t>建立完整的设计文件的编制、复核、审核、会签和批准制度，明确专业负责人和责任人，委派设计代表、做好设计交底。设计单位质量保证体系与措施如下：</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1</w:t>
      </w:r>
      <w:r w:rsidRPr="00E207DC">
        <w:rPr>
          <w:rFonts w:asciiTheme="minorHAnsi" w:eastAsia="宋体" w:hAnsi="宋体" w:cstheme="minorHAnsi"/>
          <w:bCs/>
          <w:sz w:val="28"/>
          <w:szCs w:val="28"/>
        </w:rPr>
        <w:t>、严格按照国家、有关行业建设法规、技术规程、标准和合同进行设计，为工程的质量管理和质量监督提供技术支持。</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2</w:t>
      </w:r>
      <w:r w:rsidRPr="00E207DC">
        <w:rPr>
          <w:rFonts w:asciiTheme="minorHAnsi" w:eastAsia="宋体" w:hAnsi="宋体" w:cstheme="minorHAnsi"/>
          <w:bCs/>
          <w:sz w:val="28"/>
          <w:szCs w:val="28"/>
        </w:rPr>
        <w:t>、建立健全设计质量保证体系，层层落实质量责任制，签订质量责任书，并报公司核备。加强设计过程质量控制，按规定履行设计文件及施工图纸的审核、会签批准制度，确保设计成果的正确性。</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3</w:t>
      </w:r>
      <w:r w:rsidRPr="00E207DC">
        <w:rPr>
          <w:rFonts w:asciiTheme="minorHAnsi" w:eastAsia="宋体" w:hAnsi="宋体" w:cstheme="minorHAnsi"/>
          <w:bCs/>
          <w:sz w:val="28"/>
          <w:szCs w:val="28"/>
        </w:rPr>
        <w:t>、严格履行施工图设计合同，按批准的供</w:t>
      </w:r>
      <w:proofErr w:type="gramStart"/>
      <w:r w:rsidRPr="00E207DC">
        <w:rPr>
          <w:rFonts w:asciiTheme="minorHAnsi" w:eastAsia="宋体" w:hAnsi="宋体" w:cstheme="minorHAnsi"/>
          <w:bCs/>
          <w:sz w:val="28"/>
          <w:szCs w:val="28"/>
        </w:rPr>
        <w:t>图计划</w:t>
      </w:r>
      <w:proofErr w:type="gramEnd"/>
      <w:r w:rsidRPr="00E207DC">
        <w:rPr>
          <w:rFonts w:asciiTheme="minorHAnsi" w:eastAsia="宋体" w:hAnsi="宋体" w:cstheme="minorHAnsi"/>
          <w:bCs/>
          <w:sz w:val="28"/>
          <w:szCs w:val="28"/>
        </w:rPr>
        <w:t>及工程进度要求提供合格的设计文件和施工图纸。</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4</w:t>
      </w:r>
      <w:r w:rsidRPr="00E207DC">
        <w:rPr>
          <w:rFonts w:asciiTheme="minorHAnsi" w:eastAsia="宋体" w:hAnsi="宋体" w:cstheme="minorHAnsi"/>
          <w:bCs/>
          <w:sz w:val="28"/>
          <w:szCs w:val="28"/>
        </w:rPr>
        <w:t>、对施工过程中参建各方发现并提出的设计问题及时进行检查和处理，对因设计造成的质量事故提出相应的技术处理方案。</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5</w:t>
      </w:r>
      <w:r w:rsidRPr="00E207DC">
        <w:rPr>
          <w:rFonts w:asciiTheme="minorHAnsi" w:eastAsia="宋体" w:hAnsi="宋体" w:cstheme="minorHAnsi"/>
          <w:bCs/>
          <w:sz w:val="28"/>
          <w:szCs w:val="28"/>
        </w:rPr>
        <w:t>、在各阶段验收中，对施工质量是否满足设计要求提出评价。</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6</w:t>
      </w:r>
      <w:r w:rsidRPr="00E207DC">
        <w:rPr>
          <w:rFonts w:asciiTheme="minorHAnsi" w:eastAsia="宋体" w:hAnsi="宋体" w:cstheme="minorHAnsi"/>
          <w:bCs/>
          <w:sz w:val="28"/>
          <w:szCs w:val="28"/>
        </w:rPr>
        <w:t>、设计单位应按施工需要，提出必要的技术资料，项目设计大纲等，并对资料的准确性负责。</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施工单位：本项目水土保持工程施工单位是</w:t>
      </w:r>
      <w:r w:rsidR="00A949C5">
        <w:rPr>
          <w:rFonts w:asciiTheme="minorHAnsi" w:eastAsia="宋体" w:hAnsi="宋体" w:cstheme="minorHAnsi" w:hint="eastAsia"/>
          <w:bCs/>
          <w:sz w:val="28"/>
          <w:szCs w:val="28"/>
        </w:rPr>
        <w:t>海城市牌楼镇建筑有限公司</w:t>
      </w:r>
      <w:r w:rsidRPr="00E207DC">
        <w:rPr>
          <w:rFonts w:asciiTheme="minorHAnsi" w:eastAsia="宋体" w:hAnsi="宋体" w:cstheme="minorHAnsi"/>
          <w:bCs/>
          <w:sz w:val="28"/>
          <w:szCs w:val="28"/>
        </w:rPr>
        <w:t>，建立健全施工质量保障体系，推行全面质量管理和质量认证，制定和完善岗位质量规范、质量责任及考核办法，</w:t>
      </w:r>
      <w:proofErr w:type="gramStart"/>
      <w:r w:rsidRPr="00E207DC">
        <w:rPr>
          <w:rFonts w:asciiTheme="minorHAnsi" w:eastAsia="宋体" w:hAnsi="宋体" w:cstheme="minorHAnsi"/>
          <w:bCs/>
          <w:sz w:val="28"/>
          <w:szCs w:val="28"/>
        </w:rPr>
        <w:t>实施自</w:t>
      </w:r>
      <w:proofErr w:type="gramEnd"/>
      <w:r w:rsidRPr="00E207DC">
        <w:rPr>
          <w:rFonts w:asciiTheme="minorHAnsi" w:eastAsia="宋体" w:hAnsi="宋体" w:cstheme="minorHAnsi"/>
          <w:bCs/>
          <w:sz w:val="28"/>
          <w:szCs w:val="28"/>
        </w:rPr>
        <w:t>检、互检和交接检工作，依规定处理质量事故和质量缺陷。施工单位质量保证体系与措施如下：</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1</w:t>
      </w:r>
      <w:r w:rsidRPr="00E207DC">
        <w:rPr>
          <w:rFonts w:asciiTheme="minorHAnsi" w:eastAsia="宋体" w:hAnsi="宋体" w:cstheme="minorHAnsi"/>
          <w:bCs/>
          <w:sz w:val="28"/>
          <w:szCs w:val="28"/>
        </w:rPr>
        <w:t>、建立本单位水土保持工作领导机构，指定专职人员负责水土保持工作。</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2</w:t>
      </w:r>
      <w:r w:rsidRPr="00E207DC">
        <w:rPr>
          <w:rFonts w:asciiTheme="minorHAnsi" w:eastAsia="宋体" w:hAnsi="宋体" w:cstheme="minorHAnsi"/>
          <w:bCs/>
          <w:sz w:val="28"/>
          <w:szCs w:val="28"/>
        </w:rPr>
        <w:t>、组织本单位人员开展有关水土保持法规的学习，进行有关水土保持的宣传教育工作。</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lastRenderedPageBreak/>
        <w:t>3</w:t>
      </w:r>
      <w:r w:rsidRPr="00E207DC">
        <w:rPr>
          <w:rFonts w:asciiTheme="minorHAnsi" w:eastAsia="宋体" w:hAnsi="宋体" w:cstheme="minorHAnsi"/>
          <w:bCs/>
          <w:sz w:val="28"/>
          <w:szCs w:val="28"/>
        </w:rPr>
        <w:t>、根据国家关于建设项目中的水土保持设施必须与主体工程同时设计、同时施工、同时投产使用的</w:t>
      </w:r>
      <w:r w:rsidRPr="00E207DC">
        <w:rPr>
          <w:rFonts w:asciiTheme="minorHAnsi" w:eastAsia="宋体" w:hAnsiTheme="minorHAnsi" w:cstheme="minorHAnsi"/>
          <w:bCs/>
          <w:sz w:val="28"/>
          <w:szCs w:val="28"/>
        </w:rPr>
        <w:t>“</w:t>
      </w:r>
      <w:r w:rsidRPr="00E207DC">
        <w:rPr>
          <w:rFonts w:asciiTheme="minorHAnsi" w:eastAsia="宋体" w:hAnsi="宋体" w:cstheme="minorHAnsi"/>
          <w:bCs/>
          <w:sz w:val="28"/>
          <w:szCs w:val="28"/>
        </w:rPr>
        <w:t>三同时</w:t>
      </w:r>
      <w:r w:rsidRPr="00E207DC">
        <w:rPr>
          <w:rFonts w:asciiTheme="minorHAnsi" w:eastAsia="宋体" w:hAnsiTheme="minorHAnsi" w:cstheme="minorHAnsi"/>
          <w:bCs/>
          <w:sz w:val="28"/>
          <w:szCs w:val="28"/>
        </w:rPr>
        <w:t>”</w:t>
      </w:r>
      <w:r w:rsidRPr="00E207DC">
        <w:rPr>
          <w:rFonts w:asciiTheme="minorHAnsi" w:eastAsia="宋体" w:hAnsi="宋体" w:cstheme="minorHAnsi"/>
          <w:bCs/>
          <w:sz w:val="28"/>
          <w:szCs w:val="28"/>
        </w:rPr>
        <w:t>原则，严格按照审核批准的施工图、施工方案、施工措施进行施工，确保施工进度和质量。</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4</w:t>
      </w:r>
      <w:r w:rsidRPr="00E207DC">
        <w:rPr>
          <w:rFonts w:asciiTheme="minorHAnsi" w:eastAsia="宋体" w:hAnsi="宋体" w:cstheme="minorHAnsi"/>
          <w:bCs/>
          <w:sz w:val="28"/>
          <w:szCs w:val="28"/>
        </w:rPr>
        <w:t>、施工组织设计、变更必须经工程师审核后方可施工。</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5</w:t>
      </w:r>
      <w:r w:rsidRPr="00E207DC">
        <w:rPr>
          <w:rFonts w:asciiTheme="minorHAnsi" w:eastAsia="宋体" w:hAnsi="宋体" w:cstheme="minorHAnsi"/>
          <w:bCs/>
          <w:sz w:val="28"/>
          <w:szCs w:val="28"/>
        </w:rPr>
        <w:t>、施工组织设计、相关图纸资料保存完好，并及时提交项目法人单位留存备查。</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6</w:t>
      </w:r>
      <w:r w:rsidRPr="00E207DC">
        <w:rPr>
          <w:rFonts w:asciiTheme="minorHAnsi" w:eastAsia="宋体" w:hAnsi="宋体" w:cstheme="minorHAnsi"/>
          <w:bCs/>
          <w:sz w:val="28"/>
          <w:szCs w:val="28"/>
        </w:rPr>
        <w:t>、参与项目法人水土保持工程各阶段验收工作。</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监理单位：水土保持监理单位是</w:t>
      </w:r>
      <w:r w:rsidR="00853B2F" w:rsidRPr="00E207DC">
        <w:rPr>
          <w:rFonts w:asciiTheme="minorHAnsi" w:eastAsia="宋体" w:hAnsi="宋体" w:cstheme="minorHAnsi"/>
          <w:bCs/>
          <w:sz w:val="28"/>
          <w:szCs w:val="28"/>
        </w:rPr>
        <w:t>辽宁百源工程技术有限公司</w:t>
      </w:r>
      <w:r w:rsidRPr="00E207DC">
        <w:rPr>
          <w:rFonts w:asciiTheme="minorHAnsi" w:eastAsia="宋体" w:hAnsi="宋体" w:cstheme="minorHAnsi"/>
          <w:bCs/>
          <w:sz w:val="28"/>
          <w:szCs w:val="28"/>
        </w:rPr>
        <w:t>，水土保持监理实行总监理工程师负责制，监理单位在监理过程中对水土保持建设实行质量、进度和投资控制，并定期将监理报告向项目建设单位和有关水行政主管部门报告。为了做好施工的安全管理，确保工程顺利实施，水土保持监理单位主要做了以下几方面的工作：</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1</w:t>
      </w:r>
      <w:r w:rsidRPr="00E207DC">
        <w:rPr>
          <w:rFonts w:asciiTheme="minorHAnsi" w:eastAsia="宋体" w:hAnsi="宋体" w:cstheme="minorHAnsi"/>
          <w:bCs/>
          <w:sz w:val="28"/>
          <w:szCs w:val="28"/>
        </w:rPr>
        <w:t>）确定了安全监理目标：贯彻安全第一、预防为主的方针，杜绝重大人身伤亡事故、重大机械设备、水灾、火灾及主要责任的交通事故，实现</w:t>
      </w:r>
      <w:r w:rsidR="009354D4">
        <w:rPr>
          <w:rFonts w:asciiTheme="minorHAnsi" w:eastAsia="宋体" w:hAnsi="宋体" w:cstheme="minorHAnsi"/>
          <w:bCs/>
          <w:sz w:val="28"/>
          <w:szCs w:val="28"/>
        </w:rPr>
        <w:t>海城市正大矿业有限公司</w:t>
      </w:r>
      <w:r w:rsidR="00812601" w:rsidRPr="00E207DC">
        <w:rPr>
          <w:rFonts w:asciiTheme="minorHAnsi" w:eastAsia="宋体" w:hAnsi="宋体" w:cstheme="minorHAnsi"/>
          <w:bCs/>
          <w:sz w:val="28"/>
          <w:szCs w:val="28"/>
        </w:rPr>
        <w:t>项目</w:t>
      </w:r>
      <w:r w:rsidRPr="00E207DC">
        <w:rPr>
          <w:rFonts w:asciiTheme="minorHAnsi" w:eastAsia="宋体" w:hAnsi="宋体" w:cstheme="minorHAnsi"/>
          <w:bCs/>
          <w:sz w:val="28"/>
          <w:szCs w:val="28"/>
        </w:rPr>
        <w:t>顺利安全投产的目标。</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2</w:t>
      </w:r>
      <w:r w:rsidRPr="00E207DC">
        <w:rPr>
          <w:rFonts w:asciiTheme="minorHAnsi" w:eastAsia="宋体" w:hAnsi="宋体" w:cstheme="minorHAnsi"/>
          <w:bCs/>
          <w:sz w:val="28"/>
          <w:szCs w:val="28"/>
        </w:rPr>
        <w:t>）建立了安全管理机构和安全管理网：由主体工程总监理工程师负责全面安全生产管理工作，各专业监理工程师，负责所管施工单位的安全管理工作。</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3</w:t>
      </w:r>
      <w:r w:rsidRPr="00E207DC">
        <w:rPr>
          <w:rFonts w:asciiTheme="minorHAnsi" w:eastAsia="宋体" w:hAnsi="宋体" w:cstheme="minorHAnsi"/>
          <w:bCs/>
          <w:sz w:val="28"/>
          <w:szCs w:val="28"/>
        </w:rPr>
        <w:t>）确立了安全监理工作内容：</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a</w:t>
      </w:r>
      <w:r w:rsidRPr="00E207DC">
        <w:rPr>
          <w:rFonts w:asciiTheme="minorHAnsi" w:eastAsia="宋体" w:hAnsi="宋体" w:cstheme="minorHAnsi"/>
          <w:bCs/>
          <w:sz w:val="28"/>
          <w:szCs w:val="28"/>
        </w:rPr>
        <w:t>）对施工单位的安全资质进行审查，提出监理意见。</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b</w:t>
      </w:r>
      <w:r w:rsidRPr="00E207DC">
        <w:rPr>
          <w:rFonts w:asciiTheme="minorHAnsi" w:eastAsia="宋体" w:hAnsi="宋体" w:cstheme="minorHAnsi"/>
          <w:bCs/>
          <w:sz w:val="28"/>
          <w:szCs w:val="28"/>
        </w:rPr>
        <w:t>）对施工单位的施工组织设计和作业指导书中的安全措施进行审核，提出监理意见。</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Theme="minorHAnsi" w:cstheme="minorHAnsi"/>
          <w:bCs/>
          <w:sz w:val="28"/>
          <w:szCs w:val="28"/>
        </w:rPr>
        <w:t>c</w:t>
      </w:r>
      <w:r w:rsidRPr="00E207DC">
        <w:rPr>
          <w:rFonts w:asciiTheme="minorHAnsi" w:eastAsia="宋体" w:hAnsi="宋体" w:cstheme="minorHAnsi"/>
          <w:bCs/>
          <w:sz w:val="28"/>
          <w:szCs w:val="28"/>
        </w:rPr>
        <w:t>）对施工单位各工序施工重点安全监理要跟踪检查，及时发现安全隐</w:t>
      </w:r>
      <w:r w:rsidRPr="00E207DC">
        <w:rPr>
          <w:rFonts w:asciiTheme="minorHAnsi" w:eastAsia="宋体" w:hAnsi="宋体" w:cstheme="minorHAnsi"/>
          <w:bCs/>
          <w:sz w:val="28"/>
          <w:szCs w:val="28"/>
        </w:rPr>
        <w:lastRenderedPageBreak/>
        <w:t>患，参加施工单位组织的安全检查，提出监理意见。</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4</w:t>
      </w:r>
      <w:r w:rsidRPr="00E207DC">
        <w:rPr>
          <w:rFonts w:asciiTheme="minorHAnsi" w:eastAsia="宋体" w:hAnsi="宋体" w:cstheme="minorHAnsi"/>
          <w:bCs/>
          <w:sz w:val="28"/>
          <w:szCs w:val="28"/>
        </w:rPr>
        <w:t>）组织安全培训</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在组织监理上岗培训的同时也进行了监理上岗前的安全培训。重点讲了基础开挖、机械作业中的关键点和危险点以及防火、临时用电和不可预见的安全隐患等问题。</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w:t>
      </w:r>
      <w:r w:rsidRPr="00E207DC">
        <w:rPr>
          <w:rFonts w:asciiTheme="minorHAnsi" w:eastAsia="宋体" w:hAnsiTheme="minorHAnsi" w:cstheme="minorHAnsi"/>
          <w:bCs/>
          <w:sz w:val="28"/>
          <w:szCs w:val="28"/>
        </w:rPr>
        <w:t>5</w:t>
      </w:r>
      <w:r w:rsidRPr="00E207DC">
        <w:rPr>
          <w:rFonts w:asciiTheme="minorHAnsi" w:eastAsia="宋体" w:hAnsi="宋体" w:cstheme="minorHAnsi"/>
          <w:bCs/>
          <w:sz w:val="28"/>
          <w:szCs w:val="28"/>
        </w:rPr>
        <w:t>）安全工作控制情况</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通过调查，在施工过程中主体工程监理人员严格管理，积极督导施工单位安全作业，对存在的危险点和安全重点，能够及时跟踪到位检查，随时消除安全隐患，保证了施工安全，实现了</w:t>
      </w:r>
      <w:r w:rsidR="009354D4">
        <w:rPr>
          <w:rFonts w:asciiTheme="minorHAnsi" w:eastAsia="宋体" w:hAnsi="宋体" w:cstheme="minorHAnsi"/>
          <w:bCs/>
          <w:sz w:val="28"/>
          <w:szCs w:val="28"/>
        </w:rPr>
        <w:t>海城市正大矿业有限公司</w:t>
      </w:r>
      <w:r w:rsidR="007D44A1" w:rsidRPr="00E207DC">
        <w:rPr>
          <w:rFonts w:asciiTheme="minorHAnsi" w:eastAsia="宋体" w:hAnsi="宋体" w:cstheme="minorHAnsi"/>
          <w:bCs/>
          <w:sz w:val="28"/>
          <w:szCs w:val="28"/>
        </w:rPr>
        <w:t>项目</w:t>
      </w:r>
      <w:r w:rsidRPr="00E207DC">
        <w:rPr>
          <w:rFonts w:asciiTheme="minorHAnsi" w:eastAsia="宋体" w:hAnsi="宋体" w:cstheme="minorHAnsi"/>
          <w:bCs/>
          <w:sz w:val="28"/>
          <w:szCs w:val="28"/>
        </w:rPr>
        <w:t>水土保持工程施工中没有发生过任何安全事故。</w:t>
      </w:r>
    </w:p>
    <w:p w:rsidR="00E83B2C" w:rsidRPr="00E207DC" w:rsidRDefault="00E83B2C" w:rsidP="003C5039">
      <w:pPr>
        <w:spacing w:line="360" w:lineRule="auto"/>
        <w:ind w:firstLineChars="200" w:firstLine="560"/>
        <w:rPr>
          <w:rFonts w:asciiTheme="minorHAnsi" w:eastAsia="宋体" w:hAnsiTheme="minorHAnsi" w:cstheme="minorHAnsi"/>
          <w:bCs/>
          <w:sz w:val="28"/>
          <w:szCs w:val="28"/>
        </w:rPr>
      </w:pPr>
      <w:r w:rsidRPr="00E207DC">
        <w:rPr>
          <w:rFonts w:asciiTheme="minorHAnsi" w:eastAsia="宋体" w:hAnsi="宋体" w:cstheme="minorHAnsi"/>
          <w:bCs/>
          <w:sz w:val="28"/>
          <w:szCs w:val="28"/>
        </w:rPr>
        <w:t>质量监督单位：依据《水土保持工程施工监理规范》（</w:t>
      </w:r>
      <w:r w:rsidRPr="00E207DC">
        <w:rPr>
          <w:rFonts w:asciiTheme="minorHAnsi" w:eastAsia="宋体" w:hAnsiTheme="minorHAnsi" w:cstheme="minorHAnsi"/>
          <w:bCs/>
          <w:sz w:val="28"/>
          <w:szCs w:val="28"/>
        </w:rPr>
        <w:t>SL523-2011</w:t>
      </w:r>
      <w:r w:rsidRPr="00E207DC">
        <w:rPr>
          <w:rFonts w:asciiTheme="minorHAnsi" w:eastAsia="宋体" w:hAnsi="宋体" w:cstheme="minorHAnsi"/>
          <w:bCs/>
          <w:sz w:val="28"/>
          <w:szCs w:val="28"/>
        </w:rPr>
        <w:t>）等相关规范，结合《监理合同》有关条款，监理部在监理规划中制定了以下规章制度：（</w:t>
      </w:r>
      <w:r w:rsidRPr="00E207DC">
        <w:rPr>
          <w:rFonts w:asciiTheme="minorHAnsi" w:eastAsia="宋体" w:hAnsiTheme="minorHAnsi" w:cstheme="minorHAnsi"/>
          <w:bCs/>
          <w:sz w:val="28"/>
          <w:szCs w:val="28"/>
        </w:rPr>
        <w:t>1</w:t>
      </w:r>
      <w:r w:rsidRPr="00E207DC">
        <w:rPr>
          <w:rFonts w:asciiTheme="minorHAnsi" w:eastAsia="宋体" w:hAnsi="宋体" w:cstheme="minorHAnsi"/>
          <w:bCs/>
          <w:sz w:val="28"/>
          <w:szCs w:val="28"/>
        </w:rPr>
        <w:t>）技术文件审核、审批制度。（</w:t>
      </w:r>
      <w:r w:rsidRPr="00E207DC">
        <w:rPr>
          <w:rFonts w:asciiTheme="minorHAnsi" w:eastAsia="宋体" w:hAnsiTheme="minorHAnsi" w:cstheme="minorHAnsi"/>
          <w:bCs/>
          <w:sz w:val="28"/>
          <w:szCs w:val="28"/>
        </w:rPr>
        <w:t>2</w:t>
      </w:r>
      <w:r w:rsidRPr="00E207DC">
        <w:rPr>
          <w:rFonts w:asciiTheme="minorHAnsi" w:eastAsia="宋体" w:hAnsi="宋体" w:cstheme="minorHAnsi"/>
          <w:bCs/>
          <w:sz w:val="28"/>
          <w:szCs w:val="28"/>
        </w:rPr>
        <w:t>）材料、构配件和工程设备检验制度。（</w:t>
      </w:r>
      <w:r w:rsidRPr="00E207DC">
        <w:rPr>
          <w:rFonts w:asciiTheme="minorHAnsi" w:eastAsia="宋体" w:hAnsiTheme="minorHAnsi" w:cstheme="minorHAnsi"/>
          <w:bCs/>
          <w:sz w:val="28"/>
          <w:szCs w:val="28"/>
        </w:rPr>
        <w:t>3</w:t>
      </w:r>
      <w:r w:rsidRPr="00E207DC">
        <w:rPr>
          <w:rFonts w:asciiTheme="minorHAnsi" w:eastAsia="宋体" w:hAnsi="宋体" w:cstheme="minorHAnsi"/>
          <w:bCs/>
          <w:sz w:val="28"/>
          <w:szCs w:val="28"/>
        </w:rPr>
        <w:t>）工程质量检验制度。（</w:t>
      </w:r>
      <w:r w:rsidRPr="00E207DC">
        <w:rPr>
          <w:rFonts w:asciiTheme="minorHAnsi" w:eastAsia="宋体" w:hAnsiTheme="minorHAnsi" w:cstheme="minorHAnsi"/>
          <w:bCs/>
          <w:sz w:val="28"/>
          <w:szCs w:val="28"/>
        </w:rPr>
        <w:t>4</w:t>
      </w:r>
      <w:r w:rsidRPr="00E207DC">
        <w:rPr>
          <w:rFonts w:asciiTheme="minorHAnsi" w:eastAsia="宋体" w:hAnsi="宋体" w:cstheme="minorHAnsi"/>
          <w:bCs/>
          <w:sz w:val="28"/>
          <w:szCs w:val="28"/>
        </w:rPr>
        <w:t>）工程计量与付款签证制度。（</w:t>
      </w:r>
      <w:r w:rsidRPr="00E207DC">
        <w:rPr>
          <w:rFonts w:asciiTheme="minorHAnsi" w:eastAsia="宋体" w:hAnsiTheme="minorHAnsi" w:cstheme="minorHAnsi"/>
          <w:bCs/>
          <w:sz w:val="28"/>
          <w:szCs w:val="28"/>
        </w:rPr>
        <w:t>5</w:t>
      </w:r>
      <w:r w:rsidRPr="00E207DC">
        <w:rPr>
          <w:rFonts w:asciiTheme="minorHAnsi" w:eastAsia="宋体" w:hAnsi="宋体" w:cstheme="minorHAnsi"/>
          <w:bCs/>
          <w:sz w:val="28"/>
          <w:szCs w:val="28"/>
        </w:rPr>
        <w:t>）工地会议制度。（</w:t>
      </w:r>
      <w:r w:rsidRPr="00E207DC">
        <w:rPr>
          <w:rFonts w:asciiTheme="minorHAnsi" w:eastAsia="宋体" w:hAnsiTheme="minorHAnsi" w:cstheme="minorHAnsi"/>
          <w:bCs/>
          <w:sz w:val="28"/>
          <w:szCs w:val="28"/>
        </w:rPr>
        <w:t>6</w:t>
      </w:r>
      <w:r w:rsidRPr="00E207DC">
        <w:rPr>
          <w:rFonts w:asciiTheme="minorHAnsi" w:eastAsia="宋体" w:hAnsi="宋体" w:cstheme="minorHAnsi"/>
          <w:bCs/>
          <w:sz w:val="28"/>
          <w:szCs w:val="28"/>
        </w:rPr>
        <w:t>）工作报告制度。（</w:t>
      </w:r>
      <w:r w:rsidRPr="00E207DC">
        <w:rPr>
          <w:rFonts w:asciiTheme="minorHAnsi" w:eastAsia="宋体" w:hAnsiTheme="minorHAnsi" w:cstheme="minorHAnsi"/>
          <w:bCs/>
          <w:sz w:val="28"/>
          <w:szCs w:val="28"/>
        </w:rPr>
        <w:t>7</w:t>
      </w:r>
      <w:r w:rsidRPr="00E207DC">
        <w:rPr>
          <w:rFonts w:asciiTheme="minorHAnsi" w:eastAsia="宋体" w:hAnsi="宋体" w:cstheme="minorHAnsi"/>
          <w:bCs/>
          <w:sz w:val="28"/>
          <w:szCs w:val="28"/>
        </w:rPr>
        <w:t>）工程验收制度。</w:t>
      </w:r>
    </w:p>
    <w:p w:rsidR="00E83B2C" w:rsidRPr="00E207DC" w:rsidRDefault="00D109B5" w:rsidP="00D109B5">
      <w:pPr>
        <w:pStyle w:val="2"/>
        <w:rPr>
          <w:rFonts w:asciiTheme="minorHAnsi" w:eastAsia="宋体" w:hAnsiTheme="minorHAnsi" w:cstheme="minorHAnsi"/>
          <w:sz w:val="32"/>
        </w:rPr>
      </w:pPr>
      <w:bookmarkStart w:id="63" w:name="_Toc534220202"/>
      <w:bookmarkStart w:id="64" w:name="_Toc10643744"/>
      <w:r w:rsidRPr="00E207DC">
        <w:rPr>
          <w:rFonts w:asciiTheme="minorHAnsi" w:eastAsia="宋体" w:hAnsiTheme="minorHAnsi" w:cstheme="minorHAnsi"/>
          <w:sz w:val="32"/>
        </w:rPr>
        <w:t>4.2</w:t>
      </w:r>
      <w:proofErr w:type="gramStart"/>
      <w:r w:rsidRPr="00E207DC">
        <w:rPr>
          <w:rFonts w:asciiTheme="minorHAnsi" w:eastAsia="宋体" w:hAnsi="宋体" w:cstheme="minorHAnsi"/>
          <w:sz w:val="32"/>
        </w:rPr>
        <w:t>各</w:t>
      </w:r>
      <w:proofErr w:type="gramEnd"/>
      <w:r w:rsidRPr="00E207DC">
        <w:rPr>
          <w:rFonts w:asciiTheme="minorHAnsi" w:eastAsia="宋体" w:hAnsi="宋体" w:cstheme="minorHAnsi"/>
          <w:sz w:val="32"/>
        </w:rPr>
        <w:t>防治分区水土保持工程质量评定</w:t>
      </w:r>
      <w:bookmarkEnd w:id="63"/>
      <w:bookmarkEnd w:id="64"/>
    </w:p>
    <w:p w:rsidR="008661B3" w:rsidRPr="00E207DC" w:rsidRDefault="009354D4" w:rsidP="00BE1407">
      <w:pPr>
        <w:spacing w:line="360" w:lineRule="auto"/>
        <w:ind w:firstLineChars="200" w:firstLine="560"/>
        <w:rPr>
          <w:rFonts w:asciiTheme="minorHAnsi" w:eastAsia="宋体" w:hAnsiTheme="minorHAnsi" w:cstheme="minorHAnsi"/>
          <w:bCs/>
          <w:sz w:val="28"/>
          <w:szCs w:val="28"/>
        </w:rPr>
      </w:pPr>
      <w:r>
        <w:rPr>
          <w:rFonts w:asciiTheme="minorHAnsi" w:eastAsia="宋体" w:hAnsi="宋体" w:cstheme="minorHAnsi"/>
          <w:bCs/>
          <w:sz w:val="28"/>
          <w:szCs w:val="28"/>
        </w:rPr>
        <w:t>海城市正大矿业有限公司</w:t>
      </w:r>
      <w:r w:rsidR="008661B3" w:rsidRPr="00E207DC">
        <w:rPr>
          <w:rFonts w:asciiTheme="minorHAnsi" w:eastAsia="宋体" w:hAnsi="宋体" w:cstheme="minorHAnsi"/>
          <w:bCs/>
          <w:sz w:val="28"/>
          <w:szCs w:val="28"/>
        </w:rPr>
        <w:t>为加强水土保持工程质量管理，提高水土保持工程施工质量，实现</w:t>
      </w:r>
      <w:r w:rsidR="008661B3" w:rsidRPr="00E207DC">
        <w:rPr>
          <w:rFonts w:asciiTheme="minorHAnsi" w:eastAsia="宋体" w:hAnsiTheme="minorHAnsi" w:cstheme="minorHAnsi"/>
          <w:bCs/>
          <w:sz w:val="28"/>
          <w:szCs w:val="28"/>
        </w:rPr>
        <w:t>“</w:t>
      </w:r>
      <w:r w:rsidR="008661B3" w:rsidRPr="00E207DC">
        <w:rPr>
          <w:rFonts w:asciiTheme="minorHAnsi" w:eastAsia="宋体" w:hAnsi="宋体" w:cstheme="minorHAnsi"/>
          <w:bCs/>
          <w:sz w:val="28"/>
          <w:szCs w:val="28"/>
        </w:rPr>
        <w:t>百年大计，质量第一</w:t>
      </w:r>
      <w:r w:rsidR="008661B3" w:rsidRPr="00E207DC">
        <w:rPr>
          <w:rFonts w:asciiTheme="minorHAnsi" w:eastAsia="宋体" w:hAnsiTheme="minorHAnsi" w:cstheme="minorHAnsi"/>
          <w:bCs/>
          <w:sz w:val="28"/>
          <w:szCs w:val="28"/>
        </w:rPr>
        <w:t>”</w:t>
      </w:r>
      <w:r w:rsidR="008661B3" w:rsidRPr="00E207DC">
        <w:rPr>
          <w:rFonts w:asciiTheme="minorHAnsi" w:eastAsia="宋体" w:hAnsi="宋体" w:cstheme="minorHAnsi"/>
          <w:bCs/>
          <w:sz w:val="28"/>
          <w:szCs w:val="28"/>
        </w:rPr>
        <w:t>的工程总体目标，制定了一系列工程质量管理制度和措施。我单位和监理单位等各工程参建单位相互协调，明确责任，建立了完整的质量保证和控制体系。在保证安全文明施工的前提下，各项工程质量都能够达到标准。杜绝了工程在施工过程中，安全、质量事故的发生。</w:t>
      </w:r>
    </w:p>
    <w:p w:rsidR="008661B3" w:rsidRPr="00E207DC" w:rsidRDefault="008661B3" w:rsidP="008661B3">
      <w:pPr>
        <w:pStyle w:val="3"/>
        <w:rPr>
          <w:rFonts w:asciiTheme="minorHAnsi" w:eastAsia="宋体" w:hAnsiTheme="minorHAnsi" w:cstheme="minorHAnsi"/>
          <w:sz w:val="28"/>
          <w:szCs w:val="28"/>
        </w:rPr>
      </w:pPr>
      <w:bookmarkStart w:id="65" w:name="_Toc10643745"/>
      <w:r w:rsidRPr="00E207DC">
        <w:rPr>
          <w:rFonts w:asciiTheme="minorHAnsi" w:eastAsia="宋体" w:hAnsiTheme="minorHAnsi" w:cstheme="minorHAnsi"/>
          <w:sz w:val="28"/>
          <w:szCs w:val="28"/>
        </w:rPr>
        <w:lastRenderedPageBreak/>
        <w:t>4.2.1</w:t>
      </w:r>
      <w:r w:rsidRPr="00E207DC">
        <w:rPr>
          <w:rFonts w:asciiTheme="minorHAnsi" w:eastAsia="宋体" w:hAnsi="宋体" w:cstheme="minorHAnsi"/>
          <w:sz w:val="28"/>
          <w:szCs w:val="28"/>
        </w:rPr>
        <w:t>项目划分及结果</w:t>
      </w:r>
      <w:bookmarkEnd w:id="65"/>
    </w:p>
    <w:p w:rsidR="008661B3" w:rsidRDefault="009E67A1" w:rsidP="00BE1407">
      <w:pPr>
        <w:spacing w:line="360" w:lineRule="auto"/>
        <w:ind w:firstLineChars="200" w:firstLine="560"/>
        <w:rPr>
          <w:rFonts w:asciiTheme="minorHAnsi" w:eastAsia="宋体" w:hAnsi="宋体" w:cstheme="minorHAnsi"/>
          <w:bCs/>
          <w:sz w:val="28"/>
          <w:szCs w:val="28"/>
        </w:rPr>
      </w:pPr>
      <w:r w:rsidRPr="001A35EB">
        <w:rPr>
          <w:rFonts w:asciiTheme="minorHAnsi" w:eastAsia="宋体" w:hAnsi="宋体" w:cstheme="minorHAnsi"/>
          <w:bCs/>
          <w:sz w:val="28"/>
          <w:szCs w:val="28"/>
        </w:rPr>
        <w:t>根据《开发建设项目水土保持设施验收技术规程》（</w:t>
      </w:r>
      <w:r w:rsidRPr="001A35EB">
        <w:rPr>
          <w:rFonts w:asciiTheme="minorHAnsi" w:eastAsia="宋体" w:hAnsiTheme="minorHAnsi" w:cstheme="minorHAnsi"/>
          <w:bCs/>
          <w:sz w:val="28"/>
          <w:szCs w:val="28"/>
        </w:rPr>
        <w:t>GB/T22490</w:t>
      </w:r>
      <w:r w:rsidRPr="001A35EB">
        <w:rPr>
          <w:rFonts w:asciiTheme="minorHAnsi" w:eastAsia="宋体" w:hAnsi="宋体" w:cstheme="minorHAnsi"/>
          <w:bCs/>
          <w:sz w:val="28"/>
          <w:szCs w:val="28"/>
        </w:rPr>
        <w:t>－</w:t>
      </w:r>
      <w:r w:rsidRPr="001A35EB">
        <w:rPr>
          <w:rFonts w:asciiTheme="minorHAnsi" w:eastAsia="宋体" w:hAnsiTheme="minorHAnsi" w:cstheme="minorHAnsi"/>
          <w:bCs/>
          <w:sz w:val="28"/>
          <w:szCs w:val="28"/>
        </w:rPr>
        <w:t>2008</w:t>
      </w:r>
      <w:r w:rsidRPr="001A35EB">
        <w:rPr>
          <w:rFonts w:asciiTheme="minorHAnsi" w:eastAsia="宋体" w:hAnsi="宋体" w:cstheme="minorHAnsi"/>
          <w:bCs/>
          <w:sz w:val="28"/>
          <w:szCs w:val="28"/>
        </w:rPr>
        <w:t>）、《水土保持工程质量评定规程》（</w:t>
      </w:r>
      <w:r w:rsidRPr="001A35EB">
        <w:rPr>
          <w:rFonts w:asciiTheme="minorHAnsi" w:eastAsia="宋体" w:hAnsiTheme="minorHAnsi" w:cstheme="minorHAnsi"/>
          <w:bCs/>
          <w:sz w:val="28"/>
          <w:szCs w:val="28"/>
        </w:rPr>
        <w:t>SL336</w:t>
      </w:r>
      <w:r w:rsidRPr="001A35EB">
        <w:rPr>
          <w:rFonts w:asciiTheme="minorHAnsi" w:eastAsia="宋体" w:hAnsi="宋体" w:cstheme="minorHAnsi"/>
          <w:bCs/>
          <w:sz w:val="28"/>
          <w:szCs w:val="28"/>
        </w:rPr>
        <w:t>－</w:t>
      </w:r>
      <w:r w:rsidRPr="001A35EB">
        <w:rPr>
          <w:rFonts w:asciiTheme="minorHAnsi" w:eastAsia="宋体" w:hAnsiTheme="minorHAnsi" w:cstheme="minorHAnsi"/>
          <w:bCs/>
          <w:sz w:val="28"/>
          <w:szCs w:val="28"/>
        </w:rPr>
        <w:t>2006</w:t>
      </w:r>
      <w:r w:rsidRPr="001A35EB">
        <w:rPr>
          <w:rFonts w:asciiTheme="minorHAnsi" w:eastAsia="宋体" w:hAnsi="宋体" w:cstheme="minorHAnsi"/>
          <w:bCs/>
          <w:sz w:val="28"/>
          <w:szCs w:val="28"/>
        </w:rPr>
        <w:t>）等相关规定，将</w:t>
      </w:r>
      <w:r w:rsidR="009354D4" w:rsidRPr="001A35EB">
        <w:rPr>
          <w:rFonts w:asciiTheme="minorHAnsi" w:eastAsia="宋体" w:hAnsi="宋体" w:cstheme="minorHAnsi"/>
          <w:bCs/>
          <w:sz w:val="28"/>
          <w:szCs w:val="28"/>
        </w:rPr>
        <w:t>海城市正大矿业有限公司</w:t>
      </w:r>
      <w:r w:rsidR="00A24616" w:rsidRPr="001A35EB">
        <w:rPr>
          <w:rFonts w:asciiTheme="minorHAnsi" w:eastAsia="宋体" w:hAnsi="宋体" w:cstheme="minorHAnsi"/>
          <w:bCs/>
          <w:sz w:val="28"/>
          <w:szCs w:val="28"/>
        </w:rPr>
        <w:t>项目</w:t>
      </w:r>
      <w:r w:rsidRPr="001A35EB">
        <w:rPr>
          <w:rFonts w:asciiTheme="minorHAnsi" w:eastAsia="宋体" w:hAnsi="宋体" w:cstheme="minorHAnsi"/>
          <w:bCs/>
          <w:sz w:val="28"/>
          <w:szCs w:val="28"/>
        </w:rPr>
        <w:t>建设期水土保持工程划分为：</w:t>
      </w:r>
      <w:r w:rsidR="001A2613" w:rsidRPr="001A35EB">
        <w:rPr>
          <w:rFonts w:asciiTheme="minorHAnsi" w:eastAsia="宋体" w:hAnsiTheme="minorHAnsi" w:cstheme="minorHAnsi" w:hint="eastAsia"/>
          <w:bCs/>
          <w:sz w:val="28"/>
          <w:szCs w:val="28"/>
        </w:rPr>
        <w:t>4</w:t>
      </w:r>
      <w:r w:rsidR="00A24616" w:rsidRPr="001A35EB">
        <w:rPr>
          <w:rFonts w:asciiTheme="minorHAnsi" w:eastAsia="宋体" w:hAnsi="宋体" w:cstheme="minorHAnsi"/>
          <w:bCs/>
          <w:sz w:val="28"/>
          <w:szCs w:val="28"/>
        </w:rPr>
        <w:t>个单位工程，</w:t>
      </w:r>
      <w:r w:rsidR="001A2613" w:rsidRPr="001A35EB">
        <w:rPr>
          <w:rFonts w:asciiTheme="minorHAnsi" w:eastAsia="宋体" w:hAnsiTheme="minorHAnsi" w:cstheme="minorHAnsi" w:hint="eastAsia"/>
          <w:bCs/>
          <w:sz w:val="28"/>
          <w:szCs w:val="28"/>
        </w:rPr>
        <w:t>7</w:t>
      </w:r>
      <w:r w:rsidR="00A24616" w:rsidRPr="001A35EB">
        <w:rPr>
          <w:rFonts w:asciiTheme="minorHAnsi" w:eastAsia="宋体" w:hAnsi="宋体" w:cstheme="minorHAnsi"/>
          <w:bCs/>
          <w:sz w:val="28"/>
          <w:szCs w:val="28"/>
        </w:rPr>
        <w:t>个分部工程</w:t>
      </w:r>
      <w:r w:rsidR="001A2613" w:rsidRPr="001A35EB">
        <w:rPr>
          <w:rFonts w:asciiTheme="minorHAnsi" w:eastAsia="宋体" w:hAnsi="宋体" w:cstheme="minorHAnsi" w:hint="eastAsia"/>
          <w:bCs/>
          <w:sz w:val="28"/>
          <w:szCs w:val="28"/>
        </w:rPr>
        <w:t>，</w:t>
      </w:r>
      <w:r w:rsidR="001A2613" w:rsidRPr="001A35EB">
        <w:rPr>
          <w:rFonts w:asciiTheme="minorHAnsi" w:eastAsia="宋体" w:hAnsiTheme="minorHAnsi" w:cstheme="minorHAnsi" w:hint="eastAsia"/>
          <w:bCs/>
          <w:sz w:val="28"/>
          <w:szCs w:val="28"/>
        </w:rPr>
        <w:t>22</w:t>
      </w:r>
      <w:r w:rsidR="00A24616" w:rsidRPr="001A35EB">
        <w:rPr>
          <w:rFonts w:asciiTheme="minorHAnsi" w:eastAsia="宋体" w:hAnsi="宋体" w:cstheme="minorHAnsi"/>
          <w:bCs/>
          <w:sz w:val="28"/>
          <w:szCs w:val="28"/>
        </w:rPr>
        <w:t>个单元工程</w:t>
      </w:r>
      <w:r w:rsidRPr="001A35EB">
        <w:rPr>
          <w:rFonts w:asciiTheme="minorHAnsi" w:eastAsia="宋体" w:hAnsi="宋体" w:cstheme="minorHAnsi"/>
          <w:bCs/>
          <w:sz w:val="28"/>
          <w:szCs w:val="28"/>
        </w:rPr>
        <w:t>。单元工程、分部工程、单位工程的划分情况见表</w:t>
      </w:r>
      <w:r w:rsidRPr="001A35EB">
        <w:rPr>
          <w:rFonts w:asciiTheme="minorHAnsi" w:eastAsia="宋体" w:hAnsiTheme="minorHAnsi" w:cstheme="minorHAnsi"/>
          <w:bCs/>
          <w:sz w:val="28"/>
          <w:szCs w:val="28"/>
        </w:rPr>
        <w:t>4—1</w:t>
      </w:r>
      <w:r w:rsidRPr="001A35EB">
        <w:rPr>
          <w:rFonts w:asciiTheme="minorHAnsi" w:eastAsia="宋体" w:hAnsi="宋体" w:cstheme="minorHAnsi"/>
          <w:bCs/>
          <w:sz w:val="28"/>
          <w:szCs w:val="28"/>
        </w:rPr>
        <w:t>。</w:t>
      </w:r>
    </w:p>
    <w:p w:rsidR="008661B3" w:rsidRPr="00E207DC" w:rsidRDefault="008661B3" w:rsidP="008661B3">
      <w:pPr>
        <w:pStyle w:val="3"/>
        <w:rPr>
          <w:rFonts w:asciiTheme="minorHAnsi" w:eastAsia="宋体" w:hAnsiTheme="minorHAnsi" w:cstheme="minorHAnsi"/>
          <w:sz w:val="28"/>
          <w:szCs w:val="28"/>
        </w:rPr>
      </w:pPr>
      <w:bookmarkStart w:id="66" w:name="_Toc10643746"/>
      <w:r w:rsidRPr="00E207DC">
        <w:rPr>
          <w:rFonts w:asciiTheme="minorHAnsi" w:eastAsia="宋体" w:hAnsiTheme="minorHAnsi" w:cstheme="minorHAnsi"/>
          <w:sz w:val="28"/>
          <w:szCs w:val="28"/>
        </w:rPr>
        <w:t>4.2.2</w:t>
      </w:r>
      <w:proofErr w:type="gramStart"/>
      <w:r w:rsidRPr="00E207DC">
        <w:rPr>
          <w:rFonts w:asciiTheme="minorHAnsi" w:eastAsia="宋体" w:hAnsi="宋体" w:cstheme="minorHAnsi"/>
          <w:sz w:val="28"/>
          <w:szCs w:val="28"/>
        </w:rPr>
        <w:t>各</w:t>
      </w:r>
      <w:proofErr w:type="gramEnd"/>
      <w:r w:rsidRPr="00E207DC">
        <w:rPr>
          <w:rFonts w:asciiTheme="minorHAnsi" w:eastAsia="宋体" w:hAnsi="宋体" w:cstheme="minorHAnsi"/>
          <w:sz w:val="28"/>
          <w:szCs w:val="28"/>
        </w:rPr>
        <w:t>防治分区工程质量评定</w:t>
      </w:r>
      <w:bookmarkEnd w:id="66"/>
    </w:p>
    <w:p w:rsidR="009E67A1" w:rsidRPr="00A043F7" w:rsidRDefault="009E67A1" w:rsidP="00BE1407">
      <w:pPr>
        <w:spacing w:line="360" w:lineRule="auto"/>
        <w:ind w:firstLineChars="200" w:firstLine="560"/>
        <w:rPr>
          <w:rFonts w:asciiTheme="minorHAnsi" w:eastAsia="宋体" w:hAnsiTheme="minorHAnsi" w:cstheme="minorHAnsi"/>
          <w:bCs/>
          <w:sz w:val="28"/>
          <w:szCs w:val="28"/>
        </w:rPr>
      </w:pPr>
      <w:r w:rsidRPr="00A043F7">
        <w:rPr>
          <w:rFonts w:asciiTheme="minorHAnsi" w:eastAsia="宋体" w:hAnsi="宋体" w:cstheme="minorHAnsi"/>
          <w:bCs/>
          <w:sz w:val="28"/>
          <w:szCs w:val="28"/>
        </w:rPr>
        <w:t>在工程实施过程中，建设单位对工程质量进行日常管理、指导、监督和检查，充分发挥质量保障体系的作用，从材料进场到过程</w:t>
      </w:r>
      <w:proofErr w:type="gramStart"/>
      <w:r w:rsidRPr="00A043F7">
        <w:rPr>
          <w:rFonts w:asciiTheme="minorHAnsi" w:eastAsia="宋体" w:hAnsi="宋体" w:cstheme="minorHAnsi"/>
          <w:bCs/>
          <w:sz w:val="28"/>
          <w:szCs w:val="28"/>
        </w:rPr>
        <w:t>监控再</w:t>
      </w:r>
      <w:proofErr w:type="gramEnd"/>
      <w:r w:rsidRPr="00A043F7">
        <w:rPr>
          <w:rFonts w:asciiTheme="minorHAnsi" w:eastAsia="宋体" w:hAnsi="宋体" w:cstheme="minorHAnsi"/>
          <w:bCs/>
          <w:sz w:val="28"/>
          <w:szCs w:val="28"/>
        </w:rPr>
        <w:t>到验收，严把质量关，对各个分项工程进行自检、自查，使工程质量得到了有效保障。</w:t>
      </w:r>
    </w:p>
    <w:p w:rsidR="009E67A1" w:rsidRPr="00E207DC" w:rsidRDefault="009E67A1" w:rsidP="00BE1407">
      <w:pPr>
        <w:spacing w:line="360" w:lineRule="auto"/>
        <w:ind w:firstLineChars="200" w:firstLine="560"/>
        <w:rPr>
          <w:rFonts w:asciiTheme="minorHAnsi" w:eastAsia="宋体" w:hAnsiTheme="minorHAnsi" w:cstheme="minorHAnsi"/>
          <w:bCs/>
          <w:sz w:val="28"/>
          <w:szCs w:val="28"/>
        </w:rPr>
      </w:pPr>
      <w:r w:rsidRPr="00A043F7">
        <w:rPr>
          <w:rFonts w:asciiTheme="minorHAnsi" w:eastAsia="宋体" w:hAnsi="宋体" w:cstheme="minorHAnsi"/>
          <w:bCs/>
          <w:sz w:val="28"/>
          <w:szCs w:val="28"/>
        </w:rPr>
        <w:t>通过严格质量管理，最终完成的水土保持各单元工程、分部工程、单位工程全部达到合格标准，水土保持工程质量控制目标得以实现，结果见表</w:t>
      </w:r>
      <w:r w:rsidRPr="00A043F7">
        <w:rPr>
          <w:rFonts w:asciiTheme="minorHAnsi" w:eastAsia="宋体" w:hAnsiTheme="minorHAnsi" w:cstheme="minorHAnsi"/>
          <w:bCs/>
          <w:sz w:val="28"/>
          <w:szCs w:val="28"/>
        </w:rPr>
        <w:t>4—1</w:t>
      </w:r>
      <w:r w:rsidRPr="00A043F7">
        <w:rPr>
          <w:rFonts w:asciiTheme="minorHAnsi" w:eastAsia="宋体" w:hAnsi="宋体" w:cstheme="minorHAnsi"/>
          <w:bCs/>
          <w:sz w:val="28"/>
          <w:szCs w:val="28"/>
        </w:rPr>
        <w:t>。单位工程验收鉴定书见附件，现场验收照片见附件。</w:t>
      </w: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5A43CA" w:rsidRDefault="005A43CA" w:rsidP="00BE1407">
      <w:pPr>
        <w:spacing w:line="360" w:lineRule="auto"/>
        <w:ind w:leftChars="-46" w:left="-97" w:firstLineChars="200" w:firstLine="422"/>
        <w:jc w:val="center"/>
        <w:rPr>
          <w:rFonts w:asciiTheme="minorHAnsi" w:eastAsia="宋体" w:hAnsi="宋体" w:cstheme="minorHAnsi"/>
          <w:b/>
          <w:szCs w:val="21"/>
        </w:rPr>
      </w:pPr>
    </w:p>
    <w:p w:rsidR="005A43CA" w:rsidRDefault="005A43CA" w:rsidP="00BE1407">
      <w:pPr>
        <w:spacing w:line="360" w:lineRule="auto"/>
        <w:ind w:leftChars="-46" w:left="-97" w:firstLineChars="200" w:firstLine="422"/>
        <w:jc w:val="center"/>
        <w:rPr>
          <w:rFonts w:asciiTheme="minorHAnsi" w:eastAsia="宋体" w:hAnsi="宋体" w:cstheme="minorHAnsi"/>
          <w:b/>
          <w:szCs w:val="21"/>
        </w:rPr>
      </w:pPr>
    </w:p>
    <w:p w:rsidR="005A43CA" w:rsidRDefault="005A43CA" w:rsidP="00BE1407">
      <w:pPr>
        <w:spacing w:line="360" w:lineRule="auto"/>
        <w:ind w:leftChars="-46" w:left="-97" w:firstLineChars="200" w:firstLine="422"/>
        <w:jc w:val="center"/>
        <w:rPr>
          <w:rFonts w:asciiTheme="minorHAnsi" w:eastAsia="宋体" w:hAnsi="宋体" w:cstheme="minorHAnsi"/>
          <w:b/>
          <w:szCs w:val="21"/>
        </w:rPr>
      </w:pPr>
    </w:p>
    <w:p w:rsidR="005A43CA" w:rsidRDefault="005A43CA" w:rsidP="00BE1407">
      <w:pPr>
        <w:spacing w:line="360" w:lineRule="auto"/>
        <w:ind w:leftChars="-46" w:left="-97" w:firstLineChars="200" w:firstLine="422"/>
        <w:jc w:val="center"/>
        <w:rPr>
          <w:rFonts w:asciiTheme="minorHAnsi" w:eastAsia="宋体" w:hAnsi="宋体" w:cstheme="minorHAnsi"/>
          <w:b/>
          <w:szCs w:val="21"/>
        </w:rPr>
      </w:pPr>
    </w:p>
    <w:p w:rsidR="005A43CA" w:rsidRDefault="005A43CA" w:rsidP="00BE1407">
      <w:pPr>
        <w:spacing w:line="360" w:lineRule="auto"/>
        <w:ind w:leftChars="-46" w:left="-97" w:firstLineChars="200" w:firstLine="422"/>
        <w:jc w:val="center"/>
        <w:rPr>
          <w:rFonts w:asciiTheme="minorHAnsi" w:eastAsia="宋体" w:hAnsi="宋体" w:cstheme="minorHAnsi"/>
          <w:b/>
          <w:szCs w:val="21"/>
        </w:rPr>
      </w:pPr>
    </w:p>
    <w:p w:rsidR="00754AB9" w:rsidRDefault="00754AB9" w:rsidP="00BE1407">
      <w:pPr>
        <w:spacing w:line="360" w:lineRule="auto"/>
        <w:ind w:leftChars="-46" w:left="-97" w:firstLineChars="200" w:firstLine="422"/>
        <w:jc w:val="center"/>
        <w:rPr>
          <w:rFonts w:asciiTheme="minorHAnsi" w:eastAsia="宋体" w:hAnsi="宋体" w:cstheme="minorHAnsi"/>
          <w:b/>
          <w:szCs w:val="21"/>
        </w:rPr>
      </w:pPr>
    </w:p>
    <w:p w:rsidR="001A35EB" w:rsidRDefault="001A35EB" w:rsidP="00BE1407">
      <w:pPr>
        <w:spacing w:line="360" w:lineRule="auto"/>
        <w:ind w:leftChars="-46" w:left="-97" w:firstLineChars="200" w:firstLine="422"/>
        <w:jc w:val="center"/>
        <w:rPr>
          <w:rFonts w:asciiTheme="minorHAnsi" w:eastAsia="宋体" w:hAnsi="宋体" w:cstheme="minorHAnsi"/>
          <w:b/>
          <w:szCs w:val="21"/>
        </w:rPr>
      </w:pPr>
    </w:p>
    <w:p w:rsidR="009E67A1" w:rsidRPr="00E207DC" w:rsidRDefault="009E67A1" w:rsidP="00BE1407">
      <w:pPr>
        <w:spacing w:line="360" w:lineRule="auto"/>
        <w:ind w:leftChars="-46" w:left="-97" w:firstLineChars="200" w:firstLine="422"/>
        <w:jc w:val="center"/>
        <w:rPr>
          <w:rFonts w:asciiTheme="minorHAnsi" w:eastAsia="宋体" w:hAnsiTheme="minorHAnsi" w:cstheme="minorHAnsi"/>
          <w:b/>
          <w:szCs w:val="21"/>
        </w:rPr>
      </w:pPr>
      <w:r w:rsidRPr="00E207DC">
        <w:rPr>
          <w:rFonts w:asciiTheme="minorHAnsi" w:eastAsia="宋体" w:hAnsi="宋体" w:cstheme="minorHAnsi"/>
          <w:b/>
          <w:szCs w:val="21"/>
        </w:rPr>
        <w:lastRenderedPageBreak/>
        <w:t>表</w:t>
      </w:r>
      <w:r w:rsidRPr="00E207DC">
        <w:rPr>
          <w:rFonts w:asciiTheme="minorHAnsi" w:eastAsia="宋体" w:hAnsiTheme="minorHAnsi" w:cstheme="minorHAnsi"/>
          <w:b/>
          <w:szCs w:val="21"/>
        </w:rPr>
        <w:t>4</w:t>
      </w:r>
      <w:r w:rsidRPr="00E207DC">
        <w:rPr>
          <w:rFonts w:asciiTheme="minorHAnsi" w:eastAsia="宋体" w:hAnsi="宋体" w:cstheme="minorHAnsi"/>
          <w:b/>
          <w:szCs w:val="21"/>
        </w:rPr>
        <w:t>－</w:t>
      </w:r>
      <w:r w:rsidRPr="00E207DC">
        <w:rPr>
          <w:rFonts w:asciiTheme="minorHAnsi" w:eastAsia="宋体" w:hAnsiTheme="minorHAnsi" w:cstheme="minorHAnsi"/>
          <w:b/>
          <w:szCs w:val="21"/>
        </w:rPr>
        <w:t xml:space="preserve">1     </w:t>
      </w:r>
      <w:r w:rsidRPr="00E207DC">
        <w:rPr>
          <w:rFonts w:asciiTheme="minorHAnsi" w:eastAsia="宋体" w:hAnsi="宋体" w:cstheme="minorHAnsi"/>
          <w:b/>
          <w:szCs w:val="21"/>
        </w:rPr>
        <w:t>水土保持工程项目划分及工程质量情况统计表</w:t>
      </w:r>
    </w:p>
    <w:tbl>
      <w:tblPr>
        <w:tblW w:w="891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63"/>
        <w:gridCol w:w="1479"/>
        <w:gridCol w:w="762"/>
        <w:gridCol w:w="1546"/>
        <w:gridCol w:w="1163"/>
        <w:gridCol w:w="3304"/>
      </w:tblGrid>
      <w:tr w:rsidR="00A24616" w:rsidRPr="00E207DC" w:rsidTr="00DD7C0C">
        <w:trPr>
          <w:trHeight w:val="454"/>
        </w:trPr>
        <w:tc>
          <w:tcPr>
            <w:tcW w:w="663"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编号</w:t>
            </w:r>
          </w:p>
        </w:tc>
        <w:tc>
          <w:tcPr>
            <w:tcW w:w="1479"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单位工程</w:t>
            </w:r>
          </w:p>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质量评定</w:t>
            </w:r>
          </w:p>
        </w:tc>
        <w:tc>
          <w:tcPr>
            <w:tcW w:w="762"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编号</w:t>
            </w:r>
          </w:p>
        </w:tc>
        <w:tc>
          <w:tcPr>
            <w:tcW w:w="1546"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分部工程</w:t>
            </w:r>
          </w:p>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质量评定</w:t>
            </w:r>
          </w:p>
        </w:tc>
        <w:tc>
          <w:tcPr>
            <w:tcW w:w="1163"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编号</w:t>
            </w:r>
          </w:p>
        </w:tc>
        <w:tc>
          <w:tcPr>
            <w:tcW w:w="3304"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单元工程</w:t>
            </w:r>
          </w:p>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质量评定</w:t>
            </w:r>
          </w:p>
        </w:tc>
      </w:tr>
      <w:tr w:rsidR="00A24616" w:rsidRPr="00E207DC" w:rsidTr="00DD7C0C">
        <w:trPr>
          <w:trHeight w:val="454"/>
        </w:trPr>
        <w:tc>
          <w:tcPr>
            <w:tcW w:w="663" w:type="dxa"/>
            <w:vMerge w:val="restart"/>
            <w:vAlign w:val="center"/>
          </w:tcPr>
          <w:p w:rsidR="00A24616" w:rsidRPr="00E207DC" w:rsidRDefault="00A24616"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1</w:t>
            </w:r>
          </w:p>
        </w:tc>
        <w:tc>
          <w:tcPr>
            <w:tcW w:w="1479" w:type="dxa"/>
            <w:vMerge w:val="restart"/>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拦渣</w:t>
            </w:r>
            <w:r w:rsidR="003B13BB">
              <w:rPr>
                <w:rFonts w:asciiTheme="minorHAnsi" w:eastAsia="宋体" w:hAnsi="宋体" w:cstheme="minorHAnsi" w:hint="eastAsia"/>
                <w:spacing w:val="-2"/>
                <w:szCs w:val="21"/>
              </w:rPr>
              <w:t>、</w:t>
            </w:r>
            <w:proofErr w:type="gramStart"/>
            <w:r w:rsidR="003B13BB">
              <w:rPr>
                <w:rFonts w:asciiTheme="minorHAnsi" w:eastAsia="宋体" w:hAnsi="宋体" w:cstheme="minorHAnsi" w:hint="eastAsia"/>
                <w:spacing w:val="-2"/>
                <w:szCs w:val="21"/>
              </w:rPr>
              <w:t>挡</w:t>
            </w:r>
            <w:r w:rsidRPr="00E207DC">
              <w:rPr>
                <w:rFonts w:asciiTheme="minorHAnsi" w:eastAsia="宋体" w:hAnsi="宋体" w:cstheme="minorHAnsi"/>
                <w:spacing w:val="-2"/>
                <w:szCs w:val="21"/>
              </w:rPr>
              <w:t>工程</w:t>
            </w:r>
            <w:proofErr w:type="gramEnd"/>
          </w:p>
        </w:tc>
        <w:tc>
          <w:tcPr>
            <w:tcW w:w="762" w:type="dxa"/>
            <w:vAlign w:val="center"/>
          </w:tcPr>
          <w:p w:rsidR="00A24616" w:rsidRPr="00E207DC" w:rsidRDefault="00C015A1" w:rsidP="00C015A1">
            <w:pPr>
              <w:snapToGrid w:val="0"/>
              <w:jc w:val="center"/>
              <w:rPr>
                <w:rFonts w:asciiTheme="minorHAnsi" w:eastAsia="宋体" w:hAnsiTheme="minorHAnsi" w:cstheme="minorHAnsi"/>
                <w:spacing w:val="-2"/>
                <w:szCs w:val="21"/>
              </w:rPr>
            </w:pPr>
            <w:r>
              <w:rPr>
                <w:rFonts w:asciiTheme="minorHAnsi" w:eastAsia="宋体" w:hAnsiTheme="minorHAnsi" w:cstheme="minorHAnsi" w:hint="eastAsia"/>
                <w:spacing w:val="-2"/>
                <w:szCs w:val="21"/>
              </w:rPr>
              <w:t>a1</w:t>
            </w:r>
            <w:r w:rsidR="00A24616" w:rsidRPr="00E207DC">
              <w:rPr>
                <w:rFonts w:asciiTheme="minorHAnsi" w:eastAsia="宋体" w:hAnsiTheme="minorHAnsi" w:cstheme="minorHAnsi"/>
                <w:spacing w:val="-2"/>
                <w:szCs w:val="21"/>
              </w:rPr>
              <w:t>-b1</w:t>
            </w:r>
          </w:p>
        </w:tc>
        <w:tc>
          <w:tcPr>
            <w:tcW w:w="1546" w:type="dxa"/>
            <w:vAlign w:val="center"/>
          </w:tcPr>
          <w:p w:rsidR="00A24616" w:rsidRPr="00E207DC" w:rsidRDefault="00A24616" w:rsidP="00DD7C0C">
            <w:pPr>
              <w:widowControl/>
              <w:snapToGrid w:val="0"/>
              <w:ind w:leftChars="-50" w:left="-105" w:rightChars="-50" w:right="-105"/>
              <w:jc w:val="center"/>
              <w:rPr>
                <w:rFonts w:asciiTheme="minorHAnsi" w:eastAsia="宋体" w:hAnsiTheme="minorHAnsi" w:cstheme="minorHAnsi"/>
                <w:kern w:val="0"/>
                <w:szCs w:val="21"/>
              </w:rPr>
            </w:pPr>
            <w:r w:rsidRPr="00E207DC">
              <w:rPr>
                <w:rFonts w:asciiTheme="minorHAnsi" w:eastAsia="宋体" w:hAnsi="宋体" w:cstheme="minorHAnsi"/>
                <w:kern w:val="0"/>
                <w:szCs w:val="21"/>
              </w:rPr>
              <w:t>基础开挖</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（合格）</w:t>
            </w:r>
          </w:p>
        </w:tc>
        <w:tc>
          <w:tcPr>
            <w:tcW w:w="1163" w:type="dxa"/>
            <w:vAlign w:val="center"/>
          </w:tcPr>
          <w:p w:rsidR="00A24616" w:rsidRPr="00E207DC" w:rsidRDefault="00C015A1" w:rsidP="00DD7C0C">
            <w:pPr>
              <w:snapToGrid w:val="0"/>
              <w:ind w:leftChars="-50" w:left="-105" w:rightChars="-50" w:right="-105"/>
              <w:jc w:val="center"/>
              <w:rPr>
                <w:rFonts w:asciiTheme="minorHAnsi" w:eastAsia="宋体" w:hAnsiTheme="minorHAnsi" w:cstheme="minorHAnsi"/>
                <w:spacing w:val="-2"/>
                <w:szCs w:val="21"/>
              </w:rPr>
            </w:pPr>
            <w:r>
              <w:rPr>
                <w:rFonts w:asciiTheme="minorHAnsi" w:eastAsia="宋体" w:hAnsiTheme="minorHAnsi" w:cstheme="minorHAnsi" w:hint="eastAsia"/>
                <w:spacing w:val="-2"/>
                <w:szCs w:val="21"/>
              </w:rPr>
              <w:t>a1</w:t>
            </w:r>
            <w:r w:rsidR="00A24616" w:rsidRPr="00E207DC">
              <w:rPr>
                <w:rFonts w:asciiTheme="minorHAnsi" w:eastAsia="宋体" w:hAnsiTheme="minorHAnsi" w:cstheme="minorHAnsi"/>
                <w:spacing w:val="-2"/>
                <w:szCs w:val="21"/>
              </w:rPr>
              <w:t>-b1-c1</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A24616" w:rsidRPr="00E207DC" w:rsidRDefault="00C015A1" w:rsidP="00DD7C0C">
            <w:pPr>
              <w:snapToGrid w:val="0"/>
              <w:ind w:leftChars="-50" w:left="-105" w:rightChars="-50" w:right="-105"/>
              <w:jc w:val="center"/>
              <w:rPr>
                <w:rFonts w:asciiTheme="minorHAnsi" w:eastAsia="宋体" w:hAnsiTheme="minorHAnsi" w:cstheme="minorHAnsi"/>
                <w:spacing w:val="-2"/>
                <w:szCs w:val="21"/>
              </w:rPr>
            </w:pPr>
            <w:r>
              <w:rPr>
                <w:rFonts w:asciiTheme="minorHAnsi" w:eastAsia="宋体" w:hAnsiTheme="minorHAnsi" w:cstheme="minorHAnsi" w:hint="eastAsia"/>
                <w:spacing w:val="-2"/>
                <w:szCs w:val="21"/>
              </w:rPr>
              <w:t>a1</w:t>
            </w:r>
            <w:r w:rsidR="00A24616" w:rsidRPr="00E207DC">
              <w:rPr>
                <w:rFonts w:asciiTheme="minorHAnsi" w:eastAsia="宋体" w:hAnsiTheme="minorHAnsi" w:cstheme="minorHAnsi"/>
                <w:spacing w:val="-2"/>
                <w:szCs w:val="21"/>
              </w:rPr>
              <w:t>-b1-c2</w:t>
            </w:r>
          </w:p>
        </w:tc>
        <w:tc>
          <w:tcPr>
            <w:tcW w:w="3304"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按段划分，每</w:t>
            </w:r>
            <w:r w:rsidRPr="00E207DC">
              <w:rPr>
                <w:rFonts w:asciiTheme="minorHAnsi" w:eastAsia="宋体" w:hAnsiTheme="minorHAnsi" w:cstheme="minorHAnsi"/>
                <w:spacing w:val="-2"/>
                <w:szCs w:val="21"/>
              </w:rPr>
              <w:t>50m</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100m</w:t>
            </w:r>
            <w:r w:rsidRPr="00E207DC">
              <w:rPr>
                <w:rFonts w:asciiTheme="minorHAnsi" w:eastAsia="宋体" w:hAnsi="宋体" w:cstheme="minorHAnsi"/>
                <w:spacing w:val="-2"/>
                <w:szCs w:val="21"/>
              </w:rPr>
              <w:t>作为一个单元，共划分</w:t>
            </w:r>
            <w:r w:rsidRPr="00E207DC">
              <w:rPr>
                <w:rFonts w:asciiTheme="minorHAnsi" w:eastAsia="宋体" w:hAnsiTheme="minorHAnsi" w:cstheme="minorHAnsi"/>
                <w:spacing w:val="-2"/>
                <w:szCs w:val="21"/>
              </w:rPr>
              <w:t>2</w:t>
            </w:r>
            <w:r w:rsidRPr="00E207DC">
              <w:rPr>
                <w:rFonts w:asciiTheme="minorHAnsi" w:eastAsia="宋体" w:hAnsi="宋体" w:cstheme="minorHAnsi"/>
                <w:spacing w:val="-2"/>
                <w:szCs w:val="21"/>
              </w:rPr>
              <w:t>个单元。</w:t>
            </w:r>
          </w:p>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（全部合格）</w:t>
            </w:r>
          </w:p>
        </w:tc>
      </w:tr>
      <w:tr w:rsidR="00A24616" w:rsidRPr="00E207DC" w:rsidTr="00DD7C0C">
        <w:trPr>
          <w:trHeight w:val="454"/>
        </w:trPr>
        <w:tc>
          <w:tcPr>
            <w:tcW w:w="663" w:type="dxa"/>
            <w:vMerge/>
            <w:vAlign w:val="center"/>
          </w:tcPr>
          <w:p w:rsidR="00A24616" w:rsidRPr="00E207DC" w:rsidRDefault="00A24616" w:rsidP="00DD7C0C">
            <w:pPr>
              <w:snapToGrid w:val="0"/>
              <w:jc w:val="center"/>
              <w:rPr>
                <w:rFonts w:asciiTheme="minorHAnsi" w:eastAsia="宋体" w:hAnsiTheme="minorHAnsi" w:cstheme="minorHAnsi"/>
                <w:spacing w:val="-2"/>
                <w:szCs w:val="21"/>
              </w:rPr>
            </w:pPr>
          </w:p>
        </w:tc>
        <w:tc>
          <w:tcPr>
            <w:tcW w:w="1479" w:type="dxa"/>
            <w:vMerge/>
            <w:vAlign w:val="center"/>
          </w:tcPr>
          <w:p w:rsidR="00A24616" w:rsidRPr="00E207DC" w:rsidRDefault="00A24616" w:rsidP="00DD7C0C">
            <w:pPr>
              <w:snapToGrid w:val="0"/>
              <w:jc w:val="center"/>
              <w:rPr>
                <w:rFonts w:asciiTheme="minorHAnsi" w:eastAsia="宋体" w:hAnsiTheme="minorHAnsi" w:cstheme="minorHAnsi"/>
                <w:spacing w:val="-2"/>
                <w:szCs w:val="21"/>
              </w:rPr>
            </w:pPr>
          </w:p>
        </w:tc>
        <w:tc>
          <w:tcPr>
            <w:tcW w:w="762" w:type="dxa"/>
            <w:vAlign w:val="center"/>
          </w:tcPr>
          <w:p w:rsidR="00A24616" w:rsidRPr="00E207DC" w:rsidRDefault="00A24616"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1</w:t>
            </w:r>
            <w:r w:rsidRPr="00E207DC">
              <w:rPr>
                <w:rFonts w:asciiTheme="minorHAnsi" w:eastAsia="宋体" w:hAnsiTheme="minorHAnsi" w:cstheme="minorHAnsi"/>
                <w:spacing w:val="-2"/>
                <w:szCs w:val="21"/>
              </w:rPr>
              <w:t>-b2</w:t>
            </w:r>
          </w:p>
        </w:tc>
        <w:tc>
          <w:tcPr>
            <w:tcW w:w="1546"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墙体砌筑</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（合格</w:t>
            </w:r>
          </w:p>
        </w:tc>
        <w:tc>
          <w:tcPr>
            <w:tcW w:w="1163" w:type="dxa"/>
            <w:vAlign w:val="center"/>
          </w:tcPr>
          <w:p w:rsidR="00A24616" w:rsidRPr="00E207DC" w:rsidRDefault="00C015A1" w:rsidP="00DD7C0C">
            <w:pPr>
              <w:snapToGrid w:val="0"/>
              <w:ind w:leftChars="-50" w:left="-105" w:rightChars="-50" w:right="-105"/>
              <w:jc w:val="center"/>
              <w:rPr>
                <w:rFonts w:asciiTheme="minorHAnsi" w:eastAsia="宋体" w:hAnsiTheme="minorHAnsi" w:cstheme="minorHAnsi"/>
                <w:spacing w:val="-2"/>
                <w:szCs w:val="21"/>
              </w:rPr>
            </w:pPr>
            <w:r>
              <w:rPr>
                <w:rFonts w:asciiTheme="minorHAnsi" w:eastAsia="宋体" w:hAnsiTheme="minorHAnsi" w:cstheme="minorHAnsi" w:hint="eastAsia"/>
                <w:spacing w:val="-2"/>
                <w:szCs w:val="21"/>
              </w:rPr>
              <w:t>a1</w:t>
            </w:r>
            <w:r w:rsidR="00A24616" w:rsidRPr="00E207DC">
              <w:rPr>
                <w:rFonts w:asciiTheme="minorHAnsi" w:eastAsia="宋体" w:hAnsiTheme="minorHAnsi" w:cstheme="minorHAnsi"/>
                <w:spacing w:val="-2"/>
                <w:szCs w:val="21"/>
              </w:rPr>
              <w:t>-b2-c1</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A24616" w:rsidRPr="00E207DC" w:rsidRDefault="00C015A1" w:rsidP="00DD7C0C">
            <w:pPr>
              <w:snapToGrid w:val="0"/>
              <w:ind w:leftChars="-50" w:left="-105" w:rightChars="-50" w:right="-105"/>
              <w:jc w:val="center"/>
              <w:rPr>
                <w:rFonts w:asciiTheme="minorHAnsi" w:eastAsia="宋体" w:hAnsiTheme="minorHAnsi" w:cstheme="minorHAnsi"/>
                <w:spacing w:val="-2"/>
                <w:szCs w:val="21"/>
              </w:rPr>
            </w:pPr>
            <w:r>
              <w:rPr>
                <w:rFonts w:asciiTheme="minorHAnsi" w:eastAsia="宋体" w:hAnsiTheme="minorHAnsi" w:cstheme="minorHAnsi" w:hint="eastAsia"/>
                <w:spacing w:val="-2"/>
                <w:szCs w:val="21"/>
              </w:rPr>
              <w:t>a1</w:t>
            </w:r>
            <w:r w:rsidR="00A24616" w:rsidRPr="00E207DC">
              <w:rPr>
                <w:rFonts w:asciiTheme="minorHAnsi" w:eastAsia="宋体" w:hAnsiTheme="minorHAnsi" w:cstheme="minorHAnsi"/>
                <w:spacing w:val="-2"/>
                <w:szCs w:val="21"/>
              </w:rPr>
              <w:t>-b2-c2</w:t>
            </w:r>
          </w:p>
        </w:tc>
        <w:tc>
          <w:tcPr>
            <w:tcW w:w="3304"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按段划分，每</w:t>
            </w:r>
            <w:r w:rsidRPr="00E207DC">
              <w:rPr>
                <w:rFonts w:asciiTheme="minorHAnsi" w:eastAsia="宋体" w:hAnsiTheme="minorHAnsi" w:cstheme="minorHAnsi"/>
                <w:spacing w:val="-2"/>
                <w:szCs w:val="21"/>
              </w:rPr>
              <w:t>50m</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100m</w:t>
            </w:r>
            <w:r w:rsidRPr="00E207DC">
              <w:rPr>
                <w:rFonts w:asciiTheme="minorHAnsi" w:eastAsia="宋体" w:hAnsi="宋体" w:cstheme="minorHAnsi"/>
                <w:spacing w:val="-2"/>
                <w:szCs w:val="21"/>
              </w:rPr>
              <w:t>作为一个单元，共划分</w:t>
            </w:r>
            <w:r w:rsidRPr="00E207DC">
              <w:rPr>
                <w:rFonts w:asciiTheme="minorHAnsi" w:eastAsia="宋体" w:hAnsiTheme="minorHAnsi" w:cstheme="minorHAnsi"/>
                <w:spacing w:val="-2"/>
                <w:szCs w:val="21"/>
              </w:rPr>
              <w:t>2</w:t>
            </w:r>
            <w:r w:rsidRPr="00E207DC">
              <w:rPr>
                <w:rFonts w:asciiTheme="minorHAnsi" w:eastAsia="宋体" w:hAnsi="宋体" w:cstheme="minorHAnsi"/>
                <w:spacing w:val="-2"/>
                <w:szCs w:val="21"/>
              </w:rPr>
              <w:t>个单元。</w:t>
            </w:r>
          </w:p>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（全部合格）</w:t>
            </w:r>
          </w:p>
        </w:tc>
      </w:tr>
      <w:tr w:rsidR="00A24616" w:rsidRPr="00E207DC" w:rsidTr="00DD7C0C">
        <w:trPr>
          <w:trHeight w:val="454"/>
        </w:trPr>
        <w:tc>
          <w:tcPr>
            <w:tcW w:w="663" w:type="dxa"/>
            <w:vMerge w:val="restart"/>
            <w:vAlign w:val="center"/>
          </w:tcPr>
          <w:p w:rsidR="00A24616" w:rsidRPr="00E207DC" w:rsidRDefault="00A24616"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2</w:t>
            </w:r>
          </w:p>
        </w:tc>
        <w:tc>
          <w:tcPr>
            <w:tcW w:w="1479" w:type="dxa"/>
            <w:vMerge w:val="restart"/>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防洪排导工程（合格）</w:t>
            </w:r>
          </w:p>
        </w:tc>
        <w:tc>
          <w:tcPr>
            <w:tcW w:w="762" w:type="dxa"/>
            <w:vAlign w:val="center"/>
          </w:tcPr>
          <w:p w:rsidR="00A24616" w:rsidRPr="00E207DC" w:rsidRDefault="00A24616"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2</w:t>
            </w:r>
            <w:r w:rsidRPr="00E207DC">
              <w:rPr>
                <w:rFonts w:asciiTheme="minorHAnsi" w:eastAsia="宋体" w:hAnsiTheme="minorHAnsi" w:cstheme="minorHAnsi"/>
                <w:spacing w:val="-2"/>
                <w:szCs w:val="21"/>
              </w:rPr>
              <w:t>-b1</w:t>
            </w:r>
          </w:p>
        </w:tc>
        <w:tc>
          <w:tcPr>
            <w:tcW w:w="1546" w:type="dxa"/>
            <w:vAlign w:val="center"/>
          </w:tcPr>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浆砌石排水沟</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（合格）</w:t>
            </w:r>
          </w:p>
        </w:tc>
        <w:tc>
          <w:tcPr>
            <w:tcW w:w="1163" w:type="dxa"/>
            <w:vAlign w:val="center"/>
          </w:tcPr>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a2-b1-c1</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a2-b1-c8</w:t>
            </w:r>
          </w:p>
        </w:tc>
        <w:tc>
          <w:tcPr>
            <w:tcW w:w="3304"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按段划分，每</w:t>
            </w:r>
            <w:r w:rsidRPr="00E207DC">
              <w:rPr>
                <w:rFonts w:asciiTheme="minorHAnsi" w:eastAsia="宋体" w:hAnsiTheme="minorHAnsi" w:cstheme="minorHAnsi"/>
                <w:spacing w:val="-2"/>
                <w:szCs w:val="21"/>
              </w:rPr>
              <w:t>50m</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100m</w:t>
            </w:r>
            <w:r w:rsidRPr="00E207DC">
              <w:rPr>
                <w:rFonts w:asciiTheme="minorHAnsi" w:eastAsia="宋体" w:hAnsi="宋体" w:cstheme="minorHAnsi"/>
                <w:spacing w:val="-2"/>
                <w:szCs w:val="21"/>
              </w:rPr>
              <w:t>作为一个单元，共划分</w:t>
            </w:r>
            <w:r w:rsidRPr="00E207DC">
              <w:rPr>
                <w:rFonts w:asciiTheme="minorHAnsi" w:eastAsia="宋体" w:hAnsiTheme="minorHAnsi" w:cstheme="minorHAnsi"/>
                <w:spacing w:val="-2"/>
                <w:szCs w:val="21"/>
              </w:rPr>
              <w:t>8</w:t>
            </w:r>
            <w:r w:rsidRPr="00E207DC">
              <w:rPr>
                <w:rFonts w:asciiTheme="minorHAnsi" w:eastAsia="宋体" w:hAnsi="宋体" w:cstheme="minorHAnsi"/>
                <w:spacing w:val="-2"/>
                <w:szCs w:val="21"/>
              </w:rPr>
              <w:t>个单元。</w:t>
            </w:r>
          </w:p>
          <w:p w:rsidR="00A24616" w:rsidRPr="00E207DC" w:rsidRDefault="00A24616" w:rsidP="00C015A1">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（全部合格</w:t>
            </w:r>
            <w:r w:rsidR="00C015A1" w:rsidRPr="00E207DC">
              <w:rPr>
                <w:rFonts w:asciiTheme="minorHAnsi" w:eastAsia="宋体" w:hAnsi="宋体" w:cstheme="minorHAnsi"/>
                <w:spacing w:val="-2"/>
                <w:szCs w:val="21"/>
              </w:rPr>
              <w:t>，</w:t>
            </w:r>
            <w:r w:rsidR="00C015A1">
              <w:rPr>
                <w:rFonts w:asciiTheme="minorHAnsi" w:eastAsia="宋体" w:hAnsiTheme="minorHAnsi" w:cstheme="minorHAnsi" w:hint="eastAsia"/>
                <w:spacing w:val="-2"/>
                <w:szCs w:val="21"/>
              </w:rPr>
              <w:t>2</w:t>
            </w:r>
            <w:r w:rsidR="00C015A1" w:rsidRPr="00E207DC">
              <w:rPr>
                <w:rFonts w:asciiTheme="minorHAnsi" w:eastAsia="宋体" w:hAnsi="宋体" w:cstheme="minorHAnsi"/>
                <w:spacing w:val="-2"/>
                <w:szCs w:val="21"/>
              </w:rPr>
              <w:t>个优良</w:t>
            </w:r>
            <w:r w:rsidRPr="00E207DC">
              <w:rPr>
                <w:rFonts w:asciiTheme="minorHAnsi" w:eastAsia="宋体" w:hAnsi="宋体" w:cstheme="minorHAnsi"/>
                <w:spacing w:val="-2"/>
                <w:szCs w:val="21"/>
              </w:rPr>
              <w:t>）</w:t>
            </w:r>
          </w:p>
        </w:tc>
      </w:tr>
      <w:tr w:rsidR="00A24616" w:rsidRPr="00E207DC" w:rsidTr="00DD7C0C">
        <w:trPr>
          <w:trHeight w:val="454"/>
        </w:trPr>
        <w:tc>
          <w:tcPr>
            <w:tcW w:w="663" w:type="dxa"/>
            <w:vMerge/>
            <w:vAlign w:val="center"/>
          </w:tcPr>
          <w:p w:rsidR="00A24616" w:rsidRPr="00E207DC" w:rsidRDefault="00A24616" w:rsidP="00DD7C0C">
            <w:pPr>
              <w:snapToGrid w:val="0"/>
              <w:jc w:val="center"/>
              <w:rPr>
                <w:rFonts w:asciiTheme="minorHAnsi" w:eastAsia="宋体" w:hAnsiTheme="minorHAnsi" w:cstheme="minorHAnsi"/>
                <w:spacing w:val="-2"/>
                <w:szCs w:val="21"/>
              </w:rPr>
            </w:pPr>
          </w:p>
        </w:tc>
        <w:tc>
          <w:tcPr>
            <w:tcW w:w="1479" w:type="dxa"/>
            <w:vMerge/>
            <w:vAlign w:val="center"/>
          </w:tcPr>
          <w:p w:rsidR="00A24616" w:rsidRPr="00E207DC" w:rsidRDefault="00A24616" w:rsidP="00DD7C0C">
            <w:pPr>
              <w:snapToGrid w:val="0"/>
              <w:jc w:val="center"/>
              <w:rPr>
                <w:rFonts w:asciiTheme="minorHAnsi" w:eastAsia="宋体" w:hAnsiTheme="minorHAnsi" w:cstheme="minorHAnsi"/>
                <w:spacing w:val="-2"/>
                <w:szCs w:val="21"/>
              </w:rPr>
            </w:pPr>
          </w:p>
        </w:tc>
        <w:tc>
          <w:tcPr>
            <w:tcW w:w="762" w:type="dxa"/>
            <w:vAlign w:val="center"/>
          </w:tcPr>
          <w:p w:rsidR="00A24616" w:rsidRPr="00E207DC" w:rsidRDefault="00A24616"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2</w:t>
            </w:r>
            <w:r w:rsidRPr="00E207DC">
              <w:rPr>
                <w:rFonts w:asciiTheme="minorHAnsi" w:eastAsia="宋体" w:hAnsiTheme="minorHAnsi" w:cstheme="minorHAnsi"/>
                <w:spacing w:val="-2"/>
                <w:szCs w:val="21"/>
              </w:rPr>
              <w:t>-b2</w:t>
            </w:r>
          </w:p>
        </w:tc>
        <w:tc>
          <w:tcPr>
            <w:tcW w:w="1546" w:type="dxa"/>
            <w:vAlign w:val="center"/>
          </w:tcPr>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土质排水沟</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（合格）</w:t>
            </w:r>
          </w:p>
        </w:tc>
        <w:tc>
          <w:tcPr>
            <w:tcW w:w="1163" w:type="dxa"/>
            <w:vAlign w:val="center"/>
          </w:tcPr>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a2-b2-c1</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A24616" w:rsidRPr="00E207DC" w:rsidRDefault="00A24616" w:rsidP="00DD7C0C">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a2-b2-c2</w:t>
            </w:r>
          </w:p>
        </w:tc>
        <w:tc>
          <w:tcPr>
            <w:tcW w:w="3304" w:type="dxa"/>
            <w:vAlign w:val="center"/>
          </w:tcPr>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按段划分，每</w:t>
            </w:r>
            <w:r w:rsidRPr="00E207DC">
              <w:rPr>
                <w:rFonts w:asciiTheme="minorHAnsi" w:eastAsia="宋体" w:hAnsiTheme="minorHAnsi" w:cstheme="minorHAnsi"/>
                <w:spacing w:val="-2"/>
                <w:szCs w:val="21"/>
              </w:rPr>
              <w:t>50m</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100m</w:t>
            </w:r>
            <w:r w:rsidRPr="00E207DC">
              <w:rPr>
                <w:rFonts w:asciiTheme="minorHAnsi" w:eastAsia="宋体" w:hAnsi="宋体" w:cstheme="minorHAnsi"/>
                <w:spacing w:val="-2"/>
                <w:szCs w:val="21"/>
              </w:rPr>
              <w:t>作为一个单元，共划分</w:t>
            </w:r>
            <w:r w:rsidRPr="00E207DC">
              <w:rPr>
                <w:rFonts w:asciiTheme="minorHAnsi" w:eastAsia="宋体" w:hAnsiTheme="minorHAnsi" w:cstheme="minorHAnsi"/>
                <w:spacing w:val="-2"/>
                <w:szCs w:val="21"/>
              </w:rPr>
              <w:t>2</w:t>
            </w:r>
            <w:r w:rsidRPr="00E207DC">
              <w:rPr>
                <w:rFonts w:asciiTheme="minorHAnsi" w:eastAsia="宋体" w:hAnsi="宋体" w:cstheme="minorHAnsi"/>
                <w:spacing w:val="-2"/>
                <w:szCs w:val="21"/>
              </w:rPr>
              <w:t>个单元。</w:t>
            </w:r>
          </w:p>
          <w:p w:rsidR="00A24616" w:rsidRPr="00E207DC" w:rsidRDefault="00A24616" w:rsidP="00DD7C0C">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（全部合格）</w:t>
            </w:r>
          </w:p>
        </w:tc>
      </w:tr>
      <w:tr w:rsidR="00BE1407" w:rsidRPr="00E207DC" w:rsidTr="00FB7E12">
        <w:trPr>
          <w:trHeight w:val="454"/>
        </w:trPr>
        <w:tc>
          <w:tcPr>
            <w:tcW w:w="663" w:type="dxa"/>
            <w:vMerge w:val="restart"/>
            <w:vAlign w:val="center"/>
          </w:tcPr>
          <w:p w:rsidR="00BE1407" w:rsidRPr="00E207DC" w:rsidRDefault="00BE1407"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3</w:t>
            </w:r>
          </w:p>
        </w:tc>
        <w:tc>
          <w:tcPr>
            <w:tcW w:w="1479" w:type="dxa"/>
            <w:vMerge w:val="restart"/>
            <w:vAlign w:val="center"/>
          </w:tcPr>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临时防护工程（合格）</w:t>
            </w:r>
          </w:p>
        </w:tc>
        <w:tc>
          <w:tcPr>
            <w:tcW w:w="762" w:type="dxa"/>
            <w:vAlign w:val="center"/>
          </w:tcPr>
          <w:p w:rsidR="00BE1407" w:rsidRPr="00E207DC" w:rsidRDefault="00BE1407"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3</w:t>
            </w:r>
            <w:r w:rsidRPr="00E207DC">
              <w:rPr>
                <w:rFonts w:asciiTheme="minorHAnsi" w:eastAsia="宋体" w:hAnsiTheme="minorHAnsi" w:cstheme="minorHAnsi"/>
                <w:spacing w:val="-2"/>
                <w:szCs w:val="21"/>
              </w:rPr>
              <w:t>-b1</w:t>
            </w:r>
          </w:p>
        </w:tc>
        <w:tc>
          <w:tcPr>
            <w:tcW w:w="1546" w:type="dxa"/>
            <w:vAlign w:val="center"/>
          </w:tcPr>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苫盖</w:t>
            </w:r>
          </w:p>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（合格）</w:t>
            </w:r>
          </w:p>
        </w:tc>
        <w:tc>
          <w:tcPr>
            <w:tcW w:w="1163" w:type="dxa"/>
            <w:vAlign w:val="center"/>
          </w:tcPr>
          <w:p w:rsidR="00BE1407" w:rsidRPr="00E207DC" w:rsidRDefault="00C015A1"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Pr>
                <w:rFonts w:asciiTheme="minorHAnsi" w:eastAsia="宋体" w:hAnsiTheme="minorHAnsi" w:cstheme="minorHAnsi" w:hint="eastAsia"/>
                <w:spacing w:val="-2"/>
                <w:szCs w:val="21"/>
              </w:rPr>
              <w:t>3</w:t>
            </w:r>
            <w:r w:rsidR="00BE1407" w:rsidRPr="00E207DC">
              <w:rPr>
                <w:rFonts w:asciiTheme="minorHAnsi" w:eastAsia="宋体" w:hAnsiTheme="minorHAnsi" w:cstheme="minorHAnsi"/>
                <w:spacing w:val="-2"/>
                <w:szCs w:val="21"/>
              </w:rPr>
              <w:t>-b1-c1</w:t>
            </w:r>
          </w:p>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a3-b1-c3</w:t>
            </w:r>
          </w:p>
        </w:tc>
        <w:tc>
          <w:tcPr>
            <w:tcW w:w="3304" w:type="dxa"/>
            <w:vAlign w:val="center"/>
          </w:tcPr>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按面积划分，每</w:t>
            </w:r>
            <w:r w:rsidRPr="00E207DC">
              <w:rPr>
                <w:rFonts w:asciiTheme="minorHAnsi" w:eastAsia="宋体" w:hAnsiTheme="minorHAnsi" w:cstheme="minorHAnsi"/>
                <w:spacing w:val="-2"/>
                <w:szCs w:val="21"/>
              </w:rPr>
              <w:t xml:space="preserve"> 100m</w:t>
            </w:r>
            <w:r w:rsidRPr="00E207DC">
              <w:rPr>
                <w:rFonts w:asciiTheme="minorHAnsi" w:eastAsia="宋体" w:hAnsiTheme="minorHAnsi" w:cstheme="minorHAnsi"/>
                <w:spacing w:val="-2"/>
                <w:szCs w:val="21"/>
                <w:vertAlign w:val="superscript"/>
              </w:rPr>
              <w:t>2</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1000m</w:t>
            </w:r>
            <w:r w:rsidRPr="00E207DC">
              <w:rPr>
                <w:rFonts w:asciiTheme="minorHAnsi" w:eastAsia="宋体" w:hAnsiTheme="minorHAnsi" w:cstheme="minorHAnsi"/>
                <w:spacing w:val="-2"/>
                <w:szCs w:val="21"/>
                <w:vertAlign w:val="superscript"/>
              </w:rPr>
              <w:t>2</w:t>
            </w:r>
            <w:r w:rsidRPr="00E207DC">
              <w:rPr>
                <w:rFonts w:asciiTheme="minorHAnsi" w:eastAsia="宋体" w:hAnsi="宋体" w:cstheme="minorHAnsi"/>
                <w:spacing w:val="-2"/>
                <w:szCs w:val="21"/>
              </w:rPr>
              <w:t>作</w:t>
            </w:r>
          </w:p>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为一个单元工程，共划分</w:t>
            </w:r>
            <w:r w:rsidRPr="00E207DC">
              <w:rPr>
                <w:rFonts w:asciiTheme="minorHAnsi" w:eastAsia="宋体" w:hAnsiTheme="minorHAnsi" w:cstheme="minorHAnsi"/>
                <w:spacing w:val="-2"/>
                <w:szCs w:val="21"/>
              </w:rPr>
              <w:t xml:space="preserve"> 3</w:t>
            </w:r>
            <w:r w:rsidRPr="00E207DC">
              <w:rPr>
                <w:rFonts w:asciiTheme="minorHAnsi" w:eastAsia="宋体" w:hAnsi="宋体" w:cstheme="minorHAnsi"/>
                <w:spacing w:val="-2"/>
                <w:szCs w:val="21"/>
              </w:rPr>
              <w:t>个单元。</w:t>
            </w:r>
          </w:p>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（全部合格）</w:t>
            </w:r>
          </w:p>
        </w:tc>
      </w:tr>
      <w:tr w:rsidR="00BE1407" w:rsidRPr="00E207DC" w:rsidTr="00FB7E12">
        <w:trPr>
          <w:trHeight w:val="454"/>
        </w:trPr>
        <w:tc>
          <w:tcPr>
            <w:tcW w:w="663" w:type="dxa"/>
            <w:vMerge/>
            <w:vAlign w:val="center"/>
          </w:tcPr>
          <w:p w:rsidR="00BE1407" w:rsidRPr="00E207DC" w:rsidRDefault="00BE1407" w:rsidP="00FB7E12">
            <w:pPr>
              <w:snapToGrid w:val="0"/>
              <w:jc w:val="center"/>
              <w:rPr>
                <w:rFonts w:asciiTheme="minorHAnsi" w:eastAsia="宋体" w:hAnsiTheme="minorHAnsi" w:cstheme="minorHAnsi"/>
                <w:spacing w:val="-2"/>
                <w:szCs w:val="21"/>
              </w:rPr>
            </w:pPr>
          </w:p>
        </w:tc>
        <w:tc>
          <w:tcPr>
            <w:tcW w:w="1479" w:type="dxa"/>
            <w:vMerge/>
            <w:vAlign w:val="center"/>
          </w:tcPr>
          <w:p w:rsidR="00BE1407" w:rsidRPr="00E207DC" w:rsidRDefault="00BE1407" w:rsidP="00FB7E12">
            <w:pPr>
              <w:snapToGrid w:val="0"/>
              <w:jc w:val="center"/>
              <w:rPr>
                <w:rFonts w:asciiTheme="minorHAnsi" w:eastAsia="宋体" w:hAnsiTheme="minorHAnsi" w:cstheme="minorHAnsi"/>
                <w:spacing w:val="-2"/>
                <w:szCs w:val="21"/>
              </w:rPr>
            </w:pPr>
          </w:p>
        </w:tc>
        <w:tc>
          <w:tcPr>
            <w:tcW w:w="762" w:type="dxa"/>
            <w:vAlign w:val="center"/>
          </w:tcPr>
          <w:p w:rsidR="00BE1407" w:rsidRPr="00E207DC" w:rsidRDefault="00BE1407"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3</w:t>
            </w:r>
            <w:r w:rsidRPr="00E207DC">
              <w:rPr>
                <w:rFonts w:asciiTheme="minorHAnsi" w:eastAsia="宋体" w:hAnsiTheme="minorHAnsi" w:cstheme="minorHAnsi"/>
                <w:spacing w:val="-2"/>
                <w:szCs w:val="21"/>
              </w:rPr>
              <w:t>-b3</w:t>
            </w:r>
          </w:p>
        </w:tc>
        <w:tc>
          <w:tcPr>
            <w:tcW w:w="1546" w:type="dxa"/>
            <w:vAlign w:val="center"/>
          </w:tcPr>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proofErr w:type="gramStart"/>
            <w:r w:rsidRPr="00E207DC">
              <w:rPr>
                <w:rFonts w:asciiTheme="minorHAnsi" w:eastAsia="宋体" w:hAnsi="宋体" w:cstheme="minorHAnsi"/>
                <w:spacing w:val="-2"/>
                <w:szCs w:val="21"/>
              </w:rPr>
              <w:t>抑</w:t>
            </w:r>
            <w:proofErr w:type="gramEnd"/>
            <w:r w:rsidRPr="00E207DC">
              <w:rPr>
                <w:rFonts w:asciiTheme="minorHAnsi" w:eastAsia="宋体" w:hAnsi="宋体" w:cstheme="minorHAnsi"/>
                <w:spacing w:val="-2"/>
                <w:szCs w:val="21"/>
              </w:rPr>
              <w:t>尘网</w:t>
            </w:r>
          </w:p>
          <w:p w:rsidR="00BE1407" w:rsidRPr="00E207DC" w:rsidRDefault="00BE1407" w:rsidP="001A2613">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r w:rsidR="001A2613">
              <w:rPr>
                <w:rFonts w:asciiTheme="minorHAnsi" w:eastAsia="宋体" w:hAnsi="宋体" w:cstheme="minorHAnsi" w:hint="eastAsia"/>
                <w:spacing w:val="-2"/>
                <w:szCs w:val="21"/>
              </w:rPr>
              <w:t>优良</w:t>
            </w:r>
            <w:r w:rsidRPr="00E207DC">
              <w:rPr>
                <w:rFonts w:asciiTheme="minorHAnsi" w:eastAsia="宋体" w:hAnsi="宋体" w:cstheme="minorHAnsi"/>
                <w:spacing w:val="-2"/>
                <w:szCs w:val="21"/>
              </w:rPr>
              <w:t>）</w:t>
            </w:r>
          </w:p>
        </w:tc>
        <w:tc>
          <w:tcPr>
            <w:tcW w:w="1163" w:type="dxa"/>
            <w:vAlign w:val="center"/>
          </w:tcPr>
          <w:p w:rsidR="00BE1407" w:rsidRPr="00E207DC" w:rsidRDefault="00C015A1"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Pr>
                <w:rFonts w:asciiTheme="minorHAnsi" w:eastAsia="宋体" w:hAnsiTheme="minorHAnsi" w:cstheme="minorHAnsi" w:hint="eastAsia"/>
                <w:spacing w:val="-2"/>
                <w:szCs w:val="21"/>
              </w:rPr>
              <w:t>3</w:t>
            </w:r>
            <w:r w:rsidR="00BE1407" w:rsidRPr="00E207DC">
              <w:rPr>
                <w:rFonts w:asciiTheme="minorHAnsi" w:eastAsia="宋体" w:hAnsiTheme="minorHAnsi" w:cstheme="minorHAnsi"/>
                <w:spacing w:val="-2"/>
                <w:szCs w:val="21"/>
              </w:rPr>
              <w:t>-b3-c1</w:t>
            </w:r>
          </w:p>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BE1407" w:rsidRPr="00E207DC" w:rsidRDefault="00C015A1"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Pr>
                <w:rFonts w:asciiTheme="minorHAnsi" w:eastAsia="宋体" w:hAnsiTheme="minorHAnsi" w:cstheme="minorHAnsi" w:hint="eastAsia"/>
                <w:spacing w:val="-2"/>
                <w:szCs w:val="21"/>
              </w:rPr>
              <w:t>3</w:t>
            </w:r>
            <w:r w:rsidR="00BE1407" w:rsidRPr="00E207DC">
              <w:rPr>
                <w:rFonts w:asciiTheme="minorHAnsi" w:eastAsia="宋体" w:hAnsiTheme="minorHAnsi" w:cstheme="minorHAnsi"/>
                <w:spacing w:val="-2"/>
                <w:szCs w:val="21"/>
              </w:rPr>
              <w:t>-b3-c3</w:t>
            </w:r>
          </w:p>
        </w:tc>
        <w:tc>
          <w:tcPr>
            <w:tcW w:w="3304" w:type="dxa"/>
            <w:vAlign w:val="center"/>
          </w:tcPr>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按面积划分，每</w:t>
            </w:r>
            <w:r w:rsidRPr="00E207DC">
              <w:rPr>
                <w:rFonts w:asciiTheme="minorHAnsi" w:eastAsia="宋体" w:hAnsiTheme="minorHAnsi" w:cstheme="minorHAnsi"/>
                <w:spacing w:val="-2"/>
                <w:szCs w:val="21"/>
              </w:rPr>
              <w:t xml:space="preserve"> 100m</w:t>
            </w:r>
            <w:r w:rsidRPr="00E207DC">
              <w:rPr>
                <w:rFonts w:asciiTheme="minorHAnsi" w:eastAsia="宋体" w:hAnsiTheme="minorHAnsi" w:cstheme="minorHAnsi"/>
                <w:spacing w:val="-2"/>
                <w:szCs w:val="21"/>
                <w:vertAlign w:val="superscript"/>
              </w:rPr>
              <w:t>2</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1000m</w:t>
            </w:r>
            <w:r w:rsidRPr="00E207DC">
              <w:rPr>
                <w:rFonts w:asciiTheme="minorHAnsi" w:eastAsia="宋体" w:hAnsiTheme="minorHAnsi" w:cstheme="minorHAnsi"/>
                <w:spacing w:val="-2"/>
                <w:szCs w:val="21"/>
                <w:vertAlign w:val="superscript"/>
              </w:rPr>
              <w:t>2</w:t>
            </w:r>
            <w:r w:rsidRPr="00E207DC">
              <w:rPr>
                <w:rFonts w:asciiTheme="minorHAnsi" w:eastAsia="宋体" w:hAnsi="宋体" w:cstheme="minorHAnsi"/>
                <w:spacing w:val="-2"/>
                <w:szCs w:val="21"/>
              </w:rPr>
              <w:t>作</w:t>
            </w:r>
          </w:p>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为一个单元工程，共划分</w:t>
            </w:r>
            <w:r w:rsidRPr="00E207DC">
              <w:rPr>
                <w:rFonts w:asciiTheme="minorHAnsi" w:eastAsia="宋体" w:hAnsiTheme="minorHAnsi" w:cstheme="minorHAnsi"/>
                <w:spacing w:val="-2"/>
                <w:szCs w:val="21"/>
              </w:rPr>
              <w:t xml:space="preserve"> 3</w:t>
            </w:r>
            <w:r w:rsidRPr="00E207DC">
              <w:rPr>
                <w:rFonts w:asciiTheme="minorHAnsi" w:eastAsia="宋体" w:hAnsi="宋体" w:cstheme="minorHAnsi"/>
                <w:spacing w:val="-2"/>
                <w:szCs w:val="21"/>
              </w:rPr>
              <w:t>个单元。</w:t>
            </w:r>
          </w:p>
          <w:p w:rsidR="00BE1407" w:rsidRPr="00E207DC" w:rsidRDefault="00BE1407" w:rsidP="001A2613">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w:t>
            </w:r>
            <w:r w:rsidR="001A2613">
              <w:rPr>
                <w:rFonts w:asciiTheme="minorHAnsi" w:eastAsia="宋体" w:hAnsi="宋体" w:cstheme="minorHAnsi" w:hint="eastAsia"/>
                <w:spacing w:val="-2"/>
                <w:szCs w:val="21"/>
              </w:rPr>
              <w:t>优良</w:t>
            </w:r>
            <w:r w:rsidRPr="00E207DC">
              <w:rPr>
                <w:rFonts w:asciiTheme="minorHAnsi" w:eastAsia="宋体" w:hAnsi="宋体" w:cstheme="minorHAnsi"/>
                <w:spacing w:val="-2"/>
                <w:szCs w:val="21"/>
              </w:rPr>
              <w:t>）</w:t>
            </w:r>
          </w:p>
        </w:tc>
      </w:tr>
      <w:tr w:rsidR="00BE1407" w:rsidRPr="00E207DC" w:rsidTr="00FB7E12">
        <w:trPr>
          <w:trHeight w:val="454"/>
        </w:trPr>
        <w:tc>
          <w:tcPr>
            <w:tcW w:w="663" w:type="dxa"/>
            <w:vAlign w:val="center"/>
          </w:tcPr>
          <w:p w:rsidR="00BE1407" w:rsidRPr="00E207DC" w:rsidRDefault="00BE1407"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4</w:t>
            </w:r>
          </w:p>
        </w:tc>
        <w:tc>
          <w:tcPr>
            <w:tcW w:w="1479" w:type="dxa"/>
            <w:vAlign w:val="center"/>
          </w:tcPr>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植被建设工程（合格）</w:t>
            </w:r>
          </w:p>
        </w:tc>
        <w:tc>
          <w:tcPr>
            <w:tcW w:w="762" w:type="dxa"/>
            <w:vAlign w:val="center"/>
          </w:tcPr>
          <w:p w:rsidR="00BE1407" w:rsidRPr="00E207DC" w:rsidRDefault="00BE1407" w:rsidP="00C015A1">
            <w:pPr>
              <w:snapToGrid w:val="0"/>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sidR="00C015A1">
              <w:rPr>
                <w:rFonts w:asciiTheme="minorHAnsi" w:eastAsia="宋体" w:hAnsiTheme="minorHAnsi" w:cstheme="minorHAnsi" w:hint="eastAsia"/>
                <w:spacing w:val="-2"/>
                <w:szCs w:val="21"/>
              </w:rPr>
              <w:t>4</w:t>
            </w:r>
            <w:r w:rsidRPr="00E207DC">
              <w:rPr>
                <w:rFonts w:asciiTheme="minorHAnsi" w:eastAsia="宋体" w:hAnsiTheme="minorHAnsi" w:cstheme="minorHAnsi"/>
                <w:spacing w:val="-2"/>
                <w:szCs w:val="21"/>
              </w:rPr>
              <w:t>-b1</w:t>
            </w:r>
          </w:p>
        </w:tc>
        <w:tc>
          <w:tcPr>
            <w:tcW w:w="1546" w:type="dxa"/>
            <w:vAlign w:val="center"/>
          </w:tcPr>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点片状植被</w:t>
            </w:r>
          </w:p>
          <w:p w:rsidR="00BE1407" w:rsidRPr="00E207DC" w:rsidRDefault="00BE1407" w:rsidP="001A2613">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r w:rsidR="001A2613">
              <w:rPr>
                <w:rFonts w:asciiTheme="minorHAnsi" w:eastAsia="宋体" w:hAnsi="宋体" w:cstheme="minorHAnsi" w:hint="eastAsia"/>
                <w:spacing w:val="-2"/>
                <w:szCs w:val="21"/>
              </w:rPr>
              <w:t>合格</w:t>
            </w:r>
            <w:r w:rsidRPr="00E207DC">
              <w:rPr>
                <w:rFonts w:asciiTheme="minorHAnsi" w:eastAsia="宋体" w:hAnsi="宋体" w:cstheme="minorHAnsi"/>
                <w:spacing w:val="-2"/>
                <w:szCs w:val="21"/>
              </w:rPr>
              <w:t>）</w:t>
            </w:r>
          </w:p>
        </w:tc>
        <w:tc>
          <w:tcPr>
            <w:tcW w:w="1163" w:type="dxa"/>
            <w:vAlign w:val="center"/>
          </w:tcPr>
          <w:p w:rsidR="00BE1407" w:rsidRPr="00E207DC" w:rsidRDefault="00C015A1"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Pr>
                <w:rFonts w:asciiTheme="minorHAnsi" w:eastAsia="宋体" w:hAnsiTheme="minorHAnsi" w:cstheme="minorHAnsi" w:hint="eastAsia"/>
                <w:spacing w:val="-2"/>
                <w:szCs w:val="21"/>
              </w:rPr>
              <w:t>4</w:t>
            </w:r>
            <w:r w:rsidR="00BE1407" w:rsidRPr="00E207DC">
              <w:rPr>
                <w:rFonts w:asciiTheme="minorHAnsi" w:eastAsia="宋体" w:hAnsiTheme="minorHAnsi" w:cstheme="minorHAnsi"/>
                <w:spacing w:val="-2"/>
                <w:szCs w:val="21"/>
              </w:rPr>
              <w:t>-b1-c1</w:t>
            </w:r>
          </w:p>
          <w:p w:rsidR="00BE1407" w:rsidRPr="00E207DC" w:rsidRDefault="00BE1407"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w:t>
            </w:r>
          </w:p>
          <w:p w:rsidR="00BE1407" w:rsidRPr="00E207DC" w:rsidRDefault="00C015A1" w:rsidP="00FB7E12">
            <w:pPr>
              <w:snapToGrid w:val="0"/>
              <w:ind w:leftChars="-50" w:left="-105" w:rightChars="-50" w:right="-105"/>
              <w:jc w:val="center"/>
              <w:rPr>
                <w:rFonts w:asciiTheme="minorHAnsi" w:eastAsia="宋体" w:hAnsiTheme="minorHAnsi" w:cstheme="minorHAnsi"/>
                <w:spacing w:val="-2"/>
                <w:szCs w:val="21"/>
              </w:rPr>
            </w:pPr>
            <w:r w:rsidRPr="00E207DC">
              <w:rPr>
                <w:rFonts w:asciiTheme="minorHAnsi" w:eastAsia="宋体" w:hAnsiTheme="minorHAnsi" w:cstheme="minorHAnsi"/>
                <w:spacing w:val="-2"/>
                <w:szCs w:val="21"/>
              </w:rPr>
              <w:t>a</w:t>
            </w:r>
            <w:r>
              <w:rPr>
                <w:rFonts w:asciiTheme="minorHAnsi" w:eastAsia="宋体" w:hAnsiTheme="minorHAnsi" w:cstheme="minorHAnsi" w:hint="eastAsia"/>
                <w:spacing w:val="-2"/>
                <w:szCs w:val="21"/>
              </w:rPr>
              <w:t>4</w:t>
            </w:r>
            <w:r w:rsidR="00BE1407" w:rsidRPr="00E207DC">
              <w:rPr>
                <w:rFonts w:asciiTheme="minorHAnsi" w:eastAsia="宋体" w:hAnsiTheme="minorHAnsi" w:cstheme="minorHAnsi"/>
                <w:spacing w:val="-2"/>
                <w:szCs w:val="21"/>
              </w:rPr>
              <w:t>-b1-c8</w:t>
            </w:r>
          </w:p>
        </w:tc>
        <w:tc>
          <w:tcPr>
            <w:tcW w:w="3304" w:type="dxa"/>
            <w:vAlign w:val="center"/>
          </w:tcPr>
          <w:p w:rsidR="00BE1407" w:rsidRPr="00E207DC" w:rsidRDefault="00BE1407" w:rsidP="00FB7E12">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每</w:t>
            </w:r>
            <w:r w:rsidRPr="00E207DC">
              <w:rPr>
                <w:rFonts w:asciiTheme="minorHAnsi" w:eastAsia="宋体" w:hAnsiTheme="minorHAnsi" w:cstheme="minorHAnsi"/>
                <w:spacing w:val="-2"/>
                <w:szCs w:val="21"/>
              </w:rPr>
              <w:t>0.1hm</w:t>
            </w:r>
            <w:r w:rsidRPr="00E207DC">
              <w:rPr>
                <w:rFonts w:asciiTheme="minorHAnsi" w:eastAsia="宋体" w:hAnsiTheme="minorHAnsi" w:cstheme="minorHAnsi"/>
                <w:spacing w:val="-2"/>
                <w:szCs w:val="21"/>
                <w:vertAlign w:val="superscript"/>
              </w:rPr>
              <w:t>2</w:t>
            </w:r>
            <w:r w:rsidRPr="00E207DC">
              <w:rPr>
                <w:rFonts w:asciiTheme="minorHAnsi" w:eastAsia="宋体" w:hAnsi="宋体" w:cstheme="minorHAnsi"/>
                <w:spacing w:val="-2"/>
                <w:szCs w:val="21"/>
              </w:rPr>
              <w:t>～</w:t>
            </w:r>
            <w:r w:rsidRPr="00E207DC">
              <w:rPr>
                <w:rFonts w:asciiTheme="minorHAnsi" w:eastAsia="宋体" w:hAnsiTheme="minorHAnsi" w:cstheme="minorHAnsi"/>
                <w:spacing w:val="-2"/>
                <w:szCs w:val="21"/>
              </w:rPr>
              <w:t>1.0hm</w:t>
            </w:r>
            <w:r w:rsidRPr="00E207DC">
              <w:rPr>
                <w:rFonts w:asciiTheme="minorHAnsi" w:eastAsia="宋体" w:hAnsiTheme="minorHAnsi" w:cstheme="minorHAnsi"/>
                <w:spacing w:val="-2"/>
                <w:szCs w:val="21"/>
                <w:vertAlign w:val="superscript"/>
              </w:rPr>
              <w:t>2</w:t>
            </w:r>
            <w:r w:rsidRPr="00E207DC">
              <w:rPr>
                <w:rFonts w:asciiTheme="minorHAnsi" w:eastAsia="宋体" w:hAnsi="宋体" w:cstheme="minorHAnsi"/>
                <w:spacing w:val="-2"/>
                <w:szCs w:val="21"/>
              </w:rPr>
              <w:t>作为一个单元工程，共划分</w:t>
            </w:r>
            <w:r w:rsidR="001A2613">
              <w:rPr>
                <w:rFonts w:asciiTheme="minorHAnsi" w:eastAsia="宋体" w:hAnsiTheme="minorHAnsi" w:cstheme="minorHAnsi" w:hint="eastAsia"/>
                <w:spacing w:val="-2"/>
                <w:szCs w:val="21"/>
              </w:rPr>
              <w:t>2</w:t>
            </w:r>
            <w:r w:rsidRPr="00E207DC">
              <w:rPr>
                <w:rFonts w:asciiTheme="minorHAnsi" w:eastAsia="宋体" w:hAnsi="宋体" w:cstheme="minorHAnsi"/>
                <w:spacing w:val="-2"/>
                <w:szCs w:val="21"/>
              </w:rPr>
              <w:t>个单元。</w:t>
            </w:r>
          </w:p>
          <w:p w:rsidR="00BE1407" w:rsidRPr="00E207DC" w:rsidRDefault="00BE1407" w:rsidP="001A2613">
            <w:pPr>
              <w:snapToGrid w:val="0"/>
              <w:jc w:val="center"/>
              <w:rPr>
                <w:rFonts w:asciiTheme="minorHAnsi" w:eastAsia="宋体" w:hAnsiTheme="minorHAnsi" w:cstheme="minorHAnsi"/>
                <w:spacing w:val="-2"/>
                <w:szCs w:val="21"/>
              </w:rPr>
            </w:pPr>
            <w:r w:rsidRPr="00E207DC">
              <w:rPr>
                <w:rFonts w:asciiTheme="minorHAnsi" w:eastAsia="宋体" w:hAnsi="宋体" w:cstheme="minorHAnsi"/>
                <w:spacing w:val="-2"/>
                <w:szCs w:val="21"/>
              </w:rPr>
              <w:t>（全部合格）</w:t>
            </w:r>
          </w:p>
        </w:tc>
      </w:tr>
    </w:tbl>
    <w:p w:rsidR="00BE1407" w:rsidRPr="00E207DC" w:rsidRDefault="00F1136A" w:rsidP="00BE1407">
      <w:pPr>
        <w:spacing w:line="360" w:lineRule="auto"/>
        <w:ind w:right="111" w:firstLineChars="200" w:firstLine="560"/>
        <w:rPr>
          <w:rFonts w:asciiTheme="minorHAnsi" w:eastAsia="宋体" w:hAnsiTheme="minorHAnsi" w:cstheme="minorHAnsi"/>
          <w:position w:val="-3"/>
          <w:sz w:val="28"/>
          <w:szCs w:val="28"/>
        </w:rPr>
      </w:pPr>
      <w:r w:rsidRPr="00E207DC">
        <w:rPr>
          <w:rFonts w:asciiTheme="minorHAnsi" w:eastAsia="宋体" w:hAnsi="宋体" w:cstheme="minorHAnsi"/>
          <w:color w:val="000000"/>
          <w:sz w:val="28"/>
          <w:szCs w:val="28"/>
        </w:rPr>
        <w:t>由表</w:t>
      </w:r>
      <w:r w:rsidRPr="00E207DC">
        <w:rPr>
          <w:rFonts w:asciiTheme="minorHAnsi" w:eastAsia="宋体" w:hAnsiTheme="minorHAnsi" w:cstheme="minorHAnsi"/>
          <w:color w:val="000000"/>
          <w:sz w:val="28"/>
          <w:szCs w:val="28"/>
        </w:rPr>
        <w:t>4—1</w:t>
      </w:r>
      <w:r w:rsidRPr="00E207DC">
        <w:rPr>
          <w:rFonts w:asciiTheme="minorHAnsi" w:eastAsia="宋体" w:hAnsi="宋体" w:cstheme="minorHAnsi"/>
          <w:color w:val="000000"/>
          <w:sz w:val="28"/>
          <w:szCs w:val="28"/>
        </w:rPr>
        <w:t>可知，</w:t>
      </w:r>
      <w:r w:rsidR="009354D4">
        <w:rPr>
          <w:rFonts w:asciiTheme="minorHAnsi" w:eastAsia="宋体" w:hAnsi="宋体" w:cstheme="minorHAnsi"/>
          <w:position w:val="-3"/>
          <w:sz w:val="28"/>
          <w:szCs w:val="28"/>
        </w:rPr>
        <w:t>海城市正大矿业有限公司</w:t>
      </w:r>
      <w:r w:rsidR="00A24616" w:rsidRPr="00E207DC">
        <w:rPr>
          <w:rFonts w:asciiTheme="minorHAnsi" w:eastAsia="宋体" w:hAnsi="宋体" w:cstheme="minorHAnsi"/>
          <w:position w:val="-3"/>
          <w:sz w:val="28"/>
          <w:szCs w:val="28"/>
        </w:rPr>
        <w:t>项目水土保持工程项目划分为：</w:t>
      </w:r>
      <w:r w:rsidR="00A043F7">
        <w:rPr>
          <w:rFonts w:asciiTheme="minorHAnsi" w:eastAsia="宋体" w:hAnsiTheme="minorHAnsi" w:cstheme="minorHAnsi" w:hint="eastAsia"/>
          <w:position w:val="-3"/>
          <w:sz w:val="28"/>
          <w:szCs w:val="28"/>
        </w:rPr>
        <w:t>4</w:t>
      </w:r>
      <w:r w:rsidR="00A24616" w:rsidRPr="00E207DC">
        <w:rPr>
          <w:rFonts w:asciiTheme="minorHAnsi" w:eastAsia="宋体" w:hAnsi="宋体" w:cstheme="minorHAnsi"/>
          <w:position w:val="-3"/>
          <w:sz w:val="28"/>
          <w:szCs w:val="28"/>
        </w:rPr>
        <w:t>个单位工程，</w:t>
      </w:r>
      <w:r w:rsidR="001A2613">
        <w:rPr>
          <w:rFonts w:asciiTheme="minorHAnsi" w:eastAsia="宋体" w:hAnsiTheme="minorHAnsi" w:cstheme="minorHAnsi" w:hint="eastAsia"/>
          <w:position w:val="-3"/>
          <w:sz w:val="28"/>
          <w:szCs w:val="28"/>
        </w:rPr>
        <w:t>7</w:t>
      </w:r>
      <w:r w:rsidR="00A24616" w:rsidRPr="00E207DC">
        <w:rPr>
          <w:rFonts w:asciiTheme="minorHAnsi" w:eastAsia="宋体" w:hAnsi="宋体" w:cstheme="minorHAnsi"/>
          <w:position w:val="-3"/>
          <w:sz w:val="28"/>
          <w:szCs w:val="28"/>
        </w:rPr>
        <w:t>个分部工程，</w:t>
      </w:r>
      <w:r w:rsidR="001A2613">
        <w:rPr>
          <w:rFonts w:asciiTheme="minorHAnsi" w:eastAsia="宋体" w:hAnsiTheme="minorHAnsi" w:cstheme="minorHAnsi" w:hint="eastAsia"/>
          <w:position w:val="-3"/>
          <w:sz w:val="28"/>
          <w:szCs w:val="28"/>
        </w:rPr>
        <w:t>22</w:t>
      </w:r>
      <w:r w:rsidR="00A24616" w:rsidRPr="00E207DC">
        <w:rPr>
          <w:rFonts w:asciiTheme="minorHAnsi" w:eastAsia="宋体" w:hAnsi="宋体" w:cstheme="minorHAnsi"/>
          <w:position w:val="-3"/>
          <w:sz w:val="28"/>
          <w:szCs w:val="28"/>
        </w:rPr>
        <w:t>个单元工程。单元工程合格</w:t>
      </w:r>
      <w:r w:rsidR="001A2613">
        <w:rPr>
          <w:rFonts w:asciiTheme="minorHAnsi" w:eastAsia="宋体" w:hAnsiTheme="minorHAnsi" w:cstheme="minorHAnsi" w:hint="eastAsia"/>
          <w:position w:val="-3"/>
          <w:sz w:val="28"/>
          <w:szCs w:val="28"/>
        </w:rPr>
        <w:t>19</w:t>
      </w:r>
      <w:r w:rsidR="00A24616" w:rsidRPr="00E207DC">
        <w:rPr>
          <w:rFonts w:asciiTheme="minorHAnsi" w:eastAsia="宋体" w:hAnsi="宋体" w:cstheme="minorHAnsi"/>
          <w:position w:val="-3"/>
          <w:sz w:val="28"/>
          <w:szCs w:val="28"/>
        </w:rPr>
        <w:t>个，优良</w:t>
      </w:r>
      <w:r w:rsidR="001A2613">
        <w:rPr>
          <w:rFonts w:asciiTheme="minorHAnsi" w:eastAsia="宋体" w:hAnsiTheme="minorHAnsi" w:cstheme="minorHAnsi" w:hint="eastAsia"/>
          <w:position w:val="-3"/>
          <w:sz w:val="28"/>
          <w:szCs w:val="28"/>
        </w:rPr>
        <w:t>3</w:t>
      </w:r>
      <w:r w:rsidR="00A24616" w:rsidRPr="00E207DC">
        <w:rPr>
          <w:rFonts w:asciiTheme="minorHAnsi" w:eastAsia="宋体" w:hAnsi="宋体" w:cstheme="minorHAnsi"/>
          <w:position w:val="-3"/>
          <w:sz w:val="28"/>
          <w:szCs w:val="28"/>
        </w:rPr>
        <w:t>个，合格率</w:t>
      </w:r>
      <w:r w:rsidR="00A24616" w:rsidRPr="00E207DC">
        <w:rPr>
          <w:rFonts w:asciiTheme="minorHAnsi" w:eastAsia="宋体" w:hAnsiTheme="minorHAnsi" w:cstheme="minorHAnsi"/>
          <w:position w:val="-3"/>
          <w:sz w:val="28"/>
          <w:szCs w:val="28"/>
        </w:rPr>
        <w:t>100%</w:t>
      </w:r>
      <w:r w:rsidR="00A24616" w:rsidRPr="00E207DC">
        <w:rPr>
          <w:rFonts w:asciiTheme="minorHAnsi" w:eastAsia="宋体" w:hAnsi="宋体" w:cstheme="minorHAnsi"/>
          <w:position w:val="-3"/>
          <w:sz w:val="28"/>
          <w:szCs w:val="28"/>
        </w:rPr>
        <w:t>，优良率</w:t>
      </w:r>
      <w:r w:rsidR="001A2613">
        <w:rPr>
          <w:rFonts w:asciiTheme="minorHAnsi" w:eastAsia="宋体" w:hAnsiTheme="minorHAnsi" w:cstheme="minorHAnsi" w:hint="eastAsia"/>
          <w:position w:val="-3"/>
          <w:sz w:val="28"/>
          <w:szCs w:val="28"/>
        </w:rPr>
        <w:t>13.6</w:t>
      </w:r>
      <w:r w:rsidR="00A24616" w:rsidRPr="00E207DC">
        <w:rPr>
          <w:rFonts w:asciiTheme="minorHAnsi" w:eastAsia="宋体" w:hAnsiTheme="minorHAnsi" w:cstheme="minorHAnsi"/>
          <w:position w:val="-3"/>
          <w:sz w:val="28"/>
          <w:szCs w:val="28"/>
        </w:rPr>
        <w:t>%</w:t>
      </w:r>
      <w:r w:rsidR="00A24616" w:rsidRPr="00E207DC">
        <w:rPr>
          <w:rFonts w:asciiTheme="minorHAnsi" w:eastAsia="宋体" w:hAnsi="宋体" w:cstheme="minorHAnsi"/>
          <w:position w:val="-3"/>
          <w:sz w:val="28"/>
          <w:szCs w:val="28"/>
        </w:rPr>
        <w:t>。分部工程合格</w:t>
      </w:r>
      <w:r w:rsidR="001A2613">
        <w:rPr>
          <w:rFonts w:asciiTheme="minorHAnsi" w:eastAsia="宋体" w:hAnsiTheme="minorHAnsi" w:cstheme="minorHAnsi" w:hint="eastAsia"/>
          <w:position w:val="-3"/>
          <w:sz w:val="28"/>
          <w:szCs w:val="28"/>
        </w:rPr>
        <w:t>7</w:t>
      </w:r>
      <w:r w:rsidR="00A24616" w:rsidRPr="00E207DC">
        <w:rPr>
          <w:rFonts w:asciiTheme="minorHAnsi" w:eastAsia="宋体" w:hAnsi="宋体" w:cstheme="minorHAnsi"/>
          <w:position w:val="-3"/>
          <w:sz w:val="28"/>
          <w:szCs w:val="28"/>
        </w:rPr>
        <w:t>个，优良</w:t>
      </w:r>
      <w:r w:rsidR="001A2613">
        <w:rPr>
          <w:rFonts w:asciiTheme="minorHAnsi" w:eastAsia="宋体" w:hAnsiTheme="minorHAnsi" w:cstheme="minorHAnsi" w:hint="eastAsia"/>
          <w:position w:val="-3"/>
          <w:sz w:val="28"/>
          <w:szCs w:val="28"/>
        </w:rPr>
        <w:t>1</w:t>
      </w:r>
      <w:r w:rsidR="00A24616" w:rsidRPr="00E207DC">
        <w:rPr>
          <w:rFonts w:asciiTheme="minorHAnsi" w:eastAsia="宋体" w:hAnsi="宋体" w:cstheme="minorHAnsi"/>
          <w:position w:val="-3"/>
          <w:sz w:val="28"/>
          <w:szCs w:val="28"/>
        </w:rPr>
        <w:t>个优良，合格率</w:t>
      </w:r>
      <w:r w:rsidR="00A24616" w:rsidRPr="00E207DC">
        <w:rPr>
          <w:rFonts w:asciiTheme="minorHAnsi" w:eastAsia="宋体" w:hAnsiTheme="minorHAnsi" w:cstheme="minorHAnsi"/>
          <w:position w:val="-3"/>
          <w:sz w:val="28"/>
          <w:szCs w:val="28"/>
        </w:rPr>
        <w:t>100%</w:t>
      </w:r>
      <w:r w:rsidR="00A24616" w:rsidRPr="00E207DC">
        <w:rPr>
          <w:rFonts w:asciiTheme="minorHAnsi" w:eastAsia="宋体" w:hAnsi="宋体" w:cstheme="minorHAnsi"/>
          <w:position w:val="-3"/>
          <w:sz w:val="28"/>
          <w:szCs w:val="28"/>
        </w:rPr>
        <w:t>，优良率</w:t>
      </w:r>
      <w:r w:rsidR="001A2613">
        <w:rPr>
          <w:rFonts w:asciiTheme="minorHAnsi" w:eastAsia="宋体" w:hAnsiTheme="minorHAnsi" w:cstheme="minorHAnsi" w:hint="eastAsia"/>
          <w:position w:val="-3"/>
          <w:sz w:val="28"/>
          <w:szCs w:val="28"/>
        </w:rPr>
        <w:t>14.3</w:t>
      </w:r>
      <w:r w:rsidR="00A24616" w:rsidRPr="00E207DC">
        <w:rPr>
          <w:rFonts w:asciiTheme="minorHAnsi" w:eastAsia="宋体" w:hAnsiTheme="minorHAnsi" w:cstheme="minorHAnsi"/>
          <w:position w:val="-3"/>
          <w:sz w:val="28"/>
          <w:szCs w:val="28"/>
        </w:rPr>
        <w:t>%</w:t>
      </w:r>
      <w:r w:rsidR="00A24616" w:rsidRPr="00E207DC">
        <w:rPr>
          <w:rFonts w:asciiTheme="minorHAnsi" w:eastAsia="宋体" w:hAnsi="宋体" w:cstheme="minorHAnsi"/>
          <w:position w:val="-3"/>
          <w:sz w:val="28"/>
          <w:szCs w:val="28"/>
        </w:rPr>
        <w:t>。单位工程合格</w:t>
      </w:r>
      <w:r w:rsidR="00C015A1">
        <w:rPr>
          <w:rFonts w:asciiTheme="minorHAnsi" w:eastAsia="宋体" w:hAnsiTheme="minorHAnsi" w:cstheme="minorHAnsi" w:hint="eastAsia"/>
          <w:position w:val="-3"/>
          <w:sz w:val="28"/>
          <w:szCs w:val="28"/>
        </w:rPr>
        <w:t>4</w:t>
      </w:r>
      <w:r w:rsidR="00A24616" w:rsidRPr="00E207DC">
        <w:rPr>
          <w:rFonts w:asciiTheme="minorHAnsi" w:eastAsia="宋体" w:hAnsi="宋体" w:cstheme="minorHAnsi"/>
          <w:position w:val="-3"/>
          <w:sz w:val="28"/>
          <w:szCs w:val="28"/>
        </w:rPr>
        <w:t>个，合格率</w:t>
      </w:r>
      <w:r w:rsidR="00A24616" w:rsidRPr="00E207DC">
        <w:rPr>
          <w:rFonts w:asciiTheme="minorHAnsi" w:eastAsia="宋体" w:hAnsiTheme="minorHAnsi" w:cstheme="minorHAnsi"/>
          <w:position w:val="-3"/>
          <w:sz w:val="28"/>
          <w:szCs w:val="28"/>
        </w:rPr>
        <w:t>100%</w:t>
      </w:r>
      <w:r w:rsidR="00A24616" w:rsidRPr="00E207DC">
        <w:rPr>
          <w:rFonts w:asciiTheme="minorHAnsi" w:eastAsia="宋体" w:hAnsi="宋体" w:cstheme="minorHAnsi"/>
          <w:position w:val="-3"/>
          <w:sz w:val="28"/>
          <w:szCs w:val="28"/>
        </w:rPr>
        <w:t>。因此本工程水土保持措施质量总体合格。</w:t>
      </w:r>
    </w:p>
    <w:p w:rsidR="00F1136A" w:rsidRPr="00E207DC" w:rsidRDefault="00F1136A" w:rsidP="00BE1407">
      <w:pPr>
        <w:pStyle w:val="2"/>
        <w:rPr>
          <w:rFonts w:asciiTheme="minorHAnsi" w:eastAsia="宋体" w:hAnsiTheme="minorHAnsi" w:cstheme="minorHAnsi"/>
          <w:sz w:val="30"/>
          <w:szCs w:val="30"/>
        </w:rPr>
      </w:pPr>
      <w:bookmarkStart w:id="67" w:name="_Toc534220203"/>
      <w:bookmarkStart w:id="68" w:name="_Toc10643747"/>
      <w:r w:rsidRPr="00E207DC">
        <w:rPr>
          <w:rFonts w:asciiTheme="minorHAnsi" w:eastAsia="宋体" w:hAnsiTheme="minorHAnsi" w:cstheme="minorHAnsi"/>
          <w:sz w:val="30"/>
          <w:szCs w:val="30"/>
        </w:rPr>
        <w:t>4.3</w:t>
      </w:r>
      <w:r w:rsidRPr="00E207DC">
        <w:rPr>
          <w:rFonts w:asciiTheme="minorHAnsi" w:eastAsia="宋体" w:hAnsi="宋体" w:cstheme="minorHAnsi"/>
          <w:sz w:val="30"/>
          <w:szCs w:val="30"/>
        </w:rPr>
        <w:t>总体质量评价</w:t>
      </w:r>
      <w:bookmarkEnd w:id="67"/>
      <w:bookmarkEnd w:id="68"/>
    </w:p>
    <w:p w:rsidR="00F1136A" w:rsidRPr="00E207DC" w:rsidRDefault="00F1136A" w:rsidP="005A43CA">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宋体" w:cstheme="minorHAnsi"/>
          <w:position w:val="-3"/>
          <w:sz w:val="28"/>
          <w:szCs w:val="28"/>
        </w:rPr>
        <w:t>在工程建设过程中，建设单位建立了完整的质量保证体系，相应的设计、监理、施工和质量监督单位都建立了相应的质量保证体系，使工程质</w:t>
      </w:r>
      <w:r w:rsidRPr="00E207DC">
        <w:rPr>
          <w:rFonts w:asciiTheme="minorHAnsi" w:eastAsia="宋体" w:hAnsi="宋体" w:cstheme="minorHAnsi"/>
          <w:position w:val="-3"/>
          <w:sz w:val="28"/>
          <w:szCs w:val="28"/>
        </w:rPr>
        <w:lastRenderedPageBreak/>
        <w:t>量得到保证。水土保持设施的工程质量检验评定资料签字齐全，监理对水土保持设施的质量验收结论为合格。</w:t>
      </w:r>
    </w:p>
    <w:p w:rsidR="00F1136A" w:rsidRPr="00E207DC" w:rsidRDefault="00F1136A" w:rsidP="005A43CA">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宋体" w:cstheme="minorHAnsi"/>
          <w:position w:val="-3"/>
          <w:sz w:val="28"/>
          <w:szCs w:val="28"/>
        </w:rPr>
        <w:t>通过查阅有关竣工资料及现场调查，工程实施的各项水土保持措施进行了现场查勘，查勘结果表明：工程完成的水土保持措施已按设计要求完成，单位工程和分部工程总体质量合格。工程完成的水土保持措施质量检验和验收评定程序符合要求，工程质量合格，已</w:t>
      </w:r>
      <w:r w:rsidR="00A24616" w:rsidRPr="00E207DC">
        <w:rPr>
          <w:rFonts w:asciiTheme="minorHAnsi" w:eastAsia="宋体" w:hAnsi="宋体" w:cstheme="minorHAnsi"/>
          <w:position w:val="-3"/>
          <w:sz w:val="28"/>
          <w:szCs w:val="28"/>
        </w:rPr>
        <w:t>初步</w:t>
      </w:r>
      <w:r w:rsidRPr="00E207DC">
        <w:rPr>
          <w:rFonts w:asciiTheme="minorHAnsi" w:eastAsia="宋体" w:hAnsi="宋体" w:cstheme="minorHAnsi"/>
          <w:position w:val="-3"/>
          <w:sz w:val="28"/>
          <w:szCs w:val="28"/>
        </w:rPr>
        <w:t>起到防治水土流失的作用。</w:t>
      </w:r>
    </w:p>
    <w:p w:rsidR="00F1136A" w:rsidRPr="00E207DC" w:rsidRDefault="00F1136A" w:rsidP="00F1136A">
      <w:pPr>
        <w:spacing w:line="360" w:lineRule="auto"/>
        <w:ind w:firstLine="540"/>
        <w:rPr>
          <w:rFonts w:asciiTheme="minorHAnsi" w:hAnsiTheme="minorHAnsi" w:cstheme="minorHAnsi"/>
          <w:spacing w:val="-2"/>
          <w:sz w:val="32"/>
          <w:szCs w:val="28"/>
        </w:rPr>
      </w:pPr>
    </w:p>
    <w:p w:rsidR="00F1136A" w:rsidRPr="00E207DC" w:rsidRDefault="00F1136A" w:rsidP="00F1136A">
      <w:pPr>
        <w:spacing w:line="360" w:lineRule="auto"/>
        <w:ind w:firstLine="540"/>
        <w:rPr>
          <w:rFonts w:asciiTheme="minorHAnsi" w:hAnsiTheme="minorHAnsi" w:cstheme="minorHAnsi"/>
          <w:color w:val="FF0000"/>
        </w:rPr>
        <w:sectPr w:rsidR="00F1136A" w:rsidRPr="00E207DC" w:rsidSect="00E238D4">
          <w:headerReference w:type="even" r:id="rId23"/>
          <w:headerReference w:type="default" r:id="rId24"/>
          <w:pgSz w:w="12240" w:h="15840"/>
          <w:pgMar w:top="1588" w:right="1588" w:bottom="1588" w:left="1588" w:header="851" w:footer="992" w:gutter="0"/>
          <w:cols w:space="720"/>
        </w:sectPr>
      </w:pPr>
    </w:p>
    <w:p w:rsidR="009E67A1" w:rsidRPr="00E207DC" w:rsidRDefault="009E67A1" w:rsidP="009E67A1">
      <w:pPr>
        <w:pStyle w:val="1"/>
        <w:spacing w:before="0" w:after="0" w:line="360" w:lineRule="auto"/>
        <w:jc w:val="left"/>
        <w:rPr>
          <w:rFonts w:asciiTheme="minorHAnsi" w:eastAsia="宋体" w:hAnsiTheme="minorHAnsi" w:cstheme="minorHAnsi"/>
          <w:sz w:val="32"/>
          <w:szCs w:val="32"/>
        </w:rPr>
      </w:pPr>
      <w:bookmarkStart w:id="69" w:name="_Toc534220204"/>
      <w:bookmarkStart w:id="70" w:name="_Toc10643748"/>
      <w:r w:rsidRPr="00E207DC">
        <w:rPr>
          <w:rFonts w:asciiTheme="minorHAnsi" w:eastAsia="宋体" w:hAnsiTheme="minorHAnsi" w:cstheme="minorHAnsi"/>
          <w:sz w:val="32"/>
          <w:szCs w:val="32"/>
        </w:rPr>
        <w:lastRenderedPageBreak/>
        <w:t>5</w:t>
      </w:r>
      <w:r w:rsidRPr="00E207DC">
        <w:rPr>
          <w:rFonts w:asciiTheme="minorHAnsi" w:eastAsia="宋体" w:hAnsi="宋体" w:cstheme="minorHAnsi"/>
          <w:sz w:val="32"/>
          <w:szCs w:val="32"/>
        </w:rPr>
        <w:t>项目初期运行及水土保持效果</w:t>
      </w:r>
      <w:bookmarkEnd w:id="69"/>
      <w:bookmarkEnd w:id="70"/>
    </w:p>
    <w:p w:rsidR="009E67A1" w:rsidRPr="00E207DC" w:rsidRDefault="009E67A1" w:rsidP="009E67A1">
      <w:pPr>
        <w:pStyle w:val="2"/>
        <w:rPr>
          <w:rFonts w:asciiTheme="minorHAnsi" w:eastAsia="宋体" w:hAnsiTheme="minorHAnsi" w:cstheme="minorHAnsi"/>
          <w:sz w:val="30"/>
          <w:szCs w:val="30"/>
        </w:rPr>
      </w:pPr>
      <w:bookmarkStart w:id="71" w:name="_Toc534220205"/>
      <w:bookmarkStart w:id="72" w:name="_Toc10643749"/>
      <w:r w:rsidRPr="00E207DC">
        <w:rPr>
          <w:rFonts w:asciiTheme="minorHAnsi" w:eastAsia="宋体" w:hAnsiTheme="minorHAnsi" w:cstheme="minorHAnsi"/>
          <w:sz w:val="30"/>
          <w:szCs w:val="30"/>
        </w:rPr>
        <w:t>5.1</w:t>
      </w:r>
      <w:r w:rsidRPr="00E207DC">
        <w:rPr>
          <w:rFonts w:asciiTheme="minorHAnsi" w:eastAsia="宋体" w:hAnsi="宋体" w:cstheme="minorHAnsi"/>
          <w:sz w:val="30"/>
          <w:szCs w:val="30"/>
        </w:rPr>
        <w:t>初期运行情况</w:t>
      </w:r>
      <w:bookmarkEnd w:id="71"/>
      <w:bookmarkEnd w:id="72"/>
    </w:p>
    <w:p w:rsidR="009E67A1" w:rsidRPr="007122F3" w:rsidRDefault="009E67A1" w:rsidP="007122F3">
      <w:pPr>
        <w:spacing w:line="360" w:lineRule="auto"/>
        <w:ind w:right="113" w:firstLineChars="200" w:firstLine="560"/>
        <w:rPr>
          <w:rFonts w:asciiTheme="minorHAnsi" w:eastAsia="宋体" w:hAnsi="宋体" w:cstheme="minorHAnsi"/>
          <w:position w:val="-3"/>
          <w:sz w:val="28"/>
          <w:szCs w:val="28"/>
        </w:rPr>
      </w:pPr>
      <w:r w:rsidRPr="00E207DC">
        <w:rPr>
          <w:rFonts w:asciiTheme="minorHAnsi" w:eastAsia="宋体" w:hAnsi="宋体" w:cstheme="minorHAnsi"/>
          <w:position w:val="-3"/>
          <w:sz w:val="28"/>
          <w:szCs w:val="28"/>
        </w:rPr>
        <w:t>各项水土保持设施建成运行后，由建设单位进行运行维护，如发现工程设施遭到破坏或雨季损毁，及时进行维护、加固和改造，以确保工程的安全；对于植被覆盖率低的场地，及时进行植物补植。</w:t>
      </w:r>
    </w:p>
    <w:p w:rsidR="009E67A1" w:rsidRPr="007122F3" w:rsidRDefault="009E67A1" w:rsidP="007122F3">
      <w:pPr>
        <w:spacing w:line="360" w:lineRule="auto"/>
        <w:ind w:right="113" w:firstLineChars="200" w:firstLine="560"/>
        <w:rPr>
          <w:rFonts w:asciiTheme="minorHAnsi" w:eastAsia="宋体" w:hAnsi="宋体" w:cstheme="minorHAnsi"/>
          <w:position w:val="-3"/>
          <w:sz w:val="28"/>
          <w:szCs w:val="28"/>
        </w:rPr>
      </w:pPr>
      <w:r w:rsidRPr="00E207DC">
        <w:rPr>
          <w:rFonts w:asciiTheme="minorHAnsi" w:eastAsia="宋体" w:hAnsi="宋体" w:cstheme="minorHAnsi"/>
          <w:position w:val="-3"/>
          <w:sz w:val="28"/>
          <w:szCs w:val="28"/>
        </w:rPr>
        <w:t>从目前运行情况看，工程各项水土保持措施布局合理，保持较完好。工程措施基本满足设计要求，排水措施减弱了水流冲刷，保证了排水畅通，起到了防治水土流失的作用。植物措施正在逐步发挥蓄水保土作用，随着植被盖度的提高，措施作用愈来愈明显，有效维护了生态环境。有关水土保持设施的管理责任落实到位，维护措施切实可行，维护责任落实到人，充分发挥了各项措施的作用，保证了各项水土保持设施初步运行良好，并取得了很好的水土保持效果。</w:t>
      </w:r>
    </w:p>
    <w:p w:rsidR="009E67A1" w:rsidRPr="00E207DC" w:rsidRDefault="009E67A1" w:rsidP="009E67A1">
      <w:pPr>
        <w:pStyle w:val="2"/>
        <w:rPr>
          <w:rFonts w:asciiTheme="minorHAnsi" w:eastAsia="宋体" w:hAnsiTheme="minorHAnsi" w:cstheme="minorHAnsi"/>
          <w:sz w:val="30"/>
          <w:szCs w:val="30"/>
        </w:rPr>
      </w:pPr>
      <w:bookmarkStart w:id="73" w:name="_Toc534220206"/>
      <w:bookmarkStart w:id="74" w:name="_Toc10643750"/>
      <w:r w:rsidRPr="001A35EB">
        <w:rPr>
          <w:rFonts w:asciiTheme="minorHAnsi" w:eastAsia="宋体" w:hAnsiTheme="minorHAnsi" w:cstheme="minorHAnsi"/>
          <w:sz w:val="30"/>
          <w:szCs w:val="30"/>
        </w:rPr>
        <w:t>5.2</w:t>
      </w:r>
      <w:r w:rsidRPr="001A35EB">
        <w:rPr>
          <w:rFonts w:asciiTheme="minorHAnsi" w:eastAsia="宋体" w:hAnsi="宋体" w:cstheme="minorHAnsi"/>
          <w:sz w:val="30"/>
          <w:szCs w:val="30"/>
        </w:rPr>
        <w:t>水土保持效果</w:t>
      </w:r>
      <w:bookmarkEnd w:id="73"/>
      <w:bookmarkEnd w:id="74"/>
    </w:p>
    <w:p w:rsidR="009E67A1" w:rsidRPr="00E207DC" w:rsidRDefault="009E67A1" w:rsidP="009E67A1">
      <w:pPr>
        <w:pStyle w:val="3"/>
        <w:rPr>
          <w:rFonts w:asciiTheme="minorHAnsi" w:eastAsia="宋体" w:hAnsiTheme="minorHAnsi" w:cstheme="minorHAnsi"/>
          <w:sz w:val="28"/>
          <w:szCs w:val="28"/>
        </w:rPr>
      </w:pPr>
      <w:bookmarkStart w:id="75" w:name="_Toc10643751"/>
      <w:r w:rsidRPr="00E207DC">
        <w:rPr>
          <w:rFonts w:asciiTheme="minorHAnsi" w:eastAsia="宋体" w:hAnsiTheme="minorHAnsi" w:cstheme="minorHAnsi"/>
          <w:sz w:val="28"/>
          <w:szCs w:val="28"/>
        </w:rPr>
        <w:t>5.2.1</w:t>
      </w:r>
      <w:r w:rsidRPr="00E207DC">
        <w:rPr>
          <w:rFonts w:asciiTheme="minorHAnsi" w:eastAsia="宋体" w:hAnsi="宋体" w:cstheme="minorHAnsi"/>
          <w:sz w:val="28"/>
          <w:szCs w:val="28"/>
        </w:rPr>
        <w:t>水土流失治理</w:t>
      </w:r>
      <w:bookmarkEnd w:id="75"/>
    </w:p>
    <w:p w:rsidR="009E67A1" w:rsidRPr="00E207DC" w:rsidRDefault="009E67A1" w:rsidP="00BE1407">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1</w:t>
      </w:r>
      <w:r w:rsidRPr="00E207DC">
        <w:rPr>
          <w:rFonts w:asciiTheme="minorHAnsi" w:eastAsia="宋体" w:hAnsi="宋体" w:cstheme="minorHAnsi"/>
          <w:position w:val="-3"/>
          <w:sz w:val="28"/>
          <w:szCs w:val="28"/>
        </w:rPr>
        <w:t>、扰动土地整治率</w:t>
      </w:r>
    </w:p>
    <w:p w:rsidR="009E67A1" w:rsidRPr="005D7B0E" w:rsidRDefault="009E67A1" w:rsidP="00BE1407">
      <w:pPr>
        <w:spacing w:line="360" w:lineRule="auto"/>
        <w:ind w:right="113" w:firstLineChars="200" w:firstLine="560"/>
        <w:rPr>
          <w:rFonts w:asciiTheme="minorHAnsi" w:eastAsia="宋体" w:hAnsi="宋体" w:cstheme="minorHAnsi"/>
          <w:position w:val="-3"/>
          <w:sz w:val="28"/>
          <w:szCs w:val="28"/>
        </w:rPr>
      </w:pPr>
      <w:r w:rsidRPr="00E207DC">
        <w:rPr>
          <w:rFonts w:asciiTheme="minorHAnsi" w:eastAsia="宋体" w:hAnsi="宋体" w:cstheme="minorHAnsi"/>
          <w:position w:val="-3"/>
          <w:sz w:val="28"/>
          <w:szCs w:val="28"/>
        </w:rPr>
        <w:t>项目区施工扰动土地面积</w:t>
      </w:r>
      <w:r w:rsidR="00E47573">
        <w:rPr>
          <w:rFonts w:asciiTheme="minorHAnsi" w:eastAsia="宋体" w:hAnsiTheme="minorHAnsi" w:cstheme="minorHAnsi" w:hint="eastAsia"/>
          <w:position w:val="-3"/>
          <w:sz w:val="28"/>
          <w:szCs w:val="28"/>
        </w:rPr>
        <w:t>2.39</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，永久性建筑物及硬化区域面积</w:t>
      </w:r>
      <w:r w:rsidR="00F0393E">
        <w:rPr>
          <w:rFonts w:asciiTheme="minorHAnsi" w:eastAsia="宋体" w:hAnsiTheme="minorHAnsi" w:cstheme="minorHAnsi" w:hint="eastAsia"/>
          <w:position w:val="-3"/>
          <w:sz w:val="28"/>
          <w:szCs w:val="28"/>
        </w:rPr>
        <w:t>0.2</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。通过各项水土保持措施，共计完成治理面积</w:t>
      </w:r>
      <w:r w:rsidR="00F0393E">
        <w:rPr>
          <w:rFonts w:asciiTheme="minorHAnsi" w:eastAsia="宋体" w:hAnsiTheme="minorHAnsi" w:cstheme="minorHAnsi" w:hint="eastAsia"/>
          <w:position w:val="-3"/>
          <w:sz w:val="28"/>
          <w:szCs w:val="28"/>
        </w:rPr>
        <w:t>2.11</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，其中植物措施</w:t>
      </w:r>
      <w:r w:rsidR="00F0393E">
        <w:rPr>
          <w:rFonts w:asciiTheme="minorHAnsi" w:eastAsia="宋体" w:hAnsiTheme="minorHAnsi" w:cstheme="minorHAnsi" w:hint="eastAsia"/>
          <w:position w:val="-3"/>
          <w:sz w:val="28"/>
          <w:szCs w:val="28"/>
        </w:rPr>
        <w:t>0.129</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，工程措施</w:t>
      </w:r>
      <w:r w:rsidR="00F0393E">
        <w:rPr>
          <w:rFonts w:asciiTheme="minorHAnsi" w:eastAsia="宋体" w:hAnsiTheme="minorHAnsi" w:cstheme="minorHAnsi" w:hint="eastAsia"/>
          <w:position w:val="-3"/>
          <w:sz w:val="28"/>
          <w:szCs w:val="28"/>
        </w:rPr>
        <w:t>1.981</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。项目区扰动土地治理率为</w:t>
      </w:r>
      <w:r w:rsidR="00F0393E" w:rsidRPr="005D7B0E">
        <w:rPr>
          <w:rFonts w:asciiTheme="minorHAnsi" w:eastAsia="宋体" w:hAnsi="宋体" w:cstheme="minorHAnsi" w:hint="eastAsia"/>
          <w:position w:val="-3"/>
          <w:sz w:val="28"/>
          <w:szCs w:val="28"/>
        </w:rPr>
        <w:t>96.</w:t>
      </w:r>
      <w:r w:rsidR="005D7B0E" w:rsidRPr="005D7B0E">
        <w:rPr>
          <w:rFonts w:asciiTheme="minorHAnsi" w:eastAsia="宋体" w:hAnsi="宋体" w:cstheme="minorHAnsi" w:hint="eastAsia"/>
          <w:position w:val="-3"/>
          <w:sz w:val="28"/>
          <w:szCs w:val="28"/>
        </w:rPr>
        <w:t>7</w:t>
      </w:r>
      <w:r w:rsidRPr="005D7B0E">
        <w:rPr>
          <w:rFonts w:asciiTheme="minorHAnsi" w:eastAsia="宋体" w:hAnsi="宋体" w:cstheme="minorHAnsi"/>
          <w:position w:val="-3"/>
          <w:sz w:val="28"/>
          <w:szCs w:val="28"/>
        </w:rPr>
        <w:t>%</w:t>
      </w:r>
      <w:r w:rsidRPr="00E207DC">
        <w:rPr>
          <w:rFonts w:asciiTheme="minorHAnsi" w:eastAsia="宋体" w:hAnsi="宋体" w:cstheme="minorHAnsi"/>
          <w:position w:val="-3"/>
          <w:sz w:val="28"/>
          <w:szCs w:val="28"/>
        </w:rPr>
        <w:t>，</w:t>
      </w:r>
      <w:r w:rsidR="005D7B0E" w:rsidRPr="005D7B0E">
        <w:rPr>
          <w:rFonts w:asciiTheme="minorHAnsi" w:eastAsia="宋体" w:hAnsi="宋体" w:cstheme="minorHAnsi" w:hint="eastAsia"/>
          <w:position w:val="-3"/>
          <w:sz w:val="28"/>
          <w:szCs w:val="28"/>
        </w:rPr>
        <w:t>未达到方案目标值</w:t>
      </w:r>
      <w:r w:rsidR="005D7B0E" w:rsidRPr="005D7B0E">
        <w:rPr>
          <w:rFonts w:asciiTheme="minorHAnsi" w:eastAsia="宋体" w:hAnsi="宋体" w:cstheme="minorHAnsi" w:hint="eastAsia"/>
          <w:position w:val="-3"/>
          <w:sz w:val="28"/>
          <w:szCs w:val="28"/>
        </w:rPr>
        <w:t>96.9%</w:t>
      </w:r>
      <w:r w:rsidR="005D7B0E">
        <w:rPr>
          <w:rFonts w:asciiTheme="minorHAnsi" w:eastAsia="宋体" w:hAnsi="宋体" w:cstheme="minorHAnsi" w:hint="eastAsia"/>
          <w:position w:val="-3"/>
          <w:sz w:val="28"/>
          <w:szCs w:val="28"/>
        </w:rPr>
        <w:t>，但是满足规范目标值</w:t>
      </w:r>
      <w:r w:rsidRPr="00E207DC">
        <w:rPr>
          <w:rFonts w:asciiTheme="minorHAnsi" w:eastAsia="宋体" w:hAnsi="宋体" w:cstheme="minorHAnsi"/>
          <w:position w:val="-3"/>
          <w:sz w:val="28"/>
          <w:szCs w:val="28"/>
        </w:rPr>
        <w:t>。详见表</w:t>
      </w:r>
      <w:r w:rsidRPr="005D7B0E">
        <w:rPr>
          <w:rFonts w:asciiTheme="minorHAnsi" w:eastAsia="宋体" w:hAnsi="宋体" w:cstheme="minorHAnsi"/>
          <w:position w:val="-3"/>
          <w:sz w:val="28"/>
          <w:szCs w:val="28"/>
        </w:rPr>
        <w:t>5</w:t>
      </w:r>
      <w:r w:rsidRPr="005D7B0E">
        <w:rPr>
          <w:rFonts w:asciiTheme="minorHAnsi" w:eastAsia="宋体" w:hAnsi="宋体" w:cstheme="minorHAnsi"/>
          <w:position w:val="-3"/>
          <w:sz w:val="28"/>
          <w:szCs w:val="28"/>
        </w:rPr>
        <w:t>—</w:t>
      </w:r>
      <w:r w:rsidRPr="005D7B0E">
        <w:rPr>
          <w:rFonts w:asciiTheme="minorHAnsi" w:eastAsia="宋体" w:hAnsi="宋体" w:cstheme="minorHAnsi"/>
          <w:position w:val="-3"/>
          <w:sz w:val="28"/>
          <w:szCs w:val="28"/>
        </w:rPr>
        <w:t>1</w:t>
      </w:r>
      <w:r w:rsidRPr="00E207DC">
        <w:rPr>
          <w:rFonts w:asciiTheme="minorHAnsi" w:eastAsia="宋体" w:hAnsi="宋体" w:cstheme="minorHAnsi"/>
          <w:position w:val="-3"/>
          <w:sz w:val="28"/>
          <w:szCs w:val="28"/>
        </w:rPr>
        <w:t>。</w:t>
      </w:r>
    </w:p>
    <w:p w:rsidR="00754AB9" w:rsidRDefault="00754AB9" w:rsidP="00DE6ACE">
      <w:pPr>
        <w:spacing w:line="360" w:lineRule="auto"/>
        <w:ind w:firstLineChars="200" w:firstLine="422"/>
        <w:jc w:val="center"/>
        <w:rPr>
          <w:rFonts w:asciiTheme="minorHAnsi" w:eastAsia="宋体" w:hAnsi="宋体" w:cstheme="minorHAnsi"/>
          <w:b/>
          <w:szCs w:val="21"/>
        </w:rPr>
      </w:pPr>
    </w:p>
    <w:p w:rsidR="00754AB9" w:rsidRPr="00F0393E" w:rsidRDefault="00754AB9" w:rsidP="000917D6">
      <w:pPr>
        <w:spacing w:line="360" w:lineRule="auto"/>
        <w:rPr>
          <w:rFonts w:asciiTheme="minorHAnsi" w:eastAsia="宋体" w:hAnsi="宋体" w:cstheme="minorHAnsi"/>
          <w:b/>
          <w:szCs w:val="21"/>
        </w:rPr>
      </w:pPr>
    </w:p>
    <w:p w:rsidR="00E238D4" w:rsidRPr="00E207DC" w:rsidRDefault="00E238D4" w:rsidP="00DE6ACE">
      <w:pPr>
        <w:spacing w:line="360" w:lineRule="auto"/>
        <w:ind w:firstLineChars="200" w:firstLine="422"/>
        <w:jc w:val="center"/>
        <w:rPr>
          <w:rFonts w:asciiTheme="minorHAnsi" w:eastAsia="宋体" w:hAnsiTheme="minorHAnsi" w:cstheme="minorHAnsi"/>
          <w:b/>
          <w:szCs w:val="21"/>
        </w:rPr>
      </w:pPr>
      <w:r w:rsidRPr="00E207DC">
        <w:rPr>
          <w:rFonts w:asciiTheme="minorHAnsi" w:eastAsia="宋体" w:hAnsi="宋体" w:cstheme="minorHAnsi"/>
          <w:b/>
          <w:szCs w:val="21"/>
        </w:rPr>
        <w:lastRenderedPageBreak/>
        <w:t>表</w:t>
      </w:r>
      <w:r w:rsidRPr="00E207DC">
        <w:rPr>
          <w:rFonts w:asciiTheme="minorHAnsi" w:eastAsia="宋体" w:hAnsiTheme="minorHAnsi" w:cstheme="minorHAnsi"/>
          <w:b/>
          <w:szCs w:val="21"/>
        </w:rPr>
        <w:t>5—1</w:t>
      </w:r>
      <w:r w:rsidRPr="00E207DC">
        <w:rPr>
          <w:rFonts w:asciiTheme="minorHAnsi" w:eastAsia="宋体" w:hAnsi="宋体" w:cstheme="minorHAnsi"/>
          <w:b/>
          <w:szCs w:val="21"/>
        </w:rPr>
        <w:t>工程扰动地表与整治面积</w:t>
      </w:r>
    </w:p>
    <w:tbl>
      <w:tblPr>
        <w:tblW w:w="515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64"/>
        <w:gridCol w:w="999"/>
        <w:gridCol w:w="955"/>
        <w:gridCol w:w="953"/>
        <w:gridCol w:w="885"/>
        <w:gridCol w:w="841"/>
        <w:gridCol w:w="703"/>
        <w:gridCol w:w="901"/>
        <w:gridCol w:w="1177"/>
      </w:tblGrid>
      <w:tr w:rsidR="00F0393E" w:rsidTr="00F0393E">
        <w:trPr>
          <w:trHeight w:val="363"/>
          <w:jc w:val="center"/>
        </w:trPr>
        <w:tc>
          <w:tcPr>
            <w:tcW w:w="781" w:type="pct"/>
            <w:vMerge w:val="restart"/>
            <w:tcBorders>
              <w:top w:val="single" w:sz="12" w:space="0" w:color="auto"/>
              <w:left w:val="single" w:sz="12" w:space="0" w:color="auto"/>
              <w:bottom w:val="single" w:sz="6" w:space="0" w:color="auto"/>
              <w:right w:val="single" w:sz="6" w:space="0" w:color="auto"/>
            </w:tcBorders>
            <w:noWrap/>
            <w:vAlign w:val="center"/>
            <w:hideMark/>
          </w:tcPr>
          <w:p w:rsidR="00F0393E" w:rsidRDefault="00F0393E">
            <w:pPr>
              <w:widowControl/>
              <w:jc w:val="center"/>
              <w:rPr>
                <w:rFonts w:ascii="宋体" w:hAnsi="宋体"/>
                <w:kern w:val="0"/>
                <w:szCs w:val="21"/>
              </w:rPr>
            </w:pPr>
            <w:r>
              <w:rPr>
                <w:rFonts w:ascii="宋体" w:hAnsi="宋体" w:hint="eastAsia"/>
                <w:kern w:val="0"/>
                <w:szCs w:val="21"/>
              </w:rPr>
              <w:t>分区</w:t>
            </w:r>
          </w:p>
        </w:tc>
        <w:tc>
          <w:tcPr>
            <w:tcW w:w="573"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项目建设区面积（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548"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扰动</w:t>
            </w:r>
          </w:p>
          <w:p w:rsidR="00F0393E" w:rsidRDefault="00F0393E">
            <w:pPr>
              <w:widowControl/>
              <w:jc w:val="center"/>
              <w:rPr>
                <w:rFonts w:ascii="宋体" w:hAnsi="宋体"/>
                <w:kern w:val="0"/>
                <w:szCs w:val="21"/>
              </w:rPr>
            </w:pPr>
            <w:r>
              <w:rPr>
                <w:rFonts w:ascii="宋体" w:hAnsi="宋体" w:hint="eastAsia"/>
                <w:kern w:val="0"/>
                <w:szCs w:val="21"/>
              </w:rPr>
              <w:t>面积</w:t>
            </w:r>
          </w:p>
          <w:p w:rsidR="00F0393E" w:rsidRDefault="00F0393E">
            <w:pPr>
              <w:widowControl/>
              <w:jc w:val="center"/>
              <w:rPr>
                <w:rFonts w:ascii="宋体" w:hAnsi="宋体"/>
                <w:kern w:val="0"/>
                <w:szCs w:val="21"/>
              </w:rPr>
            </w:pPr>
            <w:r>
              <w:rPr>
                <w:rFonts w:ascii="宋体" w:hAnsi="宋体" w:hint="eastAsia"/>
                <w:kern w:val="0"/>
                <w:szCs w:val="21"/>
              </w:rPr>
              <w:t>（</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547"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建筑物及场地道路硬化（</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1395" w:type="pct"/>
            <w:gridSpan w:val="3"/>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水土流失综合治理面积（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482"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扰动土地整治面积（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674" w:type="pct"/>
            <w:vMerge w:val="restart"/>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水土流失总治理力度（</w:t>
            </w:r>
            <w:r>
              <w:rPr>
                <w:rFonts w:ascii="宋体" w:hAnsi="宋体" w:hint="eastAsia"/>
                <w:kern w:val="0"/>
                <w:szCs w:val="21"/>
              </w:rPr>
              <w:t>%</w:t>
            </w:r>
            <w:r>
              <w:rPr>
                <w:rFonts w:ascii="宋体" w:hAnsi="宋体" w:hint="eastAsia"/>
                <w:kern w:val="0"/>
                <w:szCs w:val="21"/>
              </w:rPr>
              <w:t>）</w:t>
            </w:r>
          </w:p>
        </w:tc>
      </w:tr>
      <w:tr w:rsidR="00F0393E" w:rsidTr="00F0393E">
        <w:trPr>
          <w:trHeight w:val="363"/>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gridSpan w:val="3"/>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left"/>
              <w:rPr>
                <w:rFonts w:ascii="宋体" w:hAnsi="宋体"/>
                <w:kern w:val="0"/>
                <w:szCs w:val="21"/>
              </w:rPr>
            </w:pPr>
          </w:p>
        </w:tc>
      </w:tr>
      <w:tr w:rsidR="00F0393E" w:rsidTr="00F0393E">
        <w:trPr>
          <w:trHeight w:val="363"/>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508" w:type="pct"/>
            <w:vMerge w:val="restar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植物</w:t>
            </w:r>
          </w:p>
          <w:p w:rsidR="00F0393E" w:rsidRDefault="00F0393E">
            <w:pPr>
              <w:widowControl/>
              <w:jc w:val="center"/>
              <w:rPr>
                <w:rFonts w:ascii="宋体" w:hAnsi="宋体"/>
                <w:kern w:val="0"/>
                <w:szCs w:val="21"/>
              </w:rPr>
            </w:pPr>
            <w:r>
              <w:rPr>
                <w:rFonts w:ascii="宋体" w:hAnsi="宋体" w:hint="eastAsia"/>
                <w:kern w:val="0"/>
                <w:szCs w:val="21"/>
              </w:rPr>
              <w:t>措施</w:t>
            </w:r>
          </w:p>
        </w:tc>
        <w:tc>
          <w:tcPr>
            <w:tcW w:w="483" w:type="pct"/>
            <w:vMerge w:val="restar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工程</w:t>
            </w:r>
          </w:p>
          <w:p w:rsidR="00F0393E" w:rsidRDefault="00F0393E">
            <w:pPr>
              <w:widowControl/>
              <w:jc w:val="center"/>
              <w:rPr>
                <w:rFonts w:ascii="宋体" w:hAnsi="宋体"/>
                <w:kern w:val="0"/>
                <w:szCs w:val="21"/>
              </w:rPr>
            </w:pPr>
            <w:r>
              <w:rPr>
                <w:rFonts w:ascii="宋体" w:hAnsi="宋体" w:hint="eastAsia"/>
                <w:kern w:val="0"/>
                <w:szCs w:val="21"/>
              </w:rPr>
              <w:t>措施</w:t>
            </w:r>
          </w:p>
        </w:tc>
        <w:tc>
          <w:tcPr>
            <w:tcW w:w="403" w:type="pct"/>
            <w:vMerge w:val="restar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小计</w:t>
            </w: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left"/>
              <w:rPr>
                <w:rFonts w:ascii="宋体" w:hAnsi="宋体"/>
                <w:kern w:val="0"/>
                <w:szCs w:val="21"/>
              </w:rPr>
            </w:pPr>
          </w:p>
        </w:tc>
      </w:tr>
      <w:tr w:rsidR="00F0393E" w:rsidTr="00F0393E">
        <w:trPr>
          <w:trHeight w:val="363"/>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left"/>
              <w:rPr>
                <w:rFonts w:ascii="宋体" w:hAnsi="宋体"/>
                <w:kern w:val="0"/>
                <w:szCs w:val="21"/>
              </w:rPr>
            </w:pP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地下开采</w:t>
            </w:r>
          </w:p>
          <w:p w:rsidR="00F0393E" w:rsidRDefault="00F0393E">
            <w:pPr>
              <w:widowControl/>
              <w:jc w:val="center"/>
              <w:rPr>
                <w:rFonts w:ascii="宋体" w:hAnsi="宋体"/>
                <w:kern w:val="0"/>
                <w:szCs w:val="21"/>
              </w:rPr>
            </w:pPr>
            <w:r>
              <w:rPr>
                <w:rFonts w:ascii="宋体" w:hAnsi="宋体" w:hint="eastAsia"/>
                <w:kern w:val="0"/>
                <w:szCs w:val="21"/>
              </w:rPr>
              <w:t>井口区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0.018</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0.018</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0.016</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0.016</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工业场地区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1.38</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1.38</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0.16</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1.1</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1.2</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1.36</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87.0</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jc w:val="center"/>
              <w:rPr>
                <w:rFonts w:ascii="宋体" w:hAnsi="宋体"/>
                <w:kern w:val="0"/>
                <w:szCs w:val="21"/>
              </w:rPr>
            </w:pPr>
            <w:r>
              <w:rPr>
                <w:rFonts w:ascii="宋体" w:hAnsi="宋体" w:hint="eastAsia"/>
                <w:kern w:val="0"/>
                <w:szCs w:val="21"/>
              </w:rPr>
              <w:t>运输道路区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0.8</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0.8</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0.024</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0.29</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0.43</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0.72</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0.744</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90.0</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排岩场区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0.19</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0.19</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0.19</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0.19</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0.19</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合计</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2.39</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2.39</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0.2</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0.129</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1.981</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2.11</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2.31</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88.28</w:t>
            </w:r>
          </w:p>
        </w:tc>
      </w:tr>
      <w:tr w:rsidR="00F0393E" w:rsidTr="00F0393E">
        <w:trPr>
          <w:trHeight w:val="194"/>
          <w:jc w:val="center"/>
        </w:trPr>
        <w:tc>
          <w:tcPr>
            <w:tcW w:w="5000" w:type="pct"/>
            <w:gridSpan w:val="9"/>
            <w:tcBorders>
              <w:top w:val="single" w:sz="6" w:space="0" w:color="auto"/>
              <w:left w:val="single" w:sz="12" w:space="0" w:color="auto"/>
              <w:bottom w:val="single" w:sz="12" w:space="0" w:color="auto"/>
              <w:right w:val="single" w:sz="12" w:space="0" w:color="auto"/>
            </w:tcBorders>
            <w:vAlign w:val="center"/>
          </w:tcPr>
          <w:p w:rsidR="00F0393E" w:rsidRDefault="00F0393E">
            <w:pPr>
              <w:widowControl/>
              <w:spacing w:line="280" w:lineRule="exact"/>
              <w:jc w:val="center"/>
              <w:rPr>
                <w:rFonts w:ascii="宋体" w:hAnsi="宋体"/>
                <w:kern w:val="0"/>
                <w:szCs w:val="21"/>
              </w:rPr>
            </w:pPr>
          </w:p>
        </w:tc>
      </w:tr>
    </w:tbl>
    <w:p w:rsidR="009E67A1" w:rsidRPr="00E207DC" w:rsidRDefault="009E67A1"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2</w:t>
      </w:r>
      <w:r w:rsidRPr="00E207DC">
        <w:rPr>
          <w:rFonts w:asciiTheme="minorHAnsi" w:eastAsia="宋体" w:hAnsi="宋体" w:cstheme="minorHAnsi"/>
          <w:position w:val="-3"/>
          <w:sz w:val="28"/>
          <w:szCs w:val="28"/>
        </w:rPr>
        <w:t>、水土流失总治理度</w:t>
      </w:r>
    </w:p>
    <w:p w:rsidR="009E67A1" w:rsidRPr="00E207DC" w:rsidRDefault="009E67A1"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宋体" w:cstheme="minorHAnsi"/>
          <w:position w:val="-3"/>
          <w:sz w:val="28"/>
          <w:szCs w:val="28"/>
        </w:rPr>
        <w:t>项目区施工扰动土地面积</w:t>
      </w:r>
      <w:r w:rsidR="00F0393E">
        <w:rPr>
          <w:rFonts w:asciiTheme="minorHAnsi" w:eastAsia="宋体" w:hAnsiTheme="minorHAnsi" w:cstheme="minorHAnsi" w:hint="eastAsia"/>
          <w:position w:val="-3"/>
          <w:sz w:val="28"/>
          <w:szCs w:val="28"/>
        </w:rPr>
        <w:t>2.39</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，永久性建筑物及硬化面积</w:t>
      </w:r>
      <w:r w:rsidR="00F0393E">
        <w:rPr>
          <w:rFonts w:asciiTheme="minorHAnsi" w:eastAsia="宋体" w:hAnsiTheme="minorHAnsi" w:cstheme="minorHAnsi" w:hint="eastAsia"/>
          <w:position w:val="-3"/>
          <w:sz w:val="28"/>
          <w:szCs w:val="28"/>
        </w:rPr>
        <w:t>0.2</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，水土流失面积</w:t>
      </w:r>
      <w:r w:rsidR="00F0393E">
        <w:rPr>
          <w:rFonts w:asciiTheme="minorHAnsi" w:eastAsia="宋体" w:hAnsiTheme="minorHAnsi" w:cstheme="minorHAnsi" w:hint="eastAsia"/>
          <w:position w:val="-3"/>
          <w:sz w:val="28"/>
          <w:szCs w:val="28"/>
        </w:rPr>
        <w:t>2.11</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。通过各项水土保持措施，共计完成治理面积</w:t>
      </w:r>
      <w:r w:rsidR="006675D8" w:rsidRPr="00E207DC">
        <w:rPr>
          <w:rFonts w:asciiTheme="minorHAnsi" w:eastAsia="宋体" w:hAnsiTheme="minorHAnsi" w:cstheme="minorHAnsi"/>
          <w:position w:val="-3"/>
          <w:sz w:val="28"/>
          <w:szCs w:val="28"/>
        </w:rPr>
        <w:t>8.50</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w:t>
      </w:r>
      <w:r w:rsidR="00F0393E" w:rsidRPr="00E207DC">
        <w:rPr>
          <w:rFonts w:asciiTheme="minorHAnsi" w:eastAsia="宋体" w:hAnsi="宋体" w:cstheme="minorHAnsi"/>
          <w:position w:val="-3"/>
          <w:sz w:val="28"/>
          <w:szCs w:val="28"/>
        </w:rPr>
        <w:t>其中植物措施</w:t>
      </w:r>
      <w:r w:rsidR="00F0393E">
        <w:rPr>
          <w:rFonts w:asciiTheme="minorHAnsi" w:eastAsia="宋体" w:hAnsiTheme="minorHAnsi" w:cstheme="minorHAnsi" w:hint="eastAsia"/>
          <w:position w:val="-3"/>
          <w:sz w:val="28"/>
          <w:szCs w:val="28"/>
        </w:rPr>
        <w:t>0.129</w:t>
      </w:r>
      <w:r w:rsidR="00F0393E" w:rsidRPr="00E207DC">
        <w:rPr>
          <w:rFonts w:asciiTheme="minorHAnsi" w:eastAsia="宋体" w:hAnsiTheme="minorHAnsi" w:cstheme="minorHAnsi"/>
          <w:position w:val="-3"/>
          <w:sz w:val="28"/>
          <w:szCs w:val="28"/>
        </w:rPr>
        <w:t>hm</w:t>
      </w:r>
      <w:r w:rsidR="00F0393E" w:rsidRPr="00E207DC">
        <w:rPr>
          <w:rFonts w:asciiTheme="minorHAnsi" w:eastAsia="宋体" w:hAnsiTheme="minorHAnsi" w:cstheme="minorHAnsi"/>
          <w:position w:val="-3"/>
          <w:sz w:val="28"/>
          <w:szCs w:val="28"/>
          <w:vertAlign w:val="superscript"/>
        </w:rPr>
        <w:t>2</w:t>
      </w:r>
      <w:r w:rsidR="00F0393E" w:rsidRPr="00E207DC">
        <w:rPr>
          <w:rFonts w:asciiTheme="minorHAnsi" w:eastAsia="宋体" w:hAnsi="宋体" w:cstheme="minorHAnsi"/>
          <w:position w:val="-3"/>
          <w:sz w:val="28"/>
          <w:szCs w:val="28"/>
        </w:rPr>
        <w:t>，工程措施</w:t>
      </w:r>
      <w:r w:rsidR="00F0393E">
        <w:rPr>
          <w:rFonts w:asciiTheme="minorHAnsi" w:eastAsia="宋体" w:hAnsiTheme="minorHAnsi" w:cstheme="minorHAnsi" w:hint="eastAsia"/>
          <w:position w:val="-3"/>
          <w:sz w:val="28"/>
          <w:szCs w:val="28"/>
        </w:rPr>
        <w:t>1.981</w:t>
      </w:r>
      <w:r w:rsidR="00F0393E" w:rsidRPr="00E207DC">
        <w:rPr>
          <w:rFonts w:asciiTheme="minorHAnsi" w:eastAsia="宋体" w:hAnsiTheme="minorHAnsi" w:cstheme="minorHAnsi"/>
          <w:position w:val="-3"/>
          <w:sz w:val="28"/>
          <w:szCs w:val="28"/>
        </w:rPr>
        <w:t>hm</w:t>
      </w:r>
      <w:r w:rsidR="00F0393E" w:rsidRPr="00E207DC">
        <w:rPr>
          <w:rFonts w:asciiTheme="minorHAnsi" w:eastAsia="宋体" w:hAnsiTheme="minorHAnsi" w:cstheme="minorHAnsi"/>
          <w:position w:val="-3"/>
          <w:sz w:val="28"/>
          <w:szCs w:val="28"/>
          <w:vertAlign w:val="superscript"/>
        </w:rPr>
        <w:t>2</w:t>
      </w:r>
      <w:r w:rsidRPr="00E207DC">
        <w:rPr>
          <w:rFonts w:asciiTheme="minorHAnsi" w:eastAsia="宋体" w:hAnsi="宋体" w:cstheme="minorHAnsi"/>
          <w:position w:val="-3"/>
          <w:sz w:val="28"/>
          <w:szCs w:val="28"/>
        </w:rPr>
        <w:t>。由此计算本工程水土流失总治理度为</w:t>
      </w:r>
      <w:r w:rsidR="00F0393E">
        <w:rPr>
          <w:rFonts w:asciiTheme="minorHAnsi" w:eastAsia="宋体" w:hAnsiTheme="minorHAnsi" w:cstheme="minorHAnsi" w:hint="eastAsia"/>
          <w:position w:val="-3"/>
          <w:sz w:val="28"/>
          <w:szCs w:val="28"/>
        </w:rPr>
        <w:t>88.28</w:t>
      </w:r>
      <w:r w:rsidRPr="00E207DC">
        <w:rPr>
          <w:rFonts w:asciiTheme="minorHAnsi" w:eastAsia="宋体" w:hAnsiTheme="minorHAnsi" w:cstheme="minorHAnsi"/>
          <w:position w:val="-3"/>
          <w:sz w:val="28"/>
          <w:szCs w:val="28"/>
        </w:rPr>
        <w:t>%</w:t>
      </w:r>
      <w:r w:rsidRPr="00E207DC">
        <w:rPr>
          <w:rFonts w:asciiTheme="minorHAnsi" w:eastAsia="宋体" w:hAnsi="宋体" w:cstheme="minorHAnsi"/>
          <w:position w:val="-3"/>
          <w:sz w:val="28"/>
          <w:szCs w:val="28"/>
        </w:rPr>
        <w:t>，达到方案确定的</w:t>
      </w:r>
      <w:r w:rsidR="00F0393E">
        <w:rPr>
          <w:rFonts w:asciiTheme="minorHAnsi" w:eastAsia="宋体" w:hAnsiTheme="minorHAnsi" w:cstheme="minorHAnsi" w:hint="eastAsia"/>
          <w:position w:val="-3"/>
          <w:sz w:val="28"/>
          <w:szCs w:val="28"/>
        </w:rPr>
        <w:t>88.28</w:t>
      </w:r>
      <w:r w:rsidRPr="00E207DC">
        <w:rPr>
          <w:rFonts w:asciiTheme="minorHAnsi" w:eastAsia="宋体" w:hAnsiTheme="minorHAnsi" w:cstheme="minorHAnsi"/>
          <w:position w:val="-3"/>
          <w:sz w:val="28"/>
          <w:szCs w:val="28"/>
        </w:rPr>
        <w:t>%</w:t>
      </w:r>
      <w:r w:rsidRPr="00E207DC">
        <w:rPr>
          <w:rFonts w:asciiTheme="minorHAnsi" w:eastAsia="宋体" w:hAnsi="宋体" w:cstheme="minorHAnsi"/>
          <w:position w:val="-3"/>
          <w:sz w:val="28"/>
          <w:szCs w:val="28"/>
        </w:rPr>
        <w:t>防治目标。详见表</w:t>
      </w:r>
      <w:r w:rsidRPr="00E207DC">
        <w:rPr>
          <w:rFonts w:asciiTheme="minorHAnsi" w:eastAsia="宋体" w:hAnsiTheme="minorHAnsi" w:cstheme="minorHAnsi"/>
          <w:position w:val="-3"/>
          <w:sz w:val="28"/>
          <w:szCs w:val="28"/>
        </w:rPr>
        <w:t>5—</w:t>
      </w:r>
      <w:r w:rsidR="00E238D4" w:rsidRPr="00E207DC">
        <w:rPr>
          <w:rFonts w:asciiTheme="minorHAnsi" w:eastAsia="宋体" w:hAnsiTheme="minorHAnsi" w:cstheme="minorHAnsi"/>
          <w:position w:val="-3"/>
          <w:sz w:val="28"/>
          <w:szCs w:val="28"/>
        </w:rPr>
        <w:t>2</w:t>
      </w:r>
      <w:r w:rsidRPr="00E207DC">
        <w:rPr>
          <w:rFonts w:asciiTheme="minorHAnsi" w:eastAsia="宋体" w:hAnsi="宋体" w:cstheme="minorHAnsi"/>
          <w:position w:val="-3"/>
          <w:sz w:val="28"/>
          <w:szCs w:val="28"/>
        </w:rPr>
        <w:t>。</w:t>
      </w:r>
    </w:p>
    <w:p w:rsidR="00E238D4" w:rsidRPr="00E207DC" w:rsidRDefault="00E238D4" w:rsidP="00DE6ACE">
      <w:pPr>
        <w:spacing w:line="360" w:lineRule="auto"/>
        <w:ind w:firstLineChars="200" w:firstLine="422"/>
        <w:jc w:val="center"/>
        <w:rPr>
          <w:rFonts w:asciiTheme="minorHAnsi" w:eastAsia="宋体" w:hAnsiTheme="minorHAnsi" w:cstheme="minorHAnsi"/>
          <w:b/>
          <w:szCs w:val="21"/>
        </w:rPr>
      </w:pPr>
      <w:r w:rsidRPr="00E207DC">
        <w:rPr>
          <w:rFonts w:asciiTheme="minorHAnsi" w:eastAsia="宋体" w:hAnsi="宋体" w:cstheme="minorHAnsi"/>
          <w:b/>
          <w:szCs w:val="21"/>
        </w:rPr>
        <w:t>表</w:t>
      </w:r>
      <w:r w:rsidRPr="00E207DC">
        <w:rPr>
          <w:rFonts w:asciiTheme="minorHAnsi" w:eastAsia="宋体" w:hAnsiTheme="minorHAnsi" w:cstheme="minorHAnsi"/>
          <w:b/>
          <w:szCs w:val="21"/>
        </w:rPr>
        <w:t>5—2</w:t>
      </w:r>
      <w:r w:rsidRPr="00E207DC">
        <w:rPr>
          <w:rFonts w:asciiTheme="minorHAnsi" w:eastAsia="宋体" w:hAnsi="宋体" w:cstheme="minorHAnsi"/>
          <w:b/>
          <w:szCs w:val="21"/>
        </w:rPr>
        <w:t>水土流失总治理度计算参数表</w:t>
      </w:r>
    </w:p>
    <w:tbl>
      <w:tblPr>
        <w:tblW w:w="515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64"/>
        <w:gridCol w:w="999"/>
        <w:gridCol w:w="955"/>
        <w:gridCol w:w="953"/>
        <w:gridCol w:w="885"/>
        <w:gridCol w:w="841"/>
        <w:gridCol w:w="703"/>
        <w:gridCol w:w="901"/>
        <w:gridCol w:w="1177"/>
      </w:tblGrid>
      <w:tr w:rsidR="00F0393E" w:rsidTr="00F0393E">
        <w:trPr>
          <w:trHeight w:val="363"/>
          <w:jc w:val="center"/>
        </w:trPr>
        <w:tc>
          <w:tcPr>
            <w:tcW w:w="781" w:type="pct"/>
            <w:vMerge w:val="restart"/>
            <w:tcBorders>
              <w:top w:val="single" w:sz="12" w:space="0" w:color="auto"/>
              <w:left w:val="single" w:sz="12" w:space="0" w:color="auto"/>
              <w:bottom w:val="single" w:sz="6" w:space="0" w:color="auto"/>
              <w:right w:val="single" w:sz="6" w:space="0" w:color="auto"/>
            </w:tcBorders>
            <w:noWrap/>
            <w:vAlign w:val="center"/>
            <w:hideMark/>
          </w:tcPr>
          <w:p w:rsidR="00F0393E" w:rsidRDefault="00F0393E">
            <w:pPr>
              <w:widowControl/>
              <w:jc w:val="center"/>
              <w:rPr>
                <w:rFonts w:ascii="宋体" w:hAnsi="宋体"/>
                <w:kern w:val="0"/>
                <w:szCs w:val="21"/>
              </w:rPr>
            </w:pPr>
            <w:r>
              <w:rPr>
                <w:rFonts w:ascii="宋体" w:hAnsi="宋体" w:hint="eastAsia"/>
                <w:kern w:val="0"/>
                <w:szCs w:val="21"/>
              </w:rPr>
              <w:t>分区</w:t>
            </w:r>
          </w:p>
        </w:tc>
        <w:tc>
          <w:tcPr>
            <w:tcW w:w="573"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项目建设区面积（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548"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扰动</w:t>
            </w:r>
          </w:p>
          <w:p w:rsidR="00F0393E" w:rsidRDefault="00F0393E">
            <w:pPr>
              <w:widowControl/>
              <w:jc w:val="center"/>
              <w:rPr>
                <w:rFonts w:ascii="宋体" w:hAnsi="宋体"/>
                <w:kern w:val="0"/>
                <w:szCs w:val="21"/>
              </w:rPr>
            </w:pPr>
            <w:r>
              <w:rPr>
                <w:rFonts w:ascii="宋体" w:hAnsi="宋体" w:hint="eastAsia"/>
                <w:kern w:val="0"/>
                <w:szCs w:val="21"/>
              </w:rPr>
              <w:t>面积</w:t>
            </w:r>
          </w:p>
          <w:p w:rsidR="00F0393E" w:rsidRDefault="00F0393E">
            <w:pPr>
              <w:widowControl/>
              <w:jc w:val="center"/>
              <w:rPr>
                <w:rFonts w:ascii="宋体" w:hAnsi="宋体"/>
                <w:kern w:val="0"/>
                <w:szCs w:val="21"/>
              </w:rPr>
            </w:pPr>
            <w:r>
              <w:rPr>
                <w:rFonts w:ascii="宋体" w:hAnsi="宋体" w:hint="eastAsia"/>
                <w:kern w:val="0"/>
                <w:szCs w:val="21"/>
              </w:rPr>
              <w:t>（</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547"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建筑物及场地道路硬化（</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1395" w:type="pct"/>
            <w:gridSpan w:val="3"/>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水土流失综合治理面积（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482" w:type="pct"/>
            <w:vMerge w:val="restart"/>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扰动土地整治面积（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674" w:type="pct"/>
            <w:vMerge w:val="restart"/>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水土流失总治理力度（</w:t>
            </w:r>
            <w:r>
              <w:rPr>
                <w:rFonts w:ascii="宋体" w:hAnsi="宋体" w:hint="eastAsia"/>
                <w:kern w:val="0"/>
                <w:szCs w:val="21"/>
              </w:rPr>
              <w:t>%</w:t>
            </w:r>
            <w:r>
              <w:rPr>
                <w:rFonts w:ascii="宋体" w:hAnsi="宋体" w:hint="eastAsia"/>
                <w:kern w:val="0"/>
                <w:szCs w:val="21"/>
              </w:rPr>
              <w:t>）</w:t>
            </w:r>
          </w:p>
        </w:tc>
      </w:tr>
      <w:tr w:rsidR="00F0393E" w:rsidTr="00F0393E">
        <w:trPr>
          <w:trHeight w:val="363"/>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gridSpan w:val="3"/>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left"/>
              <w:rPr>
                <w:rFonts w:ascii="宋体" w:hAnsi="宋体"/>
                <w:kern w:val="0"/>
                <w:szCs w:val="21"/>
              </w:rPr>
            </w:pPr>
          </w:p>
        </w:tc>
      </w:tr>
      <w:tr w:rsidR="00F0393E" w:rsidTr="00F0393E">
        <w:trPr>
          <w:trHeight w:val="363"/>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508" w:type="pct"/>
            <w:vMerge w:val="restar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植物</w:t>
            </w:r>
          </w:p>
          <w:p w:rsidR="00F0393E" w:rsidRDefault="00F0393E">
            <w:pPr>
              <w:widowControl/>
              <w:jc w:val="center"/>
              <w:rPr>
                <w:rFonts w:ascii="宋体" w:hAnsi="宋体"/>
                <w:kern w:val="0"/>
                <w:szCs w:val="21"/>
              </w:rPr>
            </w:pPr>
            <w:r>
              <w:rPr>
                <w:rFonts w:ascii="宋体" w:hAnsi="宋体" w:hint="eastAsia"/>
                <w:kern w:val="0"/>
                <w:szCs w:val="21"/>
              </w:rPr>
              <w:t>措施</w:t>
            </w:r>
          </w:p>
        </w:tc>
        <w:tc>
          <w:tcPr>
            <w:tcW w:w="483" w:type="pct"/>
            <w:vMerge w:val="restar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工程</w:t>
            </w:r>
          </w:p>
          <w:p w:rsidR="00F0393E" w:rsidRDefault="00F0393E">
            <w:pPr>
              <w:widowControl/>
              <w:jc w:val="center"/>
              <w:rPr>
                <w:rFonts w:ascii="宋体" w:hAnsi="宋体"/>
                <w:kern w:val="0"/>
                <w:szCs w:val="21"/>
              </w:rPr>
            </w:pPr>
            <w:r>
              <w:rPr>
                <w:rFonts w:ascii="宋体" w:hAnsi="宋体" w:hint="eastAsia"/>
                <w:kern w:val="0"/>
                <w:szCs w:val="21"/>
              </w:rPr>
              <w:t>措施</w:t>
            </w:r>
          </w:p>
        </w:tc>
        <w:tc>
          <w:tcPr>
            <w:tcW w:w="403" w:type="pct"/>
            <w:vMerge w:val="restar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小计</w:t>
            </w: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left"/>
              <w:rPr>
                <w:rFonts w:ascii="宋体" w:hAnsi="宋体"/>
                <w:kern w:val="0"/>
                <w:szCs w:val="21"/>
              </w:rPr>
            </w:pPr>
          </w:p>
        </w:tc>
      </w:tr>
      <w:tr w:rsidR="00F0393E" w:rsidTr="00F0393E">
        <w:trPr>
          <w:trHeight w:val="363"/>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F0393E" w:rsidRDefault="00F0393E">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F0393E" w:rsidRDefault="00F0393E">
            <w:pPr>
              <w:widowControl/>
              <w:jc w:val="left"/>
              <w:rPr>
                <w:rFonts w:ascii="宋体" w:hAnsi="宋体"/>
                <w:kern w:val="0"/>
                <w:szCs w:val="21"/>
              </w:rPr>
            </w:pP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地下开采</w:t>
            </w:r>
          </w:p>
          <w:p w:rsidR="00F0393E" w:rsidRDefault="00F0393E">
            <w:pPr>
              <w:widowControl/>
              <w:jc w:val="center"/>
              <w:rPr>
                <w:rFonts w:ascii="宋体" w:hAnsi="宋体"/>
                <w:kern w:val="0"/>
                <w:szCs w:val="21"/>
              </w:rPr>
            </w:pPr>
            <w:r>
              <w:rPr>
                <w:rFonts w:ascii="宋体" w:hAnsi="宋体" w:hint="eastAsia"/>
                <w:kern w:val="0"/>
                <w:szCs w:val="21"/>
              </w:rPr>
              <w:t>井口区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0.018</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0.018</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0.016</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0.016</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工业场地区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1.38</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1.38</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0.16</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1.1</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1.2</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1.36</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87.0</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jc w:val="center"/>
              <w:rPr>
                <w:rFonts w:ascii="宋体" w:hAnsi="宋体"/>
                <w:kern w:val="0"/>
                <w:szCs w:val="21"/>
              </w:rPr>
            </w:pPr>
            <w:r>
              <w:rPr>
                <w:rFonts w:ascii="宋体" w:hAnsi="宋体" w:hint="eastAsia"/>
                <w:kern w:val="0"/>
                <w:szCs w:val="21"/>
              </w:rPr>
              <w:t>运输道路区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0.8</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0.8</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0.024</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0.29</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0.43</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0.72</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0.744</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90.0</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排岩场区</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0.19</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0.19</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0.19</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0.19</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0.19</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w:t>
            </w:r>
          </w:p>
        </w:tc>
      </w:tr>
      <w:tr w:rsidR="00F0393E" w:rsidTr="00F0393E">
        <w:trPr>
          <w:trHeight w:val="340"/>
          <w:jc w:val="center"/>
        </w:trPr>
        <w:tc>
          <w:tcPr>
            <w:tcW w:w="781" w:type="pct"/>
            <w:tcBorders>
              <w:top w:val="single" w:sz="6" w:space="0" w:color="auto"/>
              <w:left w:val="single" w:sz="12"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合计</w:t>
            </w:r>
          </w:p>
        </w:tc>
        <w:tc>
          <w:tcPr>
            <w:tcW w:w="57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2.39</w:t>
            </w:r>
          </w:p>
        </w:tc>
        <w:tc>
          <w:tcPr>
            <w:tcW w:w="54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spacing w:line="280" w:lineRule="exact"/>
              <w:jc w:val="center"/>
              <w:rPr>
                <w:rFonts w:ascii="宋体" w:hAnsi="宋体"/>
                <w:kern w:val="0"/>
                <w:szCs w:val="21"/>
              </w:rPr>
            </w:pPr>
            <w:r>
              <w:rPr>
                <w:rFonts w:ascii="宋体" w:hAnsi="宋体" w:hint="eastAsia"/>
                <w:kern w:val="0"/>
                <w:szCs w:val="21"/>
              </w:rPr>
              <w:t>2.39</w:t>
            </w:r>
          </w:p>
        </w:tc>
        <w:tc>
          <w:tcPr>
            <w:tcW w:w="547"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0.2</w:t>
            </w:r>
          </w:p>
        </w:tc>
        <w:tc>
          <w:tcPr>
            <w:tcW w:w="508"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0.129</w:t>
            </w:r>
          </w:p>
        </w:tc>
        <w:tc>
          <w:tcPr>
            <w:tcW w:w="48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1.981</w:t>
            </w:r>
          </w:p>
        </w:tc>
        <w:tc>
          <w:tcPr>
            <w:tcW w:w="403"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2.11</w:t>
            </w:r>
          </w:p>
        </w:tc>
        <w:tc>
          <w:tcPr>
            <w:tcW w:w="482" w:type="pct"/>
            <w:tcBorders>
              <w:top w:val="single" w:sz="6" w:space="0" w:color="auto"/>
              <w:left w:val="single" w:sz="6" w:space="0" w:color="auto"/>
              <w:bottom w:val="single" w:sz="6" w:space="0" w:color="auto"/>
              <w:right w:val="single" w:sz="6"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2.31</w:t>
            </w:r>
          </w:p>
        </w:tc>
        <w:tc>
          <w:tcPr>
            <w:tcW w:w="674" w:type="pct"/>
            <w:tcBorders>
              <w:top w:val="single" w:sz="6" w:space="0" w:color="auto"/>
              <w:left w:val="single" w:sz="6" w:space="0" w:color="auto"/>
              <w:bottom w:val="single" w:sz="6" w:space="0" w:color="auto"/>
              <w:right w:val="single" w:sz="12" w:space="0" w:color="auto"/>
            </w:tcBorders>
            <w:vAlign w:val="center"/>
            <w:hideMark/>
          </w:tcPr>
          <w:p w:rsidR="00F0393E" w:rsidRDefault="00F0393E">
            <w:pPr>
              <w:widowControl/>
              <w:jc w:val="center"/>
              <w:rPr>
                <w:rFonts w:ascii="宋体" w:hAnsi="宋体"/>
                <w:kern w:val="0"/>
                <w:szCs w:val="21"/>
              </w:rPr>
            </w:pPr>
            <w:r>
              <w:rPr>
                <w:rFonts w:ascii="宋体" w:hAnsi="宋体" w:hint="eastAsia"/>
                <w:kern w:val="0"/>
                <w:szCs w:val="21"/>
              </w:rPr>
              <w:t>88.28</w:t>
            </w:r>
          </w:p>
        </w:tc>
      </w:tr>
      <w:tr w:rsidR="00F0393E" w:rsidTr="00F0393E">
        <w:trPr>
          <w:trHeight w:val="194"/>
          <w:jc w:val="center"/>
        </w:trPr>
        <w:tc>
          <w:tcPr>
            <w:tcW w:w="5000" w:type="pct"/>
            <w:gridSpan w:val="9"/>
            <w:tcBorders>
              <w:top w:val="single" w:sz="6" w:space="0" w:color="auto"/>
              <w:left w:val="single" w:sz="12" w:space="0" w:color="auto"/>
              <w:bottom w:val="single" w:sz="12" w:space="0" w:color="auto"/>
              <w:right w:val="single" w:sz="12" w:space="0" w:color="auto"/>
            </w:tcBorders>
            <w:vAlign w:val="center"/>
          </w:tcPr>
          <w:p w:rsidR="00F0393E" w:rsidRDefault="00F0393E">
            <w:pPr>
              <w:widowControl/>
              <w:spacing w:line="280" w:lineRule="exact"/>
              <w:jc w:val="center"/>
              <w:rPr>
                <w:rFonts w:ascii="宋体" w:hAnsi="宋体"/>
                <w:kern w:val="0"/>
                <w:szCs w:val="21"/>
              </w:rPr>
            </w:pPr>
          </w:p>
        </w:tc>
      </w:tr>
    </w:tbl>
    <w:p w:rsidR="009E67A1" w:rsidRPr="00E207DC" w:rsidRDefault="009E67A1"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3</w:t>
      </w:r>
      <w:r w:rsidRPr="00E207DC">
        <w:rPr>
          <w:rFonts w:asciiTheme="minorHAnsi" w:eastAsia="宋体" w:hAnsiTheme="minorHAnsi" w:cstheme="minorHAnsi"/>
          <w:position w:val="-3"/>
          <w:sz w:val="28"/>
          <w:szCs w:val="28"/>
        </w:rPr>
        <w:t>、拦渣率</w:t>
      </w:r>
    </w:p>
    <w:p w:rsidR="006675D8" w:rsidRPr="00E207DC" w:rsidRDefault="006675D8"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拦渣率系指：项目建设区内采取措施实际拦挡的弃土（石、渣）</w:t>
      </w:r>
      <w:r w:rsidRPr="00E207DC">
        <w:rPr>
          <w:rFonts w:asciiTheme="minorHAnsi" w:eastAsia="宋体" w:hAnsiTheme="minorHAnsi" w:cstheme="minorHAnsi"/>
          <w:position w:val="-3"/>
          <w:sz w:val="28"/>
          <w:szCs w:val="28"/>
        </w:rPr>
        <w:lastRenderedPageBreak/>
        <w:t>量与工程弃土（石、渣）总量的百分比。</w:t>
      </w:r>
    </w:p>
    <w:p w:rsidR="006675D8" w:rsidRPr="00E207DC" w:rsidRDefault="00F0393E" w:rsidP="00F0393E">
      <w:pPr>
        <w:spacing w:line="360" w:lineRule="auto"/>
        <w:ind w:right="113" w:firstLineChars="200" w:firstLine="560"/>
        <w:rPr>
          <w:rFonts w:asciiTheme="minorHAnsi" w:eastAsia="宋体" w:hAnsiTheme="minorHAnsi" w:cstheme="minorHAnsi"/>
          <w:position w:val="-3"/>
          <w:sz w:val="28"/>
          <w:szCs w:val="28"/>
        </w:rPr>
      </w:pPr>
      <w:r w:rsidRPr="00F0393E">
        <w:rPr>
          <w:rFonts w:asciiTheme="minorHAnsi" w:eastAsia="宋体" w:hAnsiTheme="minorHAnsi" w:cstheme="minorHAnsi" w:hint="eastAsia"/>
          <w:position w:val="-3"/>
          <w:sz w:val="28"/>
          <w:szCs w:val="28"/>
        </w:rPr>
        <w:t>本工程方案服务期内矿山开采过程中挖方总量为</w:t>
      </w:r>
      <w:r w:rsidRPr="00F0393E">
        <w:rPr>
          <w:rFonts w:asciiTheme="minorHAnsi" w:eastAsia="宋体" w:hAnsiTheme="minorHAnsi" w:cstheme="minorHAnsi" w:hint="eastAsia"/>
          <w:position w:val="-3"/>
          <w:sz w:val="28"/>
          <w:szCs w:val="28"/>
        </w:rPr>
        <w:t xml:space="preserve"> 53.79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（包括矿石</w:t>
      </w:r>
      <w:r w:rsidRPr="00F0393E">
        <w:rPr>
          <w:rFonts w:asciiTheme="minorHAnsi" w:eastAsia="宋体" w:hAnsiTheme="minorHAnsi" w:cstheme="minorHAnsi" w:hint="eastAsia"/>
          <w:position w:val="-3"/>
          <w:sz w:val="28"/>
          <w:szCs w:val="28"/>
        </w:rPr>
        <w:t xml:space="preserve"> 50.95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，废石</w:t>
      </w:r>
      <w:r w:rsidRPr="00F0393E">
        <w:rPr>
          <w:rFonts w:asciiTheme="minorHAnsi" w:eastAsia="宋体" w:hAnsiTheme="minorHAnsi" w:cstheme="minorHAnsi" w:hint="eastAsia"/>
          <w:position w:val="-3"/>
          <w:sz w:val="28"/>
          <w:szCs w:val="28"/>
        </w:rPr>
        <w:t xml:space="preserve"> 2.84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w:t>
      </w:r>
      <w:proofErr w:type="gramStart"/>
      <w:r w:rsidRPr="00F0393E">
        <w:rPr>
          <w:rFonts w:asciiTheme="minorHAnsi" w:eastAsia="宋体" w:hAnsiTheme="minorHAnsi" w:cstheme="minorHAnsi" w:hint="eastAsia"/>
          <w:position w:val="-3"/>
          <w:sz w:val="28"/>
          <w:szCs w:val="28"/>
        </w:rPr>
        <w:t>弃方总量</w:t>
      </w:r>
      <w:proofErr w:type="gramEnd"/>
      <w:r w:rsidRPr="00F0393E">
        <w:rPr>
          <w:rFonts w:asciiTheme="minorHAnsi" w:eastAsia="宋体" w:hAnsiTheme="minorHAnsi" w:cstheme="minorHAnsi" w:hint="eastAsia"/>
          <w:position w:val="-3"/>
          <w:sz w:val="28"/>
          <w:szCs w:val="28"/>
        </w:rPr>
        <w:t>为</w:t>
      </w:r>
      <w:r w:rsidRPr="00F0393E">
        <w:rPr>
          <w:rFonts w:asciiTheme="minorHAnsi" w:eastAsia="宋体" w:hAnsiTheme="minorHAnsi" w:cstheme="minorHAnsi" w:hint="eastAsia"/>
          <w:position w:val="-3"/>
          <w:sz w:val="28"/>
          <w:szCs w:val="28"/>
        </w:rPr>
        <w:t xml:space="preserve"> 53.79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（包括矿石外售</w:t>
      </w:r>
      <w:r w:rsidRPr="00F0393E">
        <w:rPr>
          <w:rFonts w:asciiTheme="minorHAnsi" w:eastAsia="宋体" w:hAnsiTheme="minorHAnsi" w:cstheme="minorHAnsi" w:hint="eastAsia"/>
          <w:position w:val="-3"/>
          <w:sz w:val="28"/>
          <w:szCs w:val="28"/>
        </w:rPr>
        <w:t xml:space="preserve"> 50.95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，废石</w:t>
      </w:r>
      <w:r w:rsidRPr="00F0393E">
        <w:rPr>
          <w:rFonts w:asciiTheme="minorHAnsi" w:eastAsia="宋体" w:hAnsiTheme="minorHAnsi" w:cstheme="minorHAnsi" w:hint="eastAsia"/>
          <w:position w:val="-3"/>
          <w:sz w:val="28"/>
          <w:szCs w:val="28"/>
        </w:rPr>
        <w:t xml:space="preserve"> 2.84</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，其中</w:t>
      </w:r>
      <w:r w:rsidRPr="00F0393E">
        <w:rPr>
          <w:rFonts w:asciiTheme="minorHAnsi" w:eastAsia="宋体" w:hAnsiTheme="minorHAnsi" w:cstheme="minorHAnsi" w:hint="eastAsia"/>
          <w:position w:val="-3"/>
          <w:sz w:val="28"/>
          <w:szCs w:val="28"/>
        </w:rPr>
        <w:t xml:space="preserve"> 1.66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 xml:space="preserve">3 </w:t>
      </w:r>
      <w:r w:rsidRPr="00F0393E">
        <w:rPr>
          <w:rFonts w:asciiTheme="minorHAnsi" w:eastAsia="宋体" w:hAnsiTheme="minorHAnsi" w:cstheme="minorHAnsi" w:hint="eastAsia"/>
          <w:position w:val="-3"/>
          <w:sz w:val="28"/>
          <w:szCs w:val="28"/>
        </w:rPr>
        <w:t>废石运行期可作为矿渣外售，</w:t>
      </w:r>
      <w:r w:rsidRPr="00F0393E">
        <w:rPr>
          <w:rFonts w:asciiTheme="minorHAnsi" w:eastAsia="宋体" w:hAnsiTheme="minorHAnsi" w:cstheme="minorHAnsi" w:hint="eastAsia"/>
          <w:position w:val="-3"/>
          <w:sz w:val="28"/>
          <w:szCs w:val="28"/>
        </w:rPr>
        <w:t xml:space="preserve">1.18 </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 xml:space="preserve"> 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 xml:space="preserve"> </w:t>
      </w:r>
      <w:r w:rsidRPr="00F0393E">
        <w:rPr>
          <w:rFonts w:asciiTheme="minorHAnsi" w:eastAsia="宋体" w:hAnsiTheme="minorHAnsi" w:cstheme="minorHAnsi" w:hint="eastAsia"/>
          <w:position w:val="-3"/>
          <w:sz w:val="28"/>
          <w:szCs w:val="28"/>
        </w:rPr>
        <w:t>堆于排岩场），无借方。运行期的弃渣主要为废弃岩石，全部运往排岩场，每年年末集中运输外卖，废石总方量为</w:t>
      </w:r>
      <w:r w:rsidRPr="00F0393E">
        <w:rPr>
          <w:rFonts w:asciiTheme="minorHAnsi" w:eastAsia="宋体" w:hAnsiTheme="minorHAnsi" w:cstheme="minorHAnsi" w:hint="eastAsia"/>
          <w:position w:val="-3"/>
          <w:sz w:val="28"/>
          <w:szCs w:val="28"/>
        </w:rPr>
        <w:t>1.18</w:t>
      </w:r>
      <w:r w:rsidRPr="00F0393E">
        <w:rPr>
          <w:rFonts w:asciiTheme="minorHAnsi" w:eastAsia="宋体" w:hAnsiTheme="minorHAnsi" w:cstheme="minorHAnsi" w:hint="eastAsia"/>
          <w:position w:val="-3"/>
          <w:sz w:val="28"/>
          <w:szCs w:val="28"/>
        </w:rPr>
        <w:t>万</w:t>
      </w:r>
      <w:r w:rsidRPr="00F0393E">
        <w:rPr>
          <w:rFonts w:asciiTheme="minorHAnsi" w:eastAsia="宋体" w:hAnsiTheme="minorHAnsi" w:cstheme="minorHAnsi" w:hint="eastAsia"/>
          <w:position w:val="-3"/>
          <w:sz w:val="28"/>
          <w:szCs w:val="28"/>
        </w:rPr>
        <w:t>m</w:t>
      </w:r>
      <w:r w:rsidRPr="00F0393E">
        <w:rPr>
          <w:rFonts w:asciiTheme="minorHAnsi" w:eastAsia="宋体" w:hAnsiTheme="minorHAnsi" w:cstheme="minorHAnsi" w:hint="eastAsia"/>
          <w:position w:val="-3"/>
          <w:sz w:val="28"/>
          <w:szCs w:val="28"/>
          <w:vertAlign w:val="superscript"/>
        </w:rPr>
        <w:t>3</w:t>
      </w:r>
      <w:r w:rsidRPr="00F0393E">
        <w:rPr>
          <w:rFonts w:asciiTheme="minorHAnsi" w:eastAsia="宋体" w:hAnsiTheme="minorHAnsi" w:cstheme="minorHAnsi" w:hint="eastAsia"/>
          <w:position w:val="-3"/>
          <w:sz w:val="28"/>
          <w:szCs w:val="28"/>
        </w:rPr>
        <w:t>。据相关的施工资料及咨询相关人员，施工过程中的土方，采取了完好的防护措施，但考虑到施工过程中即使采取防护措施，也会发生一定水土流失，故工程拦渣率能够达到</w:t>
      </w:r>
      <w:r w:rsidRPr="00F0393E">
        <w:rPr>
          <w:rFonts w:asciiTheme="minorHAnsi" w:eastAsia="宋体" w:hAnsiTheme="minorHAnsi" w:cstheme="minorHAnsi" w:hint="eastAsia"/>
          <w:position w:val="-3"/>
          <w:sz w:val="28"/>
          <w:szCs w:val="28"/>
        </w:rPr>
        <w:t>95.38%</w:t>
      </w:r>
      <w:r w:rsidRPr="00F0393E">
        <w:rPr>
          <w:rFonts w:asciiTheme="minorHAnsi" w:eastAsia="宋体" w:hAnsiTheme="minorHAnsi" w:cstheme="minorHAnsi" w:hint="eastAsia"/>
          <w:position w:val="-3"/>
          <w:sz w:val="28"/>
          <w:szCs w:val="28"/>
        </w:rPr>
        <w:t>，</w:t>
      </w:r>
      <w:r w:rsidR="006675D8" w:rsidRPr="00E207DC">
        <w:rPr>
          <w:rFonts w:asciiTheme="minorHAnsi" w:eastAsia="宋体" w:hAnsiTheme="minorHAnsi" w:cstheme="minorHAnsi"/>
          <w:position w:val="-3"/>
          <w:sz w:val="28"/>
          <w:szCs w:val="28"/>
        </w:rPr>
        <w:t>达到方案确定的防治目标。</w:t>
      </w:r>
    </w:p>
    <w:p w:rsidR="009E67A1" w:rsidRPr="00E207DC" w:rsidRDefault="009E67A1"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4</w:t>
      </w:r>
      <w:r w:rsidRPr="00E207DC">
        <w:rPr>
          <w:rFonts w:asciiTheme="minorHAnsi" w:eastAsia="宋体" w:hAnsiTheme="minorHAnsi" w:cstheme="minorHAnsi"/>
          <w:position w:val="-3"/>
          <w:sz w:val="28"/>
          <w:szCs w:val="28"/>
        </w:rPr>
        <w:t>、土壤流失控制比</w:t>
      </w:r>
    </w:p>
    <w:p w:rsidR="006675D8" w:rsidRPr="00E207DC" w:rsidRDefault="006675D8"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土壤流失控制比是指项目建设区，容许土壤流失量与治理后的平均土壤流失强度之比。</w:t>
      </w:r>
    </w:p>
    <w:p w:rsidR="006675D8" w:rsidRPr="00E207DC" w:rsidRDefault="006675D8"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根据</w:t>
      </w:r>
      <w:r w:rsidRPr="00E207DC">
        <w:rPr>
          <w:rFonts w:asciiTheme="minorHAnsi" w:eastAsia="宋体" w:hAnsiTheme="minorHAnsi" w:cstheme="minorHAnsi"/>
          <w:position w:val="-3"/>
          <w:sz w:val="28"/>
          <w:szCs w:val="28"/>
        </w:rPr>
        <w:t>SL190-2007</w:t>
      </w:r>
      <w:r w:rsidRPr="00E207DC">
        <w:rPr>
          <w:rFonts w:asciiTheme="minorHAnsi" w:eastAsia="宋体" w:hAnsiTheme="minorHAnsi" w:cstheme="minorHAnsi"/>
          <w:position w:val="-3"/>
          <w:sz w:val="28"/>
          <w:szCs w:val="28"/>
        </w:rPr>
        <w:t>《土壤侵蚀分类分级标准》，</w:t>
      </w:r>
      <w:r w:rsidR="009354D4">
        <w:rPr>
          <w:rFonts w:asciiTheme="minorHAnsi" w:eastAsia="宋体" w:hAnsiTheme="minorHAnsi" w:cstheme="minorHAnsi"/>
          <w:position w:val="-3"/>
          <w:sz w:val="28"/>
          <w:szCs w:val="28"/>
        </w:rPr>
        <w:t>海城市正大矿业有限公司</w:t>
      </w:r>
      <w:r w:rsidRPr="00E207DC">
        <w:rPr>
          <w:rFonts w:asciiTheme="minorHAnsi" w:eastAsia="宋体" w:hAnsiTheme="minorHAnsi" w:cstheme="minorHAnsi"/>
          <w:position w:val="-3"/>
          <w:sz w:val="28"/>
          <w:szCs w:val="28"/>
        </w:rPr>
        <w:t>项目所在区域土壤允许流失量为</w:t>
      </w:r>
      <w:r w:rsidRPr="00E207DC">
        <w:rPr>
          <w:rFonts w:asciiTheme="minorHAnsi" w:eastAsia="宋体" w:hAnsiTheme="minorHAnsi" w:cstheme="minorHAnsi"/>
          <w:position w:val="-3"/>
          <w:sz w:val="28"/>
          <w:szCs w:val="28"/>
        </w:rPr>
        <w:t>200t/km</w:t>
      </w:r>
      <w:r w:rsidRPr="00E207DC">
        <w:rPr>
          <w:rFonts w:asciiTheme="minorHAnsi" w:eastAsia="宋体" w:hAnsiTheme="minorHAnsi" w:cstheme="minorHAnsi"/>
          <w:position w:val="-3"/>
          <w:sz w:val="28"/>
          <w:szCs w:val="28"/>
          <w:vertAlign w:val="superscript"/>
        </w:rPr>
        <w:t>2</w:t>
      </w:r>
      <w:r w:rsidR="00DE6ACE" w:rsidRPr="00E207DC">
        <w:rPr>
          <w:rFonts w:asciiTheme="minorHAnsi" w:eastAsia="MS Mincho" w:hAnsiTheme="minorHAnsi" w:cstheme="minorHAnsi"/>
          <w:position w:val="-3"/>
          <w:sz w:val="28"/>
          <w:szCs w:val="28"/>
        </w:rPr>
        <w:t>▪</w:t>
      </w:r>
      <w:r w:rsidRPr="00E207DC">
        <w:rPr>
          <w:rFonts w:asciiTheme="minorHAnsi" w:eastAsia="宋体" w:hAnsiTheme="minorHAnsi" w:cstheme="minorHAnsi"/>
          <w:position w:val="-3"/>
          <w:sz w:val="28"/>
          <w:szCs w:val="28"/>
        </w:rPr>
        <w:t>a</w:t>
      </w:r>
      <w:r w:rsidRPr="00E207DC">
        <w:rPr>
          <w:rFonts w:asciiTheme="minorHAnsi" w:eastAsia="宋体" w:hAnsiTheme="minorHAnsi" w:cstheme="minorHAnsi"/>
          <w:position w:val="-3"/>
          <w:sz w:val="28"/>
          <w:szCs w:val="28"/>
        </w:rPr>
        <w:t>。</w:t>
      </w:r>
    </w:p>
    <w:p w:rsidR="006675D8" w:rsidRPr="00E207DC" w:rsidRDefault="006675D8" w:rsidP="00DE6ACE">
      <w:pPr>
        <w:spacing w:line="360" w:lineRule="auto"/>
        <w:ind w:right="113" w:firstLineChars="200" w:firstLine="560"/>
        <w:rPr>
          <w:rFonts w:asciiTheme="minorHAnsi" w:hAnsiTheme="minorHAnsi" w:cstheme="minorHAnsi"/>
          <w:sz w:val="24"/>
          <w:szCs w:val="24"/>
        </w:rPr>
      </w:pPr>
      <w:r w:rsidRPr="00E207DC">
        <w:rPr>
          <w:rFonts w:asciiTheme="minorHAnsi" w:eastAsia="宋体" w:hAnsiTheme="minorHAnsi" w:cstheme="minorHAnsi"/>
          <w:position w:val="-3"/>
          <w:sz w:val="28"/>
          <w:szCs w:val="28"/>
        </w:rPr>
        <w:t>平均土壤流失量</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防治责任范围内土壤流失总量</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防治责任范围面积。土壤流失总量</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侵蚀单元面积</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侵蚀模数。</w:t>
      </w:r>
      <w:r w:rsidR="000A2457" w:rsidRPr="00E207DC">
        <w:rPr>
          <w:rFonts w:asciiTheme="minorHAnsi" w:eastAsia="宋体" w:hAnsiTheme="minorHAnsi" w:cstheme="minorHAnsi"/>
          <w:position w:val="-3"/>
          <w:sz w:val="28"/>
          <w:szCs w:val="28"/>
        </w:rPr>
        <w:t>详见下表</w:t>
      </w:r>
      <w:r w:rsidR="004045FA" w:rsidRPr="00E207DC">
        <w:rPr>
          <w:rFonts w:asciiTheme="minorHAnsi" w:eastAsia="宋体" w:hAnsiTheme="minorHAnsi" w:cstheme="minorHAnsi"/>
          <w:position w:val="-3"/>
          <w:sz w:val="28"/>
          <w:szCs w:val="28"/>
        </w:rPr>
        <w:t>5</w:t>
      </w:r>
      <w:r w:rsidR="000A2457" w:rsidRPr="00E207DC">
        <w:rPr>
          <w:rFonts w:asciiTheme="minorHAnsi" w:eastAsia="宋体" w:hAnsiTheme="minorHAnsi" w:cstheme="minorHAnsi"/>
          <w:position w:val="-3"/>
          <w:sz w:val="28"/>
          <w:szCs w:val="28"/>
        </w:rPr>
        <w:t>—3</w:t>
      </w:r>
      <w:r w:rsidR="000A2457" w:rsidRPr="00E207DC">
        <w:rPr>
          <w:rFonts w:asciiTheme="minorHAnsi" w:eastAsia="宋体" w:hAnsiTheme="minorHAnsi" w:cstheme="minorHAnsi"/>
          <w:position w:val="-3"/>
          <w:sz w:val="28"/>
          <w:szCs w:val="28"/>
        </w:rPr>
        <w:t>。</w:t>
      </w:r>
    </w:p>
    <w:p w:rsidR="000A2457" w:rsidRPr="00E207DC" w:rsidRDefault="000A2457" w:rsidP="00DE6ACE">
      <w:pPr>
        <w:spacing w:line="360" w:lineRule="auto"/>
        <w:ind w:firstLine="480"/>
        <w:jc w:val="center"/>
        <w:rPr>
          <w:rFonts w:asciiTheme="minorHAnsi" w:eastAsia="宋体" w:hAnsiTheme="minorHAnsi" w:cstheme="minorHAnsi"/>
          <w:b/>
          <w:szCs w:val="21"/>
        </w:rPr>
      </w:pPr>
      <w:r w:rsidRPr="00E207DC">
        <w:rPr>
          <w:rFonts w:asciiTheme="minorHAnsi" w:eastAsia="宋体" w:hAnsiTheme="minorHAnsi" w:cstheme="minorHAnsi"/>
          <w:b/>
          <w:szCs w:val="21"/>
        </w:rPr>
        <w:t>表</w:t>
      </w:r>
      <w:r w:rsidR="004045FA" w:rsidRPr="00E207DC">
        <w:rPr>
          <w:rFonts w:asciiTheme="minorHAnsi" w:eastAsia="宋体" w:hAnsiTheme="minorHAnsi" w:cstheme="minorHAnsi"/>
          <w:b/>
          <w:szCs w:val="21"/>
        </w:rPr>
        <w:t>5</w:t>
      </w:r>
      <w:r w:rsidRPr="00E207DC">
        <w:rPr>
          <w:rFonts w:asciiTheme="minorHAnsi" w:eastAsia="宋体" w:hAnsiTheme="minorHAnsi" w:cstheme="minorHAnsi"/>
          <w:b/>
          <w:szCs w:val="21"/>
        </w:rPr>
        <w:t xml:space="preserve">—3   </w:t>
      </w:r>
      <w:r w:rsidRPr="00E207DC">
        <w:rPr>
          <w:rFonts w:asciiTheme="minorHAnsi" w:eastAsia="宋体" w:hAnsiTheme="minorHAnsi" w:cstheme="minorHAnsi"/>
          <w:b/>
          <w:szCs w:val="21"/>
        </w:rPr>
        <w:t>项目运行期侵蚀量表</w:t>
      </w:r>
    </w:p>
    <w:tbl>
      <w:tblPr>
        <w:tblW w:w="498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30" w:type="dxa"/>
          <w:right w:w="30" w:type="dxa"/>
        </w:tblCellMar>
        <w:tblLook w:val="04A0" w:firstRow="1" w:lastRow="0" w:firstColumn="1" w:lastColumn="0" w:noHBand="0" w:noVBand="1"/>
      </w:tblPr>
      <w:tblGrid>
        <w:gridCol w:w="885"/>
        <w:gridCol w:w="1570"/>
        <w:gridCol w:w="1244"/>
        <w:gridCol w:w="1166"/>
        <w:gridCol w:w="1270"/>
        <w:gridCol w:w="1270"/>
        <w:gridCol w:w="936"/>
      </w:tblGrid>
      <w:tr w:rsidR="00F0393E" w:rsidTr="00F0393E">
        <w:trPr>
          <w:cantSplit/>
          <w:trHeight w:val="271"/>
          <w:jc w:val="center"/>
        </w:trPr>
        <w:tc>
          <w:tcPr>
            <w:tcW w:w="531" w:type="pct"/>
            <w:tcBorders>
              <w:top w:val="single" w:sz="12" w:space="0" w:color="auto"/>
              <w:left w:val="single" w:sz="12" w:space="0" w:color="auto"/>
              <w:bottom w:val="single" w:sz="6" w:space="0" w:color="auto"/>
              <w:right w:val="single" w:sz="6"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分区</w:t>
            </w:r>
          </w:p>
        </w:tc>
        <w:tc>
          <w:tcPr>
            <w:tcW w:w="941" w:type="pct"/>
            <w:tcBorders>
              <w:top w:val="single" w:sz="12" w:space="0" w:color="auto"/>
              <w:left w:val="single" w:sz="6" w:space="0" w:color="auto"/>
              <w:bottom w:val="single" w:sz="6" w:space="0" w:color="auto"/>
              <w:right w:val="single" w:sz="6"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时段</w:t>
            </w:r>
          </w:p>
        </w:tc>
        <w:tc>
          <w:tcPr>
            <w:tcW w:w="746" w:type="pct"/>
            <w:tcBorders>
              <w:top w:val="single" w:sz="12" w:space="0" w:color="auto"/>
              <w:left w:val="single" w:sz="6" w:space="0" w:color="auto"/>
              <w:bottom w:val="single" w:sz="6" w:space="0" w:color="auto"/>
              <w:right w:val="single" w:sz="6"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扰动面积</w:t>
            </w:r>
          </w:p>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w:t>
            </w:r>
            <w:r>
              <w:rPr>
                <w:rFonts w:ascii="宋体" w:hAnsi="宋体" w:hint="eastAsia"/>
                <w:szCs w:val="21"/>
              </w:rPr>
              <w:t>hm</w:t>
            </w:r>
            <w:r>
              <w:rPr>
                <w:rFonts w:ascii="宋体" w:hAnsi="宋体" w:hint="eastAsia"/>
                <w:szCs w:val="21"/>
                <w:vertAlign w:val="superscript"/>
              </w:rPr>
              <w:t>2</w:t>
            </w:r>
            <w:r>
              <w:rPr>
                <w:rFonts w:ascii="宋体" w:hAnsi="宋体" w:hint="eastAsia"/>
                <w:szCs w:val="21"/>
              </w:rPr>
              <w:t>）</w:t>
            </w:r>
          </w:p>
        </w:tc>
        <w:tc>
          <w:tcPr>
            <w:tcW w:w="699" w:type="pct"/>
            <w:tcBorders>
              <w:top w:val="single" w:sz="12" w:space="0" w:color="auto"/>
              <w:left w:val="single" w:sz="6" w:space="0" w:color="auto"/>
              <w:bottom w:val="single" w:sz="6" w:space="0" w:color="auto"/>
              <w:right w:val="single" w:sz="6"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土壤新增流失量（</w:t>
            </w:r>
            <w:r>
              <w:rPr>
                <w:rFonts w:ascii="宋体" w:hAnsi="宋体" w:hint="eastAsia"/>
                <w:szCs w:val="21"/>
              </w:rPr>
              <w:t>t</w:t>
            </w:r>
            <w:r>
              <w:rPr>
                <w:rFonts w:ascii="宋体" w:hAnsi="宋体" w:hint="eastAsia"/>
                <w:szCs w:val="21"/>
              </w:rPr>
              <w:t>）</w:t>
            </w:r>
          </w:p>
        </w:tc>
        <w:tc>
          <w:tcPr>
            <w:tcW w:w="761" w:type="pct"/>
            <w:tcBorders>
              <w:top w:val="single" w:sz="12" w:space="0" w:color="auto"/>
              <w:left w:val="single" w:sz="6" w:space="0" w:color="auto"/>
              <w:bottom w:val="single" w:sz="6" w:space="0" w:color="auto"/>
              <w:right w:val="single" w:sz="6"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侵蚀模数</w:t>
            </w:r>
          </w:p>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w:t>
            </w:r>
            <w:r>
              <w:rPr>
                <w:rFonts w:ascii="宋体" w:hAnsi="宋体" w:hint="eastAsia"/>
                <w:szCs w:val="21"/>
              </w:rPr>
              <w:t>t/km</w:t>
            </w:r>
            <w:r>
              <w:rPr>
                <w:rFonts w:ascii="宋体" w:hAnsi="宋体" w:hint="eastAsia"/>
                <w:szCs w:val="21"/>
                <w:vertAlign w:val="superscript"/>
              </w:rPr>
              <w:t>2</w:t>
            </w:r>
            <w:r>
              <w:rPr>
                <w:rFonts w:ascii="宋体" w:hAnsi="宋体" w:hint="eastAsia"/>
                <w:szCs w:val="21"/>
              </w:rPr>
              <w:t>·</w:t>
            </w:r>
            <w:r>
              <w:rPr>
                <w:rFonts w:ascii="宋体" w:hAnsi="宋体" w:hint="eastAsia"/>
                <w:szCs w:val="21"/>
              </w:rPr>
              <w:t>a</w:t>
            </w:r>
            <w:r>
              <w:rPr>
                <w:rFonts w:ascii="宋体" w:hAnsi="宋体" w:hint="eastAsia"/>
                <w:szCs w:val="21"/>
              </w:rPr>
              <w:t>）</w:t>
            </w:r>
          </w:p>
        </w:tc>
        <w:tc>
          <w:tcPr>
            <w:tcW w:w="761" w:type="pct"/>
            <w:tcBorders>
              <w:top w:val="single" w:sz="12" w:space="0" w:color="auto"/>
              <w:left w:val="single" w:sz="6" w:space="0" w:color="auto"/>
              <w:bottom w:val="single" w:sz="6" w:space="0" w:color="auto"/>
              <w:right w:val="single" w:sz="6"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容许流失量（</w:t>
            </w:r>
            <w:r>
              <w:rPr>
                <w:rFonts w:ascii="宋体" w:hAnsi="宋体" w:hint="eastAsia"/>
                <w:szCs w:val="21"/>
              </w:rPr>
              <w:t>t/km</w:t>
            </w:r>
            <w:r>
              <w:rPr>
                <w:rFonts w:ascii="宋体" w:hAnsi="宋体" w:hint="eastAsia"/>
                <w:szCs w:val="21"/>
                <w:vertAlign w:val="superscript"/>
              </w:rPr>
              <w:t>2</w:t>
            </w:r>
            <w:r>
              <w:rPr>
                <w:rFonts w:ascii="宋体" w:hAnsi="宋体" w:hint="eastAsia"/>
                <w:szCs w:val="21"/>
              </w:rPr>
              <w:t>·</w:t>
            </w:r>
            <w:r>
              <w:rPr>
                <w:rFonts w:ascii="宋体" w:hAnsi="宋体" w:hint="eastAsia"/>
                <w:szCs w:val="21"/>
              </w:rPr>
              <w:t>a</w:t>
            </w:r>
            <w:r>
              <w:rPr>
                <w:rFonts w:ascii="宋体" w:hAnsi="宋体" w:hint="eastAsia"/>
                <w:szCs w:val="21"/>
              </w:rPr>
              <w:t>）</w:t>
            </w:r>
          </w:p>
        </w:tc>
        <w:tc>
          <w:tcPr>
            <w:tcW w:w="562" w:type="pct"/>
            <w:tcBorders>
              <w:top w:val="single" w:sz="12" w:space="0" w:color="auto"/>
              <w:left w:val="single" w:sz="6" w:space="0" w:color="auto"/>
              <w:bottom w:val="single" w:sz="6" w:space="0" w:color="auto"/>
              <w:right w:val="single" w:sz="12" w:space="0" w:color="auto"/>
            </w:tcBorders>
            <w:vAlign w:val="center"/>
            <w:hideMark/>
          </w:tcPr>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土壤流失</w:t>
            </w:r>
          </w:p>
          <w:p w:rsidR="00F0393E" w:rsidRDefault="00F0393E">
            <w:pPr>
              <w:autoSpaceDE w:val="0"/>
              <w:autoSpaceDN w:val="0"/>
              <w:adjustRightInd w:val="0"/>
              <w:spacing w:line="240" w:lineRule="exact"/>
              <w:jc w:val="center"/>
              <w:rPr>
                <w:rFonts w:ascii="宋体" w:hAnsi="宋体"/>
                <w:szCs w:val="21"/>
              </w:rPr>
            </w:pPr>
            <w:r>
              <w:rPr>
                <w:rFonts w:ascii="宋体" w:hAnsi="宋体" w:hint="eastAsia"/>
                <w:szCs w:val="21"/>
              </w:rPr>
              <w:t>控制比</w:t>
            </w:r>
          </w:p>
        </w:tc>
      </w:tr>
      <w:tr w:rsidR="00F0393E" w:rsidTr="00F0393E">
        <w:trPr>
          <w:cantSplit/>
          <w:trHeight w:val="172"/>
          <w:jc w:val="center"/>
        </w:trPr>
        <w:tc>
          <w:tcPr>
            <w:tcW w:w="531" w:type="pct"/>
            <w:tcBorders>
              <w:top w:val="single" w:sz="6" w:space="0" w:color="auto"/>
              <w:left w:val="single" w:sz="12" w:space="0" w:color="auto"/>
              <w:bottom w:val="single" w:sz="12" w:space="0" w:color="auto"/>
              <w:right w:val="single" w:sz="6"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项目区</w:t>
            </w:r>
          </w:p>
        </w:tc>
        <w:tc>
          <w:tcPr>
            <w:tcW w:w="941" w:type="pct"/>
            <w:tcBorders>
              <w:top w:val="single" w:sz="6" w:space="0" w:color="auto"/>
              <w:left w:val="single" w:sz="6" w:space="0" w:color="auto"/>
              <w:bottom w:val="single" w:sz="12" w:space="0" w:color="auto"/>
              <w:right w:val="single" w:sz="6"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2018</w:t>
            </w:r>
            <w:r>
              <w:rPr>
                <w:rFonts w:ascii="宋体" w:hAnsi="宋体" w:hint="eastAsia"/>
                <w:kern w:val="0"/>
                <w:szCs w:val="21"/>
                <w:lang w:bidi="ar"/>
              </w:rPr>
              <w:t>年</w:t>
            </w:r>
            <w:r>
              <w:rPr>
                <w:rFonts w:ascii="宋体" w:hAnsi="宋体" w:hint="eastAsia"/>
                <w:kern w:val="0"/>
                <w:szCs w:val="21"/>
                <w:lang w:bidi="ar"/>
              </w:rPr>
              <w:t>10</w:t>
            </w:r>
            <w:r>
              <w:rPr>
                <w:rFonts w:ascii="宋体" w:hAnsi="宋体" w:hint="eastAsia"/>
                <w:kern w:val="0"/>
                <w:szCs w:val="21"/>
                <w:lang w:bidi="ar"/>
              </w:rPr>
              <w:t>月</w:t>
            </w:r>
          </w:p>
        </w:tc>
        <w:tc>
          <w:tcPr>
            <w:tcW w:w="746" w:type="pct"/>
            <w:tcBorders>
              <w:top w:val="single" w:sz="6" w:space="0" w:color="auto"/>
              <w:left w:val="single" w:sz="6" w:space="0" w:color="auto"/>
              <w:bottom w:val="single" w:sz="12" w:space="0" w:color="auto"/>
              <w:right w:val="single" w:sz="6"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0.19</w:t>
            </w:r>
          </w:p>
        </w:tc>
        <w:tc>
          <w:tcPr>
            <w:tcW w:w="699" w:type="pct"/>
            <w:tcBorders>
              <w:top w:val="single" w:sz="6" w:space="0" w:color="auto"/>
              <w:left w:val="single" w:sz="6" w:space="0" w:color="auto"/>
              <w:bottom w:val="single" w:sz="12" w:space="0" w:color="auto"/>
              <w:right w:val="single" w:sz="6"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211.88</w:t>
            </w:r>
          </w:p>
        </w:tc>
        <w:tc>
          <w:tcPr>
            <w:tcW w:w="761" w:type="pct"/>
            <w:tcBorders>
              <w:top w:val="single" w:sz="6" w:space="0" w:color="auto"/>
              <w:left w:val="single" w:sz="6" w:space="0" w:color="auto"/>
              <w:bottom w:val="single" w:sz="12" w:space="0" w:color="auto"/>
              <w:right w:val="single" w:sz="6"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250</w:t>
            </w:r>
          </w:p>
        </w:tc>
        <w:tc>
          <w:tcPr>
            <w:tcW w:w="761" w:type="pct"/>
            <w:tcBorders>
              <w:top w:val="single" w:sz="6" w:space="0" w:color="auto"/>
              <w:left w:val="single" w:sz="6" w:space="0" w:color="auto"/>
              <w:bottom w:val="single" w:sz="12" w:space="0" w:color="auto"/>
              <w:right w:val="single" w:sz="6"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200</w:t>
            </w:r>
          </w:p>
        </w:tc>
        <w:tc>
          <w:tcPr>
            <w:tcW w:w="562" w:type="pct"/>
            <w:tcBorders>
              <w:top w:val="single" w:sz="6" w:space="0" w:color="auto"/>
              <w:left w:val="single" w:sz="6" w:space="0" w:color="auto"/>
              <w:bottom w:val="single" w:sz="12" w:space="0" w:color="auto"/>
              <w:right w:val="single" w:sz="12" w:space="0" w:color="auto"/>
            </w:tcBorders>
            <w:vAlign w:val="center"/>
            <w:hideMark/>
          </w:tcPr>
          <w:p w:rsidR="00F0393E" w:rsidRDefault="00F0393E">
            <w:pPr>
              <w:widowControl/>
              <w:spacing w:line="240" w:lineRule="exact"/>
              <w:jc w:val="center"/>
              <w:textAlignment w:val="center"/>
              <w:rPr>
                <w:rFonts w:ascii="宋体" w:hAnsi="宋体"/>
                <w:szCs w:val="21"/>
              </w:rPr>
            </w:pPr>
            <w:r>
              <w:rPr>
                <w:rFonts w:ascii="宋体" w:hAnsi="宋体" w:hint="eastAsia"/>
                <w:kern w:val="0"/>
                <w:szCs w:val="21"/>
                <w:lang w:bidi="ar"/>
              </w:rPr>
              <w:t>0.8</w:t>
            </w:r>
          </w:p>
        </w:tc>
      </w:tr>
    </w:tbl>
    <w:p w:rsidR="000A2457" w:rsidRPr="00F0393E" w:rsidRDefault="00F0393E" w:rsidP="00F0393E">
      <w:pPr>
        <w:spacing w:line="360" w:lineRule="auto"/>
        <w:ind w:firstLineChars="200" w:firstLine="560"/>
        <w:jc w:val="left"/>
        <w:rPr>
          <w:rFonts w:ascii="宋体" w:hAnsi="宋体"/>
          <w:sz w:val="28"/>
          <w:szCs w:val="28"/>
        </w:rPr>
      </w:pPr>
      <w:r w:rsidRPr="00F0393E">
        <w:rPr>
          <w:rFonts w:asciiTheme="minorHAnsi" w:eastAsia="宋体" w:hAnsiTheme="minorHAnsi" w:cstheme="minorHAnsi" w:hint="eastAsia"/>
          <w:position w:val="-3"/>
          <w:sz w:val="28"/>
          <w:szCs w:val="28"/>
        </w:rPr>
        <w:t>根据水土保持方案制定的防治标准，看出进入试运行期后，随着工程防治措施的实施发挥效益，本项目土壤流失控制比达到</w:t>
      </w:r>
      <w:r w:rsidRPr="00F0393E">
        <w:rPr>
          <w:rFonts w:asciiTheme="minorHAnsi" w:eastAsia="宋体" w:hAnsiTheme="minorHAnsi" w:cstheme="minorHAnsi" w:hint="eastAsia"/>
          <w:position w:val="-3"/>
          <w:sz w:val="28"/>
          <w:szCs w:val="28"/>
        </w:rPr>
        <w:t>0.8</w:t>
      </w:r>
      <w:r w:rsidRPr="00F0393E">
        <w:rPr>
          <w:rFonts w:asciiTheme="minorHAnsi" w:eastAsia="宋体" w:hAnsiTheme="minorHAnsi" w:cstheme="minorHAnsi" w:hint="eastAsia"/>
          <w:position w:val="-3"/>
          <w:sz w:val="28"/>
          <w:szCs w:val="28"/>
        </w:rPr>
        <w:t>，达到方案提出的水土流失防治标准</w:t>
      </w:r>
      <w:r w:rsidRPr="00F0393E">
        <w:rPr>
          <w:rFonts w:asciiTheme="minorHAnsi" w:eastAsia="宋体" w:hAnsiTheme="minorHAnsi" w:cstheme="minorHAnsi" w:hint="eastAsia"/>
          <w:position w:val="-3"/>
          <w:sz w:val="28"/>
          <w:szCs w:val="28"/>
        </w:rPr>
        <w:t>0.8</w:t>
      </w:r>
      <w:r w:rsidRPr="00F0393E">
        <w:rPr>
          <w:rFonts w:asciiTheme="minorHAnsi" w:eastAsia="宋体" w:hAnsiTheme="minorHAnsi" w:cstheme="minorHAnsi" w:hint="eastAsia"/>
          <w:position w:val="-3"/>
          <w:sz w:val="28"/>
          <w:szCs w:val="28"/>
        </w:rPr>
        <w:t>，</w:t>
      </w:r>
      <w:r>
        <w:rPr>
          <w:rFonts w:ascii="宋体" w:hAnsi="宋体"/>
          <w:sz w:val="28"/>
          <w:szCs w:val="28"/>
        </w:rPr>
        <w:t xml:space="preserve"> </w:t>
      </w:r>
      <w:r w:rsidR="000A2457" w:rsidRPr="00E207DC">
        <w:rPr>
          <w:rFonts w:asciiTheme="minorHAnsi" w:eastAsia="宋体" w:hAnsiTheme="minorHAnsi" w:cstheme="minorHAnsi"/>
          <w:position w:val="-3"/>
          <w:sz w:val="28"/>
          <w:szCs w:val="28"/>
        </w:rPr>
        <w:t>达到方案提出的水土流失防治</w:t>
      </w:r>
      <w:r w:rsidR="000A2457" w:rsidRPr="00E207DC">
        <w:rPr>
          <w:rFonts w:asciiTheme="minorHAnsi" w:eastAsia="宋体" w:hAnsiTheme="minorHAnsi" w:cstheme="minorHAnsi"/>
          <w:position w:val="-3"/>
          <w:sz w:val="28"/>
          <w:szCs w:val="28"/>
        </w:rPr>
        <w:lastRenderedPageBreak/>
        <w:t>标准。</w:t>
      </w:r>
    </w:p>
    <w:p w:rsidR="009E67A1" w:rsidRPr="00E207DC" w:rsidRDefault="004045FA" w:rsidP="004045FA">
      <w:pPr>
        <w:pStyle w:val="3"/>
        <w:rPr>
          <w:rFonts w:asciiTheme="minorHAnsi" w:eastAsia="宋体" w:hAnsiTheme="minorHAnsi" w:cstheme="minorHAnsi"/>
          <w:sz w:val="28"/>
          <w:szCs w:val="28"/>
        </w:rPr>
      </w:pPr>
      <w:bookmarkStart w:id="76" w:name="_Toc10643752"/>
      <w:r w:rsidRPr="00E207DC">
        <w:rPr>
          <w:rFonts w:asciiTheme="minorHAnsi" w:eastAsia="宋体" w:hAnsiTheme="minorHAnsi" w:cstheme="minorHAnsi"/>
          <w:sz w:val="28"/>
          <w:szCs w:val="28"/>
        </w:rPr>
        <w:t>5.2.2</w:t>
      </w:r>
      <w:r w:rsidRPr="00E207DC">
        <w:rPr>
          <w:rFonts w:asciiTheme="minorHAnsi" w:eastAsia="宋体" w:hAnsiTheme="minorHAnsi" w:cstheme="minorHAnsi"/>
          <w:sz w:val="28"/>
          <w:szCs w:val="28"/>
        </w:rPr>
        <w:t>生态环境和土地生产力的恢复</w:t>
      </w:r>
      <w:bookmarkEnd w:id="76"/>
    </w:p>
    <w:p w:rsidR="004045FA" w:rsidRPr="00E207DC" w:rsidRDefault="004045FA"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1</w:t>
      </w:r>
      <w:r w:rsidRPr="00E207DC">
        <w:rPr>
          <w:rFonts w:asciiTheme="minorHAnsi" w:eastAsia="宋体" w:hAnsiTheme="minorHAnsi" w:cstheme="minorHAnsi"/>
          <w:position w:val="-3"/>
          <w:sz w:val="28"/>
          <w:szCs w:val="28"/>
        </w:rPr>
        <w:t>、林草植被恢复率</w:t>
      </w:r>
    </w:p>
    <w:p w:rsidR="004045FA" w:rsidRPr="00E207DC" w:rsidRDefault="004045FA"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项目建设区可恢复林草植被面积</w:t>
      </w:r>
      <w:r w:rsidR="00F0393E">
        <w:rPr>
          <w:rFonts w:asciiTheme="minorHAnsi" w:eastAsia="宋体" w:hAnsiTheme="minorHAnsi" w:cstheme="minorHAnsi" w:hint="eastAsia"/>
          <w:position w:val="-3"/>
          <w:sz w:val="28"/>
          <w:szCs w:val="28"/>
        </w:rPr>
        <w:t>0.13</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Theme="minorHAnsi" w:cstheme="minorHAnsi"/>
          <w:position w:val="-3"/>
          <w:sz w:val="28"/>
          <w:szCs w:val="28"/>
        </w:rPr>
        <w:t>，林草植被恢复面积</w:t>
      </w:r>
      <w:r w:rsidR="00F0393E">
        <w:rPr>
          <w:rFonts w:asciiTheme="minorHAnsi" w:eastAsia="宋体" w:hAnsiTheme="minorHAnsi" w:cstheme="minorHAnsi" w:hint="eastAsia"/>
          <w:position w:val="-3"/>
          <w:sz w:val="28"/>
          <w:szCs w:val="28"/>
        </w:rPr>
        <w:t>0.129</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Theme="minorHAnsi" w:cstheme="minorHAnsi"/>
          <w:position w:val="-3"/>
          <w:sz w:val="28"/>
          <w:szCs w:val="28"/>
        </w:rPr>
        <w:t>，林草植被恢复率</w:t>
      </w:r>
      <w:r w:rsidR="00F0393E">
        <w:rPr>
          <w:rFonts w:asciiTheme="minorHAnsi" w:eastAsia="宋体" w:hAnsiTheme="minorHAnsi" w:cstheme="minorHAnsi" w:hint="eastAsia"/>
          <w:position w:val="-3"/>
          <w:sz w:val="28"/>
          <w:szCs w:val="28"/>
        </w:rPr>
        <w:t>99</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，达到方案确定的</w:t>
      </w:r>
      <w:r w:rsidR="00F0393E">
        <w:rPr>
          <w:rFonts w:asciiTheme="minorHAnsi" w:eastAsia="宋体" w:hAnsiTheme="minorHAnsi" w:cstheme="minorHAnsi" w:hint="eastAsia"/>
          <w:position w:val="-3"/>
          <w:sz w:val="28"/>
          <w:szCs w:val="28"/>
        </w:rPr>
        <w:t>96</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防治目标。</w:t>
      </w:r>
    </w:p>
    <w:p w:rsidR="004045FA" w:rsidRPr="00E207DC" w:rsidRDefault="004045FA" w:rsidP="00DE6ACE">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2</w:t>
      </w:r>
      <w:r w:rsidRPr="00E207DC">
        <w:rPr>
          <w:rFonts w:asciiTheme="minorHAnsi" w:eastAsia="宋体" w:hAnsiTheme="minorHAnsi" w:cstheme="minorHAnsi"/>
          <w:position w:val="-3"/>
          <w:sz w:val="28"/>
          <w:szCs w:val="28"/>
        </w:rPr>
        <w:t>、林草覆盖率</w:t>
      </w:r>
    </w:p>
    <w:p w:rsidR="004045FA" w:rsidRPr="008C1820" w:rsidRDefault="004045FA" w:rsidP="008C1820">
      <w:pPr>
        <w:spacing w:line="360" w:lineRule="auto"/>
        <w:ind w:firstLineChars="200" w:firstLine="560"/>
        <w:rPr>
          <w:rFonts w:ascii="宋体" w:hAnsi="宋体"/>
          <w:sz w:val="28"/>
          <w:szCs w:val="28"/>
        </w:rPr>
      </w:pPr>
      <w:r w:rsidRPr="00E207DC">
        <w:rPr>
          <w:rFonts w:asciiTheme="minorHAnsi" w:eastAsia="宋体" w:hAnsiTheme="minorHAnsi" w:cstheme="minorHAnsi"/>
          <w:position w:val="-3"/>
          <w:sz w:val="28"/>
          <w:szCs w:val="28"/>
        </w:rPr>
        <w:t>项目建设区面积</w:t>
      </w:r>
      <w:r w:rsidR="00F0393E">
        <w:rPr>
          <w:rFonts w:asciiTheme="minorHAnsi" w:eastAsia="宋体" w:hAnsiTheme="minorHAnsi" w:cstheme="minorHAnsi" w:hint="eastAsia"/>
          <w:position w:val="-3"/>
          <w:sz w:val="28"/>
          <w:szCs w:val="28"/>
        </w:rPr>
        <w:t>2.39</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Theme="minorHAnsi" w:cstheme="minorHAnsi"/>
          <w:position w:val="-3"/>
          <w:sz w:val="28"/>
          <w:szCs w:val="28"/>
        </w:rPr>
        <w:t>，林草类植被面积</w:t>
      </w:r>
      <w:r w:rsidR="00F0393E">
        <w:rPr>
          <w:rFonts w:asciiTheme="minorHAnsi" w:eastAsia="宋体" w:hAnsiTheme="minorHAnsi" w:cstheme="minorHAnsi" w:hint="eastAsia"/>
          <w:position w:val="-3"/>
          <w:sz w:val="28"/>
          <w:szCs w:val="28"/>
        </w:rPr>
        <w:t>0.129</w:t>
      </w:r>
      <w:r w:rsidRPr="00E207DC">
        <w:rPr>
          <w:rFonts w:asciiTheme="minorHAnsi" w:eastAsia="宋体" w:hAnsiTheme="minorHAnsi" w:cstheme="minorHAnsi"/>
          <w:position w:val="-3"/>
          <w:sz w:val="28"/>
          <w:szCs w:val="28"/>
        </w:rPr>
        <w:t>hm</w:t>
      </w:r>
      <w:r w:rsidRPr="00E207DC">
        <w:rPr>
          <w:rFonts w:asciiTheme="minorHAnsi" w:eastAsia="宋体" w:hAnsiTheme="minorHAnsi" w:cstheme="minorHAnsi"/>
          <w:position w:val="-3"/>
          <w:sz w:val="28"/>
          <w:szCs w:val="28"/>
          <w:vertAlign w:val="superscript"/>
        </w:rPr>
        <w:t>2</w:t>
      </w:r>
      <w:r w:rsidRPr="00E207DC">
        <w:rPr>
          <w:rFonts w:asciiTheme="minorHAnsi" w:eastAsia="宋体" w:hAnsiTheme="minorHAnsi" w:cstheme="minorHAnsi"/>
          <w:position w:val="-3"/>
          <w:sz w:val="28"/>
          <w:szCs w:val="28"/>
        </w:rPr>
        <w:t>，林草覆盖率</w:t>
      </w:r>
      <w:r w:rsidR="00F0393E">
        <w:rPr>
          <w:rFonts w:asciiTheme="minorHAnsi" w:eastAsia="宋体" w:hAnsiTheme="minorHAnsi" w:cstheme="minorHAnsi" w:hint="eastAsia"/>
          <w:position w:val="-3"/>
          <w:sz w:val="28"/>
          <w:szCs w:val="28"/>
        </w:rPr>
        <w:t>5.4</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w:t>
      </w:r>
      <w:r w:rsidR="008C1820" w:rsidRPr="008C1820">
        <w:rPr>
          <w:rFonts w:asciiTheme="minorHAnsi" w:eastAsia="宋体" w:hAnsiTheme="minorHAnsi" w:cstheme="minorHAnsi" w:hint="eastAsia"/>
          <w:position w:val="-3"/>
          <w:sz w:val="28"/>
          <w:szCs w:val="28"/>
        </w:rPr>
        <w:t>项目运行期（本方案服务期内），部分被扰动的地表不适合做绿化措施，因此林草覆盖率低，待矿山服务期结束后，林草覆盖率将提高至目标值，此项指标达到该项目水土保持方案报告书的目标值</w:t>
      </w:r>
      <w:r w:rsidR="008C1820" w:rsidRPr="008C1820">
        <w:rPr>
          <w:rFonts w:asciiTheme="minorHAnsi" w:eastAsia="宋体" w:hAnsiTheme="minorHAnsi" w:cstheme="minorHAnsi" w:hint="eastAsia"/>
          <w:position w:val="-3"/>
          <w:sz w:val="28"/>
          <w:szCs w:val="28"/>
        </w:rPr>
        <w:t>5.4%</w:t>
      </w:r>
      <w:r w:rsidR="008C1820" w:rsidRPr="008C1820">
        <w:rPr>
          <w:rFonts w:asciiTheme="minorHAnsi" w:eastAsia="宋体" w:hAnsiTheme="minorHAnsi" w:cstheme="minorHAnsi" w:hint="eastAsia"/>
          <w:position w:val="-3"/>
          <w:sz w:val="28"/>
          <w:szCs w:val="28"/>
        </w:rPr>
        <w:t>。</w:t>
      </w:r>
      <w:r w:rsidRPr="00E207DC">
        <w:rPr>
          <w:rFonts w:asciiTheme="minorHAnsi" w:eastAsia="宋体" w:hAnsiTheme="minorHAnsi" w:cstheme="minorHAnsi"/>
          <w:position w:val="-3"/>
          <w:sz w:val="28"/>
          <w:szCs w:val="28"/>
        </w:rPr>
        <w:t>林草植被恢复率和林草覆盖率详见表</w:t>
      </w:r>
      <w:r w:rsidRPr="00E207DC">
        <w:rPr>
          <w:rFonts w:asciiTheme="minorHAnsi" w:eastAsia="宋体" w:hAnsiTheme="minorHAnsi" w:cstheme="minorHAnsi"/>
          <w:position w:val="-3"/>
          <w:sz w:val="28"/>
          <w:szCs w:val="28"/>
        </w:rPr>
        <w:t>5—4</w:t>
      </w:r>
      <w:r w:rsidRPr="00E207DC">
        <w:rPr>
          <w:rFonts w:asciiTheme="minorHAnsi" w:eastAsia="宋体" w:hAnsiTheme="minorHAnsi" w:cstheme="minorHAnsi"/>
          <w:position w:val="-3"/>
          <w:sz w:val="28"/>
          <w:szCs w:val="28"/>
        </w:rPr>
        <w:t>。</w:t>
      </w:r>
    </w:p>
    <w:p w:rsidR="004045FA" w:rsidRPr="00E207DC" w:rsidRDefault="004045FA" w:rsidP="00DE6ACE">
      <w:pPr>
        <w:autoSpaceDE w:val="0"/>
        <w:autoSpaceDN w:val="0"/>
        <w:adjustRightInd w:val="0"/>
        <w:spacing w:line="360" w:lineRule="auto"/>
        <w:ind w:firstLineChars="200" w:firstLine="422"/>
        <w:jc w:val="center"/>
        <w:rPr>
          <w:rFonts w:asciiTheme="minorHAnsi" w:eastAsia="宋体" w:hAnsiTheme="minorHAnsi" w:cstheme="minorHAnsi"/>
          <w:b/>
          <w:szCs w:val="21"/>
        </w:rPr>
      </w:pPr>
      <w:r w:rsidRPr="00E207DC">
        <w:rPr>
          <w:rFonts w:asciiTheme="minorHAnsi" w:eastAsia="宋体" w:hAnsiTheme="minorHAnsi" w:cstheme="minorHAnsi"/>
          <w:b/>
          <w:szCs w:val="21"/>
        </w:rPr>
        <w:t>表</w:t>
      </w:r>
      <w:r w:rsidRPr="00E207DC">
        <w:rPr>
          <w:rFonts w:asciiTheme="minorHAnsi" w:eastAsia="宋体" w:hAnsiTheme="minorHAnsi" w:cstheme="minorHAnsi"/>
          <w:b/>
          <w:szCs w:val="21"/>
        </w:rPr>
        <w:t>5—4</w:t>
      </w:r>
      <w:r w:rsidR="005A43CA">
        <w:rPr>
          <w:rFonts w:asciiTheme="minorHAnsi" w:eastAsia="宋体" w:hAnsiTheme="minorHAnsi" w:cstheme="minorHAnsi" w:hint="eastAsia"/>
          <w:b/>
          <w:szCs w:val="21"/>
        </w:rPr>
        <w:t xml:space="preserve">     </w:t>
      </w:r>
      <w:r w:rsidRPr="00E207DC">
        <w:rPr>
          <w:rFonts w:asciiTheme="minorHAnsi" w:eastAsia="宋体" w:hAnsiTheme="minorHAnsi" w:cstheme="minorHAnsi"/>
          <w:b/>
          <w:szCs w:val="21"/>
        </w:rPr>
        <w:t>林草植被恢复率和林草覆盖率统计表</w:t>
      </w:r>
    </w:p>
    <w:tbl>
      <w:tblPr>
        <w:tblW w:w="84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25"/>
        <w:gridCol w:w="1693"/>
        <w:gridCol w:w="1091"/>
        <w:gridCol w:w="1091"/>
        <w:gridCol w:w="1314"/>
        <w:gridCol w:w="1314"/>
      </w:tblGrid>
      <w:tr w:rsidR="008C1820" w:rsidTr="008C1820">
        <w:trPr>
          <w:trHeight w:val="360"/>
          <w:jc w:val="center"/>
        </w:trPr>
        <w:tc>
          <w:tcPr>
            <w:tcW w:w="1925" w:type="dxa"/>
            <w:vMerge w:val="restart"/>
            <w:tcBorders>
              <w:top w:val="single" w:sz="12" w:space="0" w:color="auto"/>
              <w:left w:val="single" w:sz="12" w:space="0" w:color="auto"/>
              <w:bottom w:val="single" w:sz="6" w:space="0" w:color="auto"/>
              <w:right w:val="single" w:sz="6"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分区</w:t>
            </w:r>
          </w:p>
        </w:tc>
        <w:tc>
          <w:tcPr>
            <w:tcW w:w="1693" w:type="dxa"/>
            <w:vMerge w:val="restart"/>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项目建设区面积（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1091" w:type="dxa"/>
            <w:vMerge w:val="restart"/>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可恢复植被面积（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1091" w:type="dxa"/>
            <w:vMerge w:val="restart"/>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已恢复植被面积（</w:t>
            </w:r>
            <w:r>
              <w:rPr>
                <w:rFonts w:ascii="宋体" w:hAnsi="宋体" w:hint="eastAsia"/>
                <w:kern w:val="0"/>
                <w:szCs w:val="21"/>
              </w:rPr>
              <w:t>hm</w:t>
            </w:r>
            <w:r>
              <w:rPr>
                <w:rFonts w:ascii="宋体" w:hAnsi="宋体" w:hint="eastAsia"/>
                <w:kern w:val="0"/>
                <w:szCs w:val="21"/>
                <w:vertAlign w:val="superscript"/>
              </w:rPr>
              <w:t>2</w:t>
            </w:r>
            <w:r>
              <w:rPr>
                <w:rFonts w:ascii="宋体" w:hAnsi="宋体" w:hint="eastAsia"/>
                <w:kern w:val="0"/>
                <w:szCs w:val="21"/>
              </w:rPr>
              <w:t>）</w:t>
            </w:r>
          </w:p>
        </w:tc>
        <w:tc>
          <w:tcPr>
            <w:tcW w:w="1314" w:type="dxa"/>
            <w:vMerge w:val="restart"/>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林草植被恢复率（</w:t>
            </w:r>
            <w:r>
              <w:rPr>
                <w:rFonts w:ascii="宋体" w:hAnsi="宋体" w:hint="eastAsia"/>
                <w:kern w:val="0"/>
                <w:szCs w:val="21"/>
              </w:rPr>
              <w:t>%</w:t>
            </w:r>
            <w:r>
              <w:rPr>
                <w:rFonts w:ascii="宋体" w:hAnsi="宋体" w:hint="eastAsia"/>
                <w:kern w:val="0"/>
                <w:szCs w:val="21"/>
              </w:rPr>
              <w:t>）</w:t>
            </w:r>
          </w:p>
        </w:tc>
        <w:tc>
          <w:tcPr>
            <w:tcW w:w="1314" w:type="dxa"/>
            <w:vMerge w:val="restart"/>
            <w:tcBorders>
              <w:top w:val="single" w:sz="12" w:space="0" w:color="auto"/>
              <w:left w:val="single" w:sz="6" w:space="0" w:color="auto"/>
              <w:bottom w:val="single" w:sz="6" w:space="0" w:color="auto"/>
              <w:right w:val="single" w:sz="12"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林草覆盖率（</w:t>
            </w:r>
            <w:r>
              <w:rPr>
                <w:rFonts w:ascii="宋体" w:hAnsi="宋体" w:hint="eastAsia"/>
                <w:kern w:val="0"/>
                <w:szCs w:val="21"/>
              </w:rPr>
              <w:t>%</w:t>
            </w:r>
            <w:r>
              <w:rPr>
                <w:rFonts w:ascii="宋体" w:hAnsi="宋体" w:hint="eastAsia"/>
                <w:kern w:val="0"/>
                <w:szCs w:val="21"/>
              </w:rPr>
              <w:t>）</w:t>
            </w:r>
          </w:p>
        </w:tc>
      </w:tr>
      <w:tr w:rsidR="008C1820" w:rsidTr="008C1820">
        <w:trPr>
          <w:trHeight w:val="312"/>
          <w:jc w:val="center"/>
        </w:trPr>
        <w:tc>
          <w:tcPr>
            <w:tcW w:w="0" w:type="auto"/>
            <w:vMerge/>
            <w:tcBorders>
              <w:top w:val="single" w:sz="12" w:space="0" w:color="auto"/>
              <w:left w:val="single" w:sz="12" w:space="0" w:color="auto"/>
              <w:bottom w:val="single" w:sz="6" w:space="0" w:color="auto"/>
              <w:right w:val="single" w:sz="6" w:space="0" w:color="auto"/>
            </w:tcBorders>
            <w:vAlign w:val="center"/>
            <w:hideMark/>
          </w:tcPr>
          <w:p w:rsidR="008C1820" w:rsidRDefault="008C1820">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6" w:space="0" w:color="auto"/>
            </w:tcBorders>
            <w:vAlign w:val="center"/>
            <w:hideMark/>
          </w:tcPr>
          <w:p w:rsidR="008C1820" w:rsidRDefault="008C1820">
            <w:pPr>
              <w:widowControl/>
              <w:jc w:val="left"/>
              <w:rPr>
                <w:rFonts w:ascii="宋体" w:hAnsi="宋体"/>
                <w:kern w:val="0"/>
                <w:szCs w:val="21"/>
              </w:rPr>
            </w:pPr>
          </w:p>
        </w:tc>
        <w:tc>
          <w:tcPr>
            <w:tcW w:w="0" w:type="auto"/>
            <w:vMerge/>
            <w:tcBorders>
              <w:top w:val="single" w:sz="12" w:space="0" w:color="auto"/>
              <w:left w:val="single" w:sz="6" w:space="0" w:color="auto"/>
              <w:bottom w:val="single" w:sz="6" w:space="0" w:color="auto"/>
              <w:right w:val="single" w:sz="12" w:space="0" w:color="auto"/>
            </w:tcBorders>
            <w:vAlign w:val="center"/>
            <w:hideMark/>
          </w:tcPr>
          <w:p w:rsidR="008C1820" w:rsidRDefault="008C1820">
            <w:pPr>
              <w:widowControl/>
              <w:jc w:val="left"/>
              <w:rPr>
                <w:rFonts w:ascii="宋体" w:hAnsi="宋体"/>
                <w:kern w:val="0"/>
                <w:szCs w:val="21"/>
              </w:rPr>
            </w:pPr>
          </w:p>
        </w:tc>
      </w:tr>
      <w:tr w:rsidR="008C1820" w:rsidTr="008C1820">
        <w:trPr>
          <w:trHeight w:val="175"/>
          <w:jc w:val="center"/>
        </w:trPr>
        <w:tc>
          <w:tcPr>
            <w:tcW w:w="1925" w:type="dxa"/>
            <w:tcBorders>
              <w:top w:val="single" w:sz="6" w:space="0" w:color="auto"/>
              <w:left w:val="single" w:sz="12" w:space="0" w:color="auto"/>
              <w:bottom w:val="single" w:sz="6" w:space="0" w:color="auto"/>
              <w:right w:val="single" w:sz="6" w:space="0" w:color="auto"/>
            </w:tcBorders>
            <w:vAlign w:val="center"/>
            <w:hideMark/>
          </w:tcPr>
          <w:p w:rsidR="008C1820" w:rsidRDefault="008C1820">
            <w:pPr>
              <w:widowControl/>
              <w:jc w:val="center"/>
              <w:rPr>
                <w:rFonts w:ascii="宋体" w:hAnsi="宋体"/>
                <w:kern w:val="0"/>
                <w:szCs w:val="21"/>
              </w:rPr>
            </w:pPr>
            <w:r>
              <w:rPr>
                <w:rFonts w:ascii="宋体" w:hAnsi="宋体" w:hint="eastAsia"/>
                <w:kern w:val="0"/>
                <w:szCs w:val="21"/>
              </w:rPr>
              <w:t>地下开采井口区</w:t>
            </w:r>
          </w:p>
        </w:tc>
        <w:tc>
          <w:tcPr>
            <w:tcW w:w="169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80" w:lineRule="exact"/>
              <w:jc w:val="center"/>
              <w:rPr>
                <w:rFonts w:ascii="宋体" w:hAnsi="宋体"/>
                <w:kern w:val="0"/>
                <w:szCs w:val="21"/>
              </w:rPr>
            </w:pPr>
            <w:r>
              <w:rPr>
                <w:rFonts w:ascii="宋体" w:hAnsi="宋体" w:hint="eastAsia"/>
                <w:kern w:val="0"/>
                <w:szCs w:val="21"/>
              </w:rPr>
              <w:t>0.018</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jc w:val="center"/>
              <w:rPr>
                <w:rFonts w:ascii="宋体" w:hAnsi="宋体"/>
                <w:kern w:val="0"/>
                <w:szCs w:val="21"/>
              </w:rPr>
            </w:pPr>
            <w:r>
              <w:rPr>
                <w:rFonts w:ascii="宋体" w:hAnsi="宋体" w:hint="eastAsia"/>
                <w:kern w:val="0"/>
                <w:szCs w:val="21"/>
              </w:rPr>
              <w:t>—</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w:t>
            </w:r>
          </w:p>
        </w:tc>
        <w:tc>
          <w:tcPr>
            <w:tcW w:w="1314" w:type="dxa"/>
            <w:tcBorders>
              <w:top w:val="single" w:sz="6" w:space="0" w:color="auto"/>
              <w:left w:val="single" w:sz="6" w:space="0" w:color="auto"/>
              <w:bottom w:val="single" w:sz="6" w:space="0" w:color="auto"/>
              <w:right w:val="single" w:sz="12"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w:t>
            </w:r>
          </w:p>
        </w:tc>
      </w:tr>
      <w:tr w:rsidR="008C1820" w:rsidTr="008C1820">
        <w:trPr>
          <w:trHeight w:val="175"/>
          <w:jc w:val="center"/>
        </w:trPr>
        <w:tc>
          <w:tcPr>
            <w:tcW w:w="1925" w:type="dxa"/>
            <w:tcBorders>
              <w:top w:val="single" w:sz="6" w:space="0" w:color="auto"/>
              <w:left w:val="single" w:sz="12" w:space="0" w:color="auto"/>
              <w:bottom w:val="single" w:sz="6" w:space="0" w:color="auto"/>
              <w:right w:val="single" w:sz="6" w:space="0" w:color="auto"/>
            </w:tcBorders>
            <w:vAlign w:val="center"/>
            <w:hideMark/>
          </w:tcPr>
          <w:p w:rsidR="008C1820" w:rsidRDefault="008C1820">
            <w:pPr>
              <w:widowControl/>
              <w:jc w:val="center"/>
              <w:rPr>
                <w:rFonts w:ascii="宋体" w:hAnsi="宋体"/>
                <w:kern w:val="0"/>
                <w:szCs w:val="21"/>
              </w:rPr>
            </w:pPr>
            <w:r>
              <w:rPr>
                <w:rFonts w:ascii="宋体" w:hAnsi="宋体" w:hint="eastAsia"/>
                <w:kern w:val="0"/>
                <w:szCs w:val="21"/>
              </w:rPr>
              <w:t>工业场地区</w:t>
            </w:r>
          </w:p>
        </w:tc>
        <w:tc>
          <w:tcPr>
            <w:tcW w:w="169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80" w:lineRule="exact"/>
              <w:jc w:val="center"/>
              <w:rPr>
                <w:rFonts w:ascii="宋体" w:hAnsi="宋体"/>
                <w:kern w:val="0"/>
                <w:szCs w:val="21"/>
              </w:rPr>
            </w:pPr>
            <w:r>
              <w:rPr>
                <w:rFonts w:ascii="宋体" w:hAnsi="宋体" w:hint="eastAsia"/>
                <w:kern w:val="0"/>
                <w:szCs w:val="21"/>
              </w:rPr>
              <w:t>1.38</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0.1</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jc w:val="center"/>
              <w:rPr>
                <w:rFonts w:ascii="宋体" w:hAnsi="宋体"/>
                <w:kern w:val="0"/>
                <w:szCs w:val="21"/>
              </w:rPr>
            </w:pPr>
            <w:r>
              <w:rPr>
                <w:rFonts w:ascii="宋体" w:hAnsi="宋体" w:hint="eastAsia"/>
                <w:kern w:val="0"/>
                <w:szCs w:val="21"/>
              </w:rPr>
              <w:t>0.1</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99.9</w:t>
            </w:r>
          </w:p>
        </w:tc>
        <w:tc>
          <w:tcPr>
            <w:tcW w:w="1314" w:type="dxa"/>
            <w:tcBorders>
              <w:top w:val="single" w:sz="6" w:space="0" w:color="auto"/>
              <w:left w:val="single" w:sz="6" w:space="0" w:color="auto"/>
              <w:bottom w:val="single" w:sz="6" w:space="0" w:color="auto"/>
              <w:right w:val="single" w:sz="12"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7.2</w:t>
            </w:r>
          </w:p>
        </w:tc>
      </w:tr>
      <w:tr w:rsidR="008C1820" w:rsidTr="008C1820">
        <w:trPr>
          <w:trHeight w:val="175"/>
          <w:jc w:val="center"/>
        </w:trPr>
        <w:tc>
          <w:tcPr>
            <w:tcW w:w="1925" w:type="dxa"/>
            <w:tcBorders>
              <w:top w:val="single" w:sz="6" w:space="0" w:color="auto"/>
              <w:left w:val="single" w:sz="12" w:space="0" w:color="auto"/>
              <w:bottom w:val="single" w:sz="6" w:space="0" w:color="auto"/>
              <w:right w:val="single" w:sz="6" w:space="0" w:color="auto"/>
            </w:tcBorders>
            <w:vAlign w:val="center"/>
            <w:hideMark/>
          </w:tcPr>
          <w:p w:rsidR="008C1820" w:rsidRDefault="008C1820">
            <w:pPr>
              <w:jc w:val="center"/>
              <w:rPr>
                <w:rFonts w:ascii="宋体" w:hAnsi="宋体"/>
                <w:kern w:val="0"/>
                <w:szCs w:val="21"/>
              </w:rPr>
            </w:pPr>
            <w:r>
              <w:rPr>
                <w:rFonts w:ascii="宋体" w:hAnsi="宋体" w:hint="eastAsia"/>
                <w:kern w:val="0"/>
                <w:szCs w:val="21"/>
              </w:rPr>
              <w:t>运输道路区</w:t>
            </w:r>
          </w:p>
        </w:tc>
        <w:tc>
          <w:tcPr>
            <w:tcW w:w="169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80" w:lineRule="exact"/>
              <w:jc w:val="center"/>
              <w:rPr>
                <w:rFonts w:ascii="宋体" w:hAnsi="宋体"/>
                <w:kern w:val="0"/>
                <w:szCs w:val="21"/>
              </w:rPr>
            </w:pPr>
            <w:r>
              <w:rPr>
                <w:rFonts w:ascii="宋体" w:hAnsi="宋体" w:hint="eastAsia"/>
                <w:kern w:val="0"/>
                <w:szCs w:val="21"/>
              </w:rPr>
              <w:t>0.8</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0.03</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jc w:val="center"/>
              <w:rPr>
                <w:rFonts w:ascii="宋体" w:hAnsi="宋体"/>
                <w:kern w:val="0"/>
                <w:szCs w:val="21"/>
              </w:rPr>
            </w:pPr>
            <w:r>
              <w:rPr>
                <w:rFonts w:ascii="宋体" w:hAnsi="宋体" w:hint="eastAsia"/>
                <w:kern w:val="0"/>
                <w:szCs w:val="21"/>
              </w:rPr>
              <w:t>0.029</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99.9</w:t>
            </w:r>
          </w:p>
        </w:tc>
        <w:tc>
          <w:tcPr>
            <w:tcW w:w="1314" w:type="dxa"/>
            <w:tcBorders>
              <w:top w:val="single" w:sz="6" w:space="0" w:color="auto"/>
              <w:left w:val="single" w:sz="6" w:space="0" w:color="auto"/>
              <w:bottom w:val="single" w:sz="6" w:space="0" w:color="auto"/>
              <w:right w:val="single" w:sz="12"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3.6</w:t>
            </w:r>
          </w:p>
        </w:tc>
      </w:tr>
      <w:tr w:rsidR="008C1820" w:rsidTr="008C1820">
        <w:trPr>
          <w:trHeight w:val="175"/>
          <w:jc w:val="center"/>
        </w:trPr>
        <w:tc>
          <w:tcPr>
            <w:tcW w:w="1925" w:type="dxa"/>
            <w:tcBorders>
              <w:top w:val="single" w:sz="6" w:space="0" w:color="auto"/>
              <w:left w:val="single" w:sz="12" w:space="0" w:color="auto"/>
              <w:bottom w:val="single" w:sz="6" w:space="0" w:color="auto"/>
              <w:right w:val="single" w:sz="6" w:space="0" w:color="auto"/>
            </w:tcBorders>
            <w:vAlign w:val="center"/>
            <w:hideMark/>
          </w:tcPr>
          <w:p w:rsidR="008C1820" w:rsidRDefault="008C1820">
            <w:pPr>
              <w:widowControl/>
              <w:jc w:val="center"/>
              <w:rPr>
                <w:rFonts w:ascii="宋体" w:hAnsi="宋体"/>
                <w:kern w:val="0"/>
                <w:szCs w:val="21"/>
              </w:rPr>
            </w:pPr>
            <w:r>
              <w:rPr>
                <w:rFonts w:ascii="宋体" w:hAnsi="宋体" w:hint="eastAsia"/>
                <w:kern w:val="0"/>
                <w:szCs w:val="21"/>
              </w:rPr>
              <w:t>排岩场区</w:t>
            </w:r>
          </w:p>
        </w:tc>
        <w:tc>
          <w:tcPr>
            <w:tcW w:w="169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80" w:lineRule="exact"/>
              <w:jc w:val="center"/>
              <w:rPr>
                <w:rFonts w:ascii="宋体" w:hAnsi="宋体"/>
                <w:kern w:val="0"/>
                <w:szCs w:val="21"/>
              </w:rPr>
            </w:pPr>
            <w:r>
              <w:rPr>
                <w:rFonts w:ascii="宋体" w:hAnsi="宋体" w:hint="eastAsia"/>
                <w:kern w:val="0"/>
                <w:szCs w:val="21"/>
              </w:rPr>
              <w:t>0.19</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w:t>
            </w:r>
          </w:p>
        </w:tc>
        <w:tc>
          <w:tcPr>
            <w:tcW w:w="10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jc w:val="center"/>
              <w:rPr>
                <w:rFonts w:ascii="宋体" w:hAnsi="宋体"/>
                <w:kern w:val="0"/>
                <w:szCs w:val="21"/>
              </w:rPr>
            </w:pPr>
            <w:r>
              <w:rPr>
                <w:rFonts w:ascii="宋体" w:hAnsi="宋体" w:hint="eastAsia"/>
                <w:kern w:val="0"/>
                <w:szCs w:val="21"/>
              </w:rPr>
              <w:t>—</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w:t>
            </w:r>
          </w:p>
        </w:tc>
        <w:tc>
          <w:tcPr>
            <w:tcW w:w="1314" w:type="dxa"/>
            <w:tcBorders>
              <w:top w:val="single" w:sz="6" w:space="0" w:color="auto"/>
              <w:left w:val="single" w:sz="6" w:space="0" w:color="auto"/>
              <w:bottom w:val="single" w:sz="6" w:space="0" w:color="auto"/>
              <w:right w:val="single" w:sz="12"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w:t>
            </w:r>
          </w:p>
        </w:tc>
      </w:tr>
      <w:tr w:rsidR="008C1820" w:rsidTr="008C1820">
        <w:trPr>
          <w:trHeight w:val="175"/>
          <w:jc w:val="center"/>
        </w:trPr>
        <w:tc>
          <w:tcPr>
            <w:tcW w:w="1925" w:type="dxa"/>
            <w:tcBorders>
              <w:top w:val="single" w:sz="6" w:space="0" w:color="auto"/>
              <w:left w:val="single" w:sz="12" w:space="0" w:color="auto"/>
              <w:bottom w:val="single" w:sz="12" w:space="0" w:color="auto"/>
              <w:right w:val="single" w:sz="6" w:space="0" w:color="auto"/>
            </w:tcBorders>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合计</w:t>
            </w:r>
          </w:p>
        </w:tc>
        <w:tc>
          <w:tcPr>
            <w:tcW w:w="1693" w:type="dxa"/>
            <w:tcBorders>
              <w:top w:val="single" w:sz="6" w:space="0" w:color="auto"/>
              <w:left w:val="single" w:sz="6" w:space="0" w:color="auto"/>
              <w:bottom w:val="single" w:sz="12" w:space="0" w:color="auto"/>
              <w:right w:val="single" w:sz="6" w:space="0" w:color="auto"/>
            </w:tcBorders>
            <w:shd w:val="clear" w:color="auto" w:fill="FFFFFF"/>
            <w:vAlign w:val="center"/>
            <w:hideMark/>
          </w:tcPr>
          <w:p w:rsidR="008C1820" w:rsidRDefault="008C1820">
            <w:pPr>
              <w:widowControl/>
              <w:spacing w:line="280" w:lineRule="exact"/>
              <w:jc w:val="center"/>
              <w:rPr>
                <w:rFonts w:ascii="宋体" w:hAnsi="宋体"/>
                <w:kern w:val="0"/>
                <w:szCs w:val="21"/>
              </w:rPr>
            </w:pPr>
            <w:r>
              <w:rPr>
                <w:rFonts w:ascii="宋体" w:hAnsi="宋体" w:hint="eastAsia"/>
                <w:kern w:val="0"/>
                <w:szCs w:val="21"/>
              </w:rPr>
              <w:t>2.39</w:t>
            </w:r>
          </w:p>
        </w:tc>
        <w:tc>
          <w:tcPr>
            <w:tcW w:w="1091" w:type="dxa"/>
            <w:tcBorders>
              <w:top w:val="single" w:sz="6" w:space="0" w:color="auto"/>
              <w:left w:val="single" w:sz="6" w:space="0" w:color="auto"/>
              <w:bottom w:val="single" w:sz="12"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0.13</w:t>
            </w:r>
          </w:p>
        </w:tc>
        <w:tc>
          <w:tcPr>
            <w:tcW w:w="1091" w:type="dxa"/>
            <w:tcBorders>
              <w:top w:val="single" w:sz="6" w:space="0" w:color="auto"/>
              <w:left w:val="single" w:sz="6" w:space="0" w:color="auto"/>
              <w:bottom w:val="single" w:sz="12" w:space="0" w:color="auto"/>
              <w:right w:val="single" w:sz="6" w:space="0" w:color="auto"/>
            </w:tcBorders>
            <w:shd w:val="clear" w:color="auto" w:fill="FFFFFF"/>
            <w:vAlign w:val="center"/>
            <w:hideMark/>
          </w:tcPr>
          <w:p w:rsidR="008C1820" w:rsidRDefault="008C1820">
            <w:pPr>
              <w:widowControl/>
              <w:jc w:val="center"/>
              <w:rPr>
                <w:rFonts w:ascii="宋体" w:hAnsi="宋体"/>
                <w:kern w:val="0"/>
                <w:szCs w:val="21"/>
              </w:rPr>
            </w:pPr>
            <w:r>
              <w:rPr>
                <w:rFonts w:ascii="宋体" w:hAnsi="宋体" w:hint="eastAsia"/>
                <w:kern w:val="0"/>
                <w:szCs w:val="21"/>
              </w:rPr>
              <w:t>0.129</w:t>
            </w:r>
          </w:p>
        </w:tc>
        <w:tc>
          <w:tcPr>
            <w:tcW w:w="1314" w:type="dxa"/>
            <w:tcBorders>
              <w:top w:val="single" w:sz="6" w:space="0" w:color="auto"/>
              <w:left w:val="single" w:sz="6" w:space="0" w:color="auto"/>
              <w:bottom w:val="single" w:sz="12" w:space="0" w:color="auto"/>
              <w:right w:val="single" w:sz="6"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99</w:t>
            </w:r>
          </w:p>
        </w:tc>
        <w:tc>
          <w:tcPr>
            <w:tcW w:w="1314" w:type="dxa"/>
            <w:tcBorders>
              <w:top w:val="single" w:sz="6" w:space="0" w:color="auto"/>
              <w:left w:val="single" w:sz="6" w:space="0" w:color="auto"/>
              <w:bottom w:val="single" w:sz="12" w:space="0" w:color="auto"/>
              <w:right w:val="single" w:sz="12" w:space="0" w:color="auto"/>
            </w:tcBorders>
            <w:shd w:val="clear" w:color="auto" w:fill="FFFFFF"/>
            <w:vAlign w:val="center"/>
            <w:hideMark/>
          </w:tcPr>
          <w:p w:rsidR="008C1820" w:rsidRDefault="008C1820">
            <w:pPr>
              <w:widowControl/>
              <w:spacing w:line="240" w:lineRule="exact"/>
              <w:jc w:val="center"/>
              <w:rPr>
                <w:rFonts w:ascii="宋体" w:hAnsi="宋体"/>
                <w:kern w:val="0"/>
                <w:szCs w:val="21"/>
              </w:rPr>
            </w:pPr>
            <w:r>
              <w:rPr>
                <w:rFonts w:ascii="宋体" w:hAnsi="宋体" w:hint="eastAsia"/>
                <w:kern w:val="0"/>
                <w:szCs w:val="21"/>
              </w:rPr>
              <w:t>5.4</w:t>
            </w:r>
          </w:p>
        </w:tc>
      </w:tr>
    </w:tbl>
    <w:p w:rsidR="004045FA" w:rsidRPr="00E207DC" w:rsidRDefault="004045FA" w:rsidP="004045FA">
      <w:pPr>
        <w:pStyle w:val="2"/>
        <w:rPr>
          <w:rFonts w:asciiTheme="minorHAnsi" w:eastAsia="宋体" w:hAnsiTheme="minorHAnsi" w:cstheme="minorHAnsi"/>
          <w:sz w:val="30"/>
          <w:szCs w:val="30"/>
        </w:rPr>
      </w:pPr>
      <w:bookmarkStart w:id="77" w:name="_Toc534220207"/>
      <w:bookmarkStart w:id="78" w:name="_Toc10643753"/>
      <w:r w:rsidRPr="00E207DC">
        <w:rPr>
          <w:rFonts w:asciiTheme="minorHAnsi" w:eastAsia="宋体" w:hAnsiTheme="minorHAnsi" w:cstheme="minorHAnsi"/>
          <w:sz w:val="30"/>
          <w:szCs w:val="30"/>
        </w:rPr>
        <w:t>5.3</w:t>
      </w:r>
      <w:r w:rsidRPr="00E207DC">
        <w:rPr>
          <w:rFonts w:asciiTheme="minorHAnsi" w:eastAsia="宋体" w:hAnsiTheme="minorHAnsi" w:cstheme="minorHAnsi"/>
          <w:sz w:val="30"/>
          <w:szCs w:val="30"/>
        </w:rPr>
        <w:t>公众满意度调查</w:t>
      </w:r>
      <w:bookmarkEnd w:id="77"/>
      <w:bookmarkEnd w:id="78"/>
    </w:p>
    <w:p w:rsidR="004045FA" w:rsidRPr="00E207DC" w:rsidRDefault="004045FA" w:rsidP="00DE6ACE">
      <w:pPr>
        <w:spacing w:line="360" w:lineRule="auto"/>
        <w:ind w:firstLineChars="200" w:firstLine="560"/>
        <w:rPr>
          <w:rFonts w:asciiTheme="minorHAnsi" w:hAnsiTheme="minorHAnsi" w:cstheme="minorHAnsi"/>
          <w:sz w:val="24"/>
          <w:szCs w:val="24"/>
        </w:rPr>
      </w:pPr>
      <w:r w:rsidRPr="00E207DC">
        <w:rPr>
          <w:rFonts w:asciiTheme="minorHAnsi" w:eastAsia="宋体" w:hAnsiTheme="minorHAnsi" w:cstheme="minorHAnsi"/>
          <w:position w:val="-3"/>
          <w:sz w:val="28"/>
          <w:szCs w:val="28"/>
        </w:rPr>
        <w:t>据《开发建设项目水土保持设施验收技术规程》（</w:t>
      </w:r>
      <w:r w:rsidRPr="00E207DC">
        <w:rPr>
          <w:rFonts w:asciiTheme="minorHAnsi" w:eastAsia="宋体" w:hAnsiTheme="minorHAnsi" w:cstheme="minorHAnsi"/>
          <w:position w:val="-3"/>
          <w:sz w:val="28"/>
          <w:szCs w:val="28"/>
        </w:rPr>
        <w:t>GB/T22490-2008</w:t>
      </w:r>
      <w:r w:rsidRPr="00E207DC">
        <w:rPr>
          <w:rFonts w:asciiTheme="minorHAnsi" w:eastAsia="宋体" w:hAnsiTheme="minorHAnsi" w:cstheme="minorHAnsi"/>
          <w:position w:val="-3"/>
          <w:sz w:val="28"/>
          <w:szCs w:val="28"/>
        </w:rPr>
        <w:t>）要求，建设单位与技术服务单位通过向工程周边公众发放公众问卷调查的方式，收集公众对拟验收项目水土保持方面的意见和建议。本次调查共发放调查表</w:t>
      </w:r>
      <w:r w:rsidRPr="00E207DC">
        <w:rPr>
          <w:rFonts w:asciiTheme="minorHAnsi" w:eastAsia="宋体" w:hAnsiTheme="minorHAnsi" w:cstheme="minorHAnsi"/>
          <w:position w:val="-3"/>
          <w:sz w:val="28"/>
          <w:szCs w:val="28"/>
        </w:rPr>
        <w:t>3</w:t>
      </w:r>
      <w:r w:rsidR="00113B39" w:rsidRPr="00E207DC">
        <w:rPr>
          <w:rFonts w:asciiTheme="minorHAnsi" w:eastAsia="宋体" w:hAnsiTheme="minorHAnsi" w:cstheme="minorHAnsi"/>
          <w:position w:val="-3"/>
          <w:sz w:val="28"/>
          <w:szCs w:val="28"/>
        </w:rPr>
        <w:t>5</w:t>
      </w:r>
      <w:r w:rsidRPr="00E207DC">
        <w:rPr>
          <w:rFonts w:asciiTheme="minorHAnsi" w:eastAsia="宋体" w:hAnsiTheme="minorHAnsi" w:cstheme="minorHAnsi"/>
          <w:position w:val="-3"/>
          <w:sz w:val="28"/>
          <w:szCs w:val="28"/>
        </w:rPr>
        <w:t>份，收回</w:t>
      </w:r>
      <w:r w:rsidRPr="00E207DC">
        <w:rPr>
          <w:rFonts w:asciiTheme="minorHAnsi" w:eastAsia="宋体" w:hAnsiTheme="minorHAnsi" w:cstheme="minorHAnsi"/>
          <w:position w:val="-3"/>
          <w:sz w:val="28"/>
          <w:szCs w:val="28"/>
        </w:rPr>
        <w:t>3</w:t>
      </w:r>
      <w:r w:rsidR="00113B39" w:rsidRPr="00E207DC">
        <w:rPr>
          <w:rFonts w:asciiTheme="minorHAnsi" w:eastAsia="宋体" w:hAnsiTheme="minorHAnsi" w:cstheme="minorHAnsi"/>
          <w:position w:val="-3"/>
          <w:sz w:val="28"/>
          <w:szCs w:val="28"/>
        </w:rPr>
        <w:t>5</w:t>
      </w:r>
      <w:r w:rsidRPr="00E207DC">
        <w:rPr>
          <w:rFonts w:asciiTheme="minorHAnsi" w:eastAsia="宋体" w:hAnsiTheme="minorHAnsi" w:cstheme="minorHAnsi"/>
          <w:position w:val="-3"/>
          <w:sz w:val="28"/>
          <w:szCs w:val="28"/>
        </w:rPr>
        <w:t>份，反馈率</w:t>
      </w:r>
      <w:r w:rsidRPr="00E207DC">
        <w:rPr>
          <w:rFonts w:asciiTheme="minorHAnsi" w:eastAsia="宋体" w:hAnsiTheme="minorHAnsi" w:cstheme="minorHAnsi"/>
          <w:position w:val="-3"/>
          <w:sz w:val="28"/>
          <w:szCs w:val="28"/>
        </w:rPr>
        <w:t>100%</w:t>
      </w:r>
      <w:r w:rsidRPr="00E207DC">
        <w:rPr>
          <w:rFonts w:asciiTheme="minorHAnsi" w:eastAsia="宋体" w:hAnsiTheme="minorHAnsi" w:cstheme="minorHAnsi"/>
          <w:position w:val="-3"/>
          <w:sz w:val="28"/>
          <w:szCs w:val="28"/>
        </w:rPr>
        <w:t>。根据统计，在被调查者中，</w:t>
      </w:r>
      <w:r w:rsidR="00CD5071" w:rsidRPr="00E207DC">
        <w:rPr>
          <w:rFonts w:asciiTheme="minorHAnsi" w:eastAsia="宋体" w:hAnsiTheme="minorHAnsi" w:cstheme="minorHAnsi"/>
          <w:position w:val="-3"/>
          <w:sz w:val="28"/>
          <w:szCs w:val="28"/>
        </w:rPr>
        <w:t>85</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的人认为本项目建设对当地经济具有积极的促进作</w:t>
      </w:r>
      <w:r w:rsidRPr="00E207DC">
        <w:rPr>
          <w:rFonts w:asciiTheme="minorHAnsi" w:eastAsia="宋体" w:hAnsiTheme="minorHAnsi" w:cstheme="minorHAnsi"/>
          <w:position w:val="-3"/>
          <w:sz w:val="28"/>
          <w:szCs w:val="28"/>
        </w:rPr>
        <w:lastRenderedPageBreak/>
        <w:t>用，</w:t>
      </w:r>
      <w:r w:rsidRPr="00E207DC">
        <w:rPr>
          <w:rFonts w:asciiTheme="minorHAnsi" w:eastAsia="宋体" w:hAnsiTheme="minorHAnsi" w:cstheme="minorHAnsi"/>
          <w:position w:val="-3"/>
          <w:sz w:val="28"/>
          <w:szCs w:val="28"/>
        </w:rPr>
        <w:t>9</w:t>
      </w:r>
      <w:r w:rsidR="00CD5071" w:rsidRPr="00E207DC">
        <w:rPr>
          <w:rFonts w:asciiTheme="minorHAnsi" w:eastAsia="宋体" w:hAnsiTheme="minorHAnsi" w:cstheme="minorHAnsi"/>
          <w:position w:val="-3"/>
          <w:sz w:val="28"/>
          <w:szCs w:val="28"/>
        </w:rPr>
        <w:t>1</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的人对项目水土保持措施建设</w:t>
      </w:r>
      <w:proofErr w:type="gramStart"/>
      <w:r w:rsidRPr="00E207DC">
        <w:rPr>
          <w:rFonts w:asciiTheme="minorHAnsi" w:eastAsia="宋体" w:hAnsiTheme="minorHAnsi" w:cstheme="minorHAnsi"/>
          <w:position w:val="-3"/>
          <w:sz w:val="28"/>
          <w:szCs w:val="28"/>
        </w:rPr>
        <w:t>呈肯定</w:t>
      </w:r>
      <w:proofErr w:type="gramEnd"/>
      <w:r w:rsidRPr="00E207DC">
        <w:rPr>
          <w:rFonts w:asciiTheme="minorHAnsi" w:eastAsia="宋体" w:hAnsiTheme="minorHAnsi" w:cstheme="minorHAnsi"/>
          <w:position w:val="-3"/>
          <w:sz w:val="28"/>
          <w:szCs w:val="28"/>
        </w:rPr>
        <w:t>态度，</w:t>
      </w:r>
      <w:r w:rsidR="00AA3009" w:rsidRPr="00E207DC">
        <w:rPr>
          <w:rFonts w:asciiTheme="minorHAnsi" w:eastAsia="宋体" w:hAnsiTheme="minorHAnsi" w:cstheme="minorHAnsi"/>
          <w:position w:val="-3"/>
          <w:sz w:val="28"/>
          <w:szCs w:val="28"/>
        </w:rPr>
        <w:t>8</w:t>
      </w:r>
      <w:r w:rsidR="00CD5071" w:rsidRPr="00E207DC">
        <w:rPr>
          <w:rFonts w:asciiTheme="minorHAnsi" w:eastAsia="宋体" w:hAnsiTheme="minorHAnsi" w:cstheme="minorHAnsi"/>
          <w:position w:val="-3"/>
          <w:sz w:val="28"/>
          <w:szCs w:val="28"/>
        </w:rPr>
        <w:t>3</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的人认为项目区林草植被建设较好，</w:t>
      </w:r>
      <w:r w:rsidRPr="00E207DC">
        <w:rPr>
          <w:rFonts w:asciiTheme="minorHAnsi" w:eastAsia="宋体" w:hAnsiTheme="minorHAnsi" w:cstheme="minorHAnsi"/>
          <w:position w:val="-3"/>
          <w:sz w:val="28"/>
          <w:szCs w:val="28"/>
        </w:rPr>
        <w:t>8</w:t>
      </w:r>
      <w:r w:rsidR="00CD5071" w:rsidRPr="00E207DC">
        <w:rPr>
          <w:rFonts w:asciiTheme="minorHAnsi" w:eastAsia="宋体" w:hAnsiTheme="minorHAnsi" w:cstheme="minorHAnsi"/>
          <w:position w:val="-3"/>
          <w:sz w:val="28"/>
          <w:szCs w:val="28"/>
        </w:rPr>
        <w:t>6</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的人认为项目对临时堆土堆</w:t>
      </w:r>
      <w:proofErr w:type="gramStart"/>
      <w:r w:rsidRPr="00E207DC">
        <w:rPr>
          <w:rFonts w:asciiTheme="minorHAnsi" w:eastAsia="宋体" w:hAnsiTheme="minorHAnsi" w:cstheme="minorHAnsi"/>
          <w:position w:val="-3"/>
          <w:sz w:val="28"/>
          <w:szCs w:val="28"/>
        </w:rPr>
        <w:t>渣管理</w:t>
      </w:r>
      <w:proofErr w:type="gramEnd"/>
      <w:r w:rsidRPr="00E207DC">
        <w:rPr>
          <w:rFonts w:asciiTheme="minorHAnsi" w:eastAsia="宋体" w:hAnsiTheme="minorHAnsi" w:cstheme="minorHAnsi"/>
          <w:position w:val="-3"/>
          <w:sz w:val="28"/>
          <w:szCs w:val="28"/>
        </w:rPr>
        <w:t>的较好，</w:t>
      </w:r>
      <w:r w:rsidRPr="00E207DC">
        <w:rPr>
          <w:rFonts w:asciiTheme="minorHAnsi" w:eastAsia="宋体" w:hAnsiTheme="minorHAnsi" w:cstheme="minorHAnsi"/>
          <w:position w:val="-3"/>
          <w:sz w:val="28"/>
          <w:szCs w:val="28"/>
        </w:rPr>
        <w:t>8</w:t>
      </w:r>
      <w:r w:rsidR="00CD5071" w:rsidRPr="00E207DC">
        <w:rPr>
          <w:rFonts w:asciiTheme="minorHAnsi" w:eastAsia="宋体" w:hAnsiTheme="minorHAnsi" w:cstheme="minorHAnsi"/>
          <w:position w:val="-3"/>
          <w:sz w:val="28"/>
          <w:szCs w:val="28"/>
        </w:rPr>
        <w:t>9</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的人认为项目对所扰动的土地恢复利用的较好，公众满意度总体较高。被调查者基本情况见表</w:t>
      </w:r>
      <w:r w:rsidRPr="00E207DC">
        <w:rPr>
          <w:rFonts w:asciiTheme="minorHAnsi" w:eastAsia="宋体" w:hAnsiTheme="minorHAnsi" w:cstheme="minorHAnsi"/>
          <w:position w:val="-3"/>
          <w:sz w:val="28"/>
          <w:szCs w:val="28"/>
        </w:rPr>
        <w:t>5—</w:t>
      </w:r>
      <w:r w:rsidR="00EC620F" w:rsidRPr="00E207DC">
        <w:rPr>
          <w:rFonts w:asciiTheme="minorHAnsi" w:eastAsia="宋体" w:hAnsiTheme="minorHAnsi" w:cstheme="minorHAnsi"/>
          <w:position w:val="-3"/>
          <w:sz w:val="28"/>
          <w:szCs w:val="28"/>
        </w:rPr>
        <w:t>5</w:t>
      </w:r>
      <w:r w:rsidRPr="00E207DC">
        <w:rPr>
          <w:rFonts w:asciiTheme="minorHAnsi" w:eastAsia="宋体" w:hAnsiTheme="minorHAnsi" w:cstheme="minorHAnsi"/>
          <w:position w:val="-3"/>
          <w:sz w:val="28"/>
          <w:szCs w:val="28"/>
        </w:rPr>
        <w:t>，公众意见调查结果见表</w:t>
      </w:r>
      <w:r w:rsidRPr="00E207DC">
        <w:rPr>
          <w:rFonts w:asciiTheme="minorHAnsi" w:eastAsia="宋体" w:hAnsiTheme="minorHAnsi" w:cstheme="minorHAnsi"/>
          <w:position w:val="-3"/>
          <w:sz w:val="28"/>
          <w:szCs w:val="28"/>
        </w:rPr>
        <w:t>5—</w:t>
      </w:r>
      <w:r w:rsidR="00EC620F" w:rsidRPr="00E207DC">
        <w:rPr>
          <w:rFonts w:asciiTheme="minorHAnsi" w:eastAsia="宋体" w:hAnsiTheme="minorHAnsi" w:cstheme="minorHAnsi"/>
          <w:position w:val="-3"/>
          <w:sz w:val="28"/>
          <w:szCs w:val="28"/>
        </w:rPr>
        <w:t>6</w:t>
      </w:r>
      <w:r w:rsidRPr="00E207DC">
        <w:rPr>
          <w:rFonts w:asciiTheme="minorHAnsi" w:eastAsia="宋体" w:hAnsiTheme="minorHAnsi" w:cstheme="minorHAnsi"/>
          <w:position w:val="-3"/>
          <w:sz w:val="28"/>
          <w:szCs w:val="28"/>
        </w:rPr>
        <w:t>。</w:t>
      </w:r>
    </w:p>
    <w:p w:rsidR="004045FA" w:rsidRPr="00E207DC" w:rsidRDefault="004045FA" w:rsidP="00DE6ACE">
      <w:pPr>
        <w:spacing w:line="360" w:lineRule="auto"/>
        <w:ind w:firstLineChars="200" w:firstLine="422"/>
        <w:jc w:val="center"/>
        <w:rPr>
          <w:rFonts w:asciiTheme="minorHAnsi" w:eastAsia="宋体" w:hAnsiTheme="minorHAnsi" w:cstheme="minorHAnsi"/>
          <w:b/>
          <w:bCs/>
          <w:szCs w:val="21"/>
        </w:rPr>
      </w:pPr>
      <w:r w:rsidRPr="00E207DC">
        <w:rPr>
          <w:rFonts w:asciiTheme="minorHAnsi" w:eastAsia="宋体" w:hAnsiTheme="minorHAnsi" w:cstheme="minorHAnsi"/>
          <w:b/>
          <w:szCs w:val="21"/>
        </w:rPr>
        <w:t>表</w:t>
      </w:r>
      <w:r w:rsidRPr="00E207DC">
        <w:rPr>
          <w:rFonts w:asciiTheme="minorHAnsi" w:eastAsia="宋体" w:hAnsiTheme="minorHAnsi" w:cstheme="minorHAnsi"/>
          <w:b/>
          <w:szCs w:val="21"/>
        </w:rPr>
        <w:t>5—</w:t>
      </w:r>
      <w:r w:rsidR="00EC620F" w:rsidRPr="00E207DC">
        <w:rPr>
          <w:rFonts w:asciiTheme="minorHAnsi" w:eastAsia="宋体" w:hAnsiTheme="minorHAnsi" w:cstheme="minorHAnsi"/>
          <w:b/>
          <w:szCs w:val="21"/>
        </w:rPr>
        <w:t>5</w:t>
      </w:r>
      <w:r w:rsidR="005A43CA">
        <w:rPr>
          <w:rFonts w:asciiTheme="minorHAnsi" w:eastAsia="宋体" w:hAnsiTheme="minorHAnsi" w:cstheme="minorHAnsi" w:hint="eastAsia"/>
          <w:b/>
          <w:szCs w:val="21"/>
        </w:rPr>
        <w:t xml:space="preserve">        </w:t>
      </w:r>
      <w:r w:rsidRPr="00E207DC">
        <w:rPr>
          <w:rFonts w:asciiTheme="minorHAnsi" w:eastAsia="宋体" w:hAnsiTheme="minorHAnsi" w:cstheme="minorHAnsi"/>
          <w:b/>
          <w:szCs w:val="21"/>
        </w:rPr>
        <w:t>公众满意度调查人员情况表</w:t>
      </w:r>
    </w:p>
    <w:tbl>
      <w:tblPr>
        <w:tblStyle w:val="11"/>
        <w:tblW w:w="5000" w:type="pct"/>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2130"/>
        <w:gridCol w:w="2130"/>
        <w:gridCol w:w="2131"/>
        <w:gridCol w:w="2131"/>
      </w:tblGrid>
      <w:tr w:rsidR="004045FA" w:rsidRPr="00E207DC" w:rsidTr="00F25EDD">
        <w:trPr>
          <w:trHeight w:val="374"/>
        </w:trPr>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项目</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类别</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人数（人）</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所占比例（</w:t>
            </w:r>
            <w:r w:rsidRPr="00E207DC">
              <w:rPr>
                <w:rFonts w:asciiTheme="minorHAnsi" w:eastAsia="宋体" w:hAnsiTheme="minorHAnsi" w:cstheme="minorHAnsi"/>
                <w:kern w:val="2"/>
                <w:sz w:val="21"/>
                <w:szCs w:val="21"/>
              </w:rPr>
              <w:t>%</w:t>
            </w:r>
            <w:r w:rsidRPr="00E207DC">
              <w:rPr>
                <w:rFonts w:asciiTheme="minorHAnsi" w:eastAsia="宋体" w:hAnsiTheme="minorHAnsi" w:cstheme="minorHAnsi"/>
                <w:kern w:val="2"/>
                <w:sz w:val="21"/>
                <w:szCs w:val="21"/>
              </w:rPr>
              <w:t>）</w:t>
            </w:r>
          </w:p>
        </w:tc>
      </w:tr>
      <w:tr w:rsidR="004045FA" w:rsidRPr="00E207DC" w:rsidTr="00F25EDD">
        <w:trPr>
          <w:trHeight w:val="374"/>
        </w:trPr>
        <w:tc>
          <w:tcPr>
            <w:tcW w:w="1250" w:type="pct"/>
            <w:vMerge w:val="restar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年龄</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≥40</w:t>
            </w:r>
          </w:p>
        </w:tc>
        <w:tc>
          <w:tcPr>
            <w:tcW w:w="1250" w:type="pct"/>
            <w:vAlign w:val="center"/>
          </w:tcPr>
          <w:p w:rsidR="004045FA" w:rsidRPr="00E207DC" w:rsidRDefault="004045FA"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r w:rsidR="00113B39" w:rsidRPr="00E207DC">
              <w:rPr>
                <w:rFonts w:asciiTheme="minorHAnsi" w:eastAsia="宋体" w:hAnsiTheme="minorHAnsi" w:cstheme="minorHAnsi"/>
                <w:kern w:val="2"/>
                <w:sz w:val="21"/>
                <w:szCs w:val="21"/>
              </w:rPr>
              <w:t>1</w:t>
            </w:r>
          </w:p>
        </w:tc>
        <w:tc>
          <w:tcPr>
            <w:tcW w:w="1250" w:type="pct"/>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60</w:t>
            </w:r>
          </w:p>
        </w:tc>
      </w:tr>
      <w:tr w:rsidR="004045FA" w:rsidRPr="00E207DC" w:rsidTr="00F25EDD">
        <w:trPr>
          <w:trHeight w:val="374"/>
        </w:trPr>
        <w:tc>
          <w:tcPr>
            <w:tcW w:w="1250" w:type="pct"/>
            <w:vMerge/>
            <w:vAlign w:val="center"/>
          </w:tcPr>
          <w:p w:rsidR="004045FA" w:rsidRPr="00E207DC" w:rsidRDefault="004045FA" w:rsidP="00F25EDD">
            <w:pPr>
              <w:jc w:val="center"/>
              <w:rPr>
                <w:rFonts w:asciiTheme="minorHAnsi" w:eastAsia="宋体" w:hAnsiTheme="minorHAnsi" w:cstheme="minorHAnsi"/>
                <w:kern w:val="2"/>
                <w:sz w:val="21"/>
                <w:szCs w:val="21"/>
              </w:rPr>
            </w:pP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20-40</w:t>
            </w:r>
          </w:p>
        </w:tc>
        <w:tc>
          <w:tcPr>
            <w:tcW w:w="1250" w:type="pct"/>
            <w:vAlign w:val="center"/>
          </w:tcPr>
          <w:p w:rsidR="004045FA" w:rsidRPr="00E207DC" w:rsidRDefault="004045FA"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r w:rsidR="00113B39" w:rsidRPr="00E207DC">
              <w:rPr>
                <w:rFonts w:asciiTheme="minorHAnsi" w:eastAsia="宋体" w:hAnsiTheme="minorHAnsi" w:cstheme="minorHAnsi"/>
                <w:kern w:val="2"/>
                <w:sz w:val="21"/>
                <w:szCs w:val="21"/>
              </w:rPr>
              <w:t>4</w:t>
            </w:r>
          </w:p>
        </w:tc>
        <w:tc>
          <w:tcPr>
            <w:tcW w:w="1250" w:type="pct"/>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40</w:t>
            </w:r>
          </w:p>
        </w:tc>
      </w:tr>
      <w:tr w:rsidR="004045FA" w:rsidRPr="00E207DC" w:rsidTr="00F25EDD">
        <w:trPr>
          <w:trHeight w:val="374"/>
        </w:trPr>
        <w:tc>
          <w:tcPr>
            <w:tcW w:w="1250" w:type="pct"/>
            <w:vMerge w:val="restar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性别</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男</w:t>
            </w:r>
          </w:p>
        </w:tc>
        <w:tc>
          <w:tcPr>
            <w:tcW w:w="1250" w:type="pct"/>
            <w:vAlign w:val="center"/>
          </w:tcPr>
          <w:p w:rsidR="004045FA" w:rsidRPr="00E207DC" w:rsidRDefault="004045FA"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r w:rsidR="00113B39" w:rsidRPr="00E207DC">
              <w:rPr>
                <w:rFonts w:asciiTheme="minorHAnsi" w:eastAsia="宋体" w:hAnsiTheme="minorHAnsi" w:cstheme="minorHAnsi"/>
                <w:kern w:val="2"/>
                <w:sz w:val="21"/>
                <w:szCs w:val="21"/>
              </w:rPr>
              <w:t>2</w:t>
            </w:r>
          </w:p>
        </w:tc>
        <w:tc>
          <w:tcPr>
            <w:tcW w:w="1250" w:type="pct"/>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63</w:t>
            </w:r>
          </w:p>
        </w:tc>
      </w:tr>
      <w:tr w:rsidR="004045FA" w:rsidRPr="00E207DC" w:rsidTr="00F25EDD">
        <w:trPr>
          <w:trHeight w:val="374"/>
        </w:trPr>
        <w:tc>
          <w:tcPr>
            <w:tcW w:w="1250" w:type="pct"/>
            <w:vMerge/>
            <w:vAlign w:val="center"/>
          </w:tcPr>
          <w:p w:rsidR="004045FA" w:rsidRPr="00E207DC" w:rsidRDefault="004045FA" w:rsidP="00F25EDD">
            <w:pPr>
              <w:jc w:val="center"/>
              <w:rPr>
                <w:rFonts w:asciiTheme="minorHAnsi" w:eastAsia="宋体" w:hAnsiTheme="minorHAnsi" w:cstheme="minorHAnsi"/>
                <w:kern w:val="2"/>
                <w:sz w:val="21"/>
                <w:szCs w:val="21"/>
              </w:rPr>
            </w:pP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女</w:t>
            </w:r>
          </w:p>
        </w:tc>
        <w:tc>
          <w:tcPr>
            <w:tcW w:w="1250" w:type="pct"/>
            <w:vAlign w:val="center"/>
          </w:tcPr>
          <w:p w:rsidR="004045FA" w:rsidRPr="00E207DC" w:rsidRDefault="004045FA"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r w:rsidR="00113B39" w:rsidRPr="00E207DC">
              <w:rPr>
                <w:rFonts w:asciiTheme="minorHAnsi" w:eastAsia="宋体" w:hAnsiTheme="minorHAnsi" w:cstheme="minorHAnsi"/>
                <w:kern w:val="2"/>
                <w:sz w:val="21"/>
                <w:szCs w:val="21"/>
              </w:rPr>
              <w:t>3</w:t>
            </w:r>
          </w:p>
        </w:tc>
        <w:tc>
          <w:tcPr>
            <w:tcW w:w="1250" w:type="pct"/>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37</w:t>
            </w:r>
          </w:p>
        </w:tc>
      </w:tr>
      <w:tr w:rsidR="004045FA" w:rsidRPr="00E207DC" w:rsidTr="00F25EDD">
        <w:trPr>
          <w:trHeight w:val="374"/>
        </w:trPr>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职业</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农民</w:t>
            </w:r>
          </w:p>
        </w:tc>
        <w:tc>
          <w:tcPr>
            <w:tcW w:w="1250" w:type="pct"/>
            <w:vAlign w:val="center"/>
          </w:tcPr>
          <w:p w:rsidR="004045FA" w:rsidRPr="00E207DC" w:rsidRDefault="004045FA"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r w:rsidR="00113B39" w:rsidRPr="00E207DC">
              <w:rPr>
                <w:rFonts w:asciiTheme="minorHAnsi" w:eastAsia="宋体" w:hAnsiTheme="minorHAnsi" w:cstheme="minorHAnsi"/>
                <w:kern w:val="2"/>
                <w:sz w:val="21"/>
                <w:szCs w:val="21"/>
              </w:rPr>
              <w:t>5</w:t>
            </w:r>
          </w:p>
        </w:tc>
        <w:tc>
          <w:tcPr>
            <w:tcW w:w="1250" w:type="pct"/>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100</w:t>
            </w:r>
          </w:p>
        </w:tc>
      </w:tr>
    </w:tbl>
    <w:p w:rsidR="004045FA" w:rsidRPr="00E207DC" w:rsidRDefault="004045FA" w:rsidP="00EC620F">
      <w:pPr>
        <w:spacing w:line="0" w:lineRule="atLeast"/>
        <w:ind w:firstLineChars="200" w:firstLine="420"/>
        <w:jc w:val="left"/>
        <w:rPr>
          <w:rFonts w:asciiTheme="minorHAnsi" w:hAnsiTheme="minorHAnsi" w:cstheme="minorHAnsi"/>
          <w:bCs/>
          <w:szCs w:val="22"/>
        </w:rPr>
      </w:pPr>
    </w:p>
    <w:p w:rsidR="004045FA" w:rsidRPr="00E207DC" w:rsidRDefault="004045FA" w:rsidP="00DE6ACE">
      <w:pPr>
        <w:spacing w:line="360" w:lineRule="auto"/>
        <w:ind w:firstLineChars="200" w:firstLine="422"/>
        <w:jc w:val="center"/>
        <w:rPr>
          <w:rFonts w:asciiTheme="minorHAnsi" w:eastAsia="宋体" w:hAnsiTheme="minorHAnsi" w:cstheme="minorHAnsi"/>
          <w:b/>
          <w:bCs/>
          <w:szCs w:val="21"/>
        </w:rPr>
      </w:pPr>
      <w:r w:rsidRPr="00E207DC">
        <w:rPr>
          <w:rFonts w:asciiTheme="minorHAnsi" w:eastAsia="宋体" w:hAnsiTheme="minorHAnsi" w:cstheme="minorHAnsi"/>
          <w:b/>
          <w:szCs w:val="21"/>
        </w:rPr>
        <w:t>表</w:t>
      </w:r>
      <w:r w:rsidRPr="00E207DC">
        <w:rPr>
          <w:rFonts w:asciiTheme="minorHAnsi" w:eastAsia="宋体" w:hAnsiTheme="minorHAnsi" w:cstheme="minorHAnsi"/>
          <w:b/>
          <w:szCs w:val="21"/>
        </w:rPr>
        <w:t>5—</w:t>
      </w:r>
      <w:r w:rsidR="00EC620F" w:rsidRPr="00E207DC">
        <w:rPr>
          <w:rFonts w:asciiTheme="minorHAnsi" w:eastAsia="宋体" w:hAnsiTheme="minorHAnsi" w:cstheme="minorHAnsi"/>
          <w:b/>
          <w:szCs w:val="21"/>
        </w:rPr>
        <w:t>6</w:t>
      </w:r>
      <w:r w:rsidR="005A43CA">
        <w:rPr>
          <w:rFonts w:asciiTheme="minorHAnsi" w:eastAsia="宋体" w:hAnsiTheme="minorHAnsi" w:cstheme="minorHAnsi" w:hint="eastAsia"/>
          <w:b/>
          <w:szCs w:val="21"/>
        </w:rPr>
        <w:t xml:space="preserve">         </w:t>
      </w:r>
      <w:r w:rsidRPr="00E207DC">
        <w:rPr>
          <w:rFonts w:asciiTheme="minorHAnsi" w:eastAsia="宋体" w:hAnsiTheme="minorHAnsi" w:cstheme="minorHAnsi"/>
          <w:b/>
          <w:szCs w:val="21"/>
        </w:rPr>
        <w:t>水土保持公众调查表</w:t>
      </w:r>
    </w:p>
    <w:tbl>
      <w:tblPr>
        <w:tblStyle w:val="21"/>
        <w:tblW w:w="0" w:type="auto"/>
        <w:tblLook w:val="04A0" w:firstRow="1" w:lastRow="0" w:firstColumn="1" w:lastColumn="0" w:noHBand="0" w:noVBand="1"/>
      </w:tblPr>
      <w:tblGrid>
        <w:gridCol w:w="2652"/>
        <w:gridCol w:w="1467"/>
        <w:gridCol w:w="1468"/>
        <w:gridCol w:w="1467"/>
        <w:gridCol w:w="1468"/>
      </w:tblGrid>
      <w:tr w:rsidR="004045FA" w:rsidRPr="00E207DC" w:rsidTr="00F25EDD">
        <w:trPr>
          <w:trHeight w:val="824"/>
        </w:trPr>
        <w:tc>
          <w:tcPr>
            <w:tcW w:w="2802" w:type="dxa"/>
            <w:tcBorders>
              <w:top w:val="single" w:sz="12" w:space="0" w:color="auto"/>
              <w:left w:val="single" w:sz="12" w:space="0" w:color="auto"/>
              <w:tl2br w:val="single" w:sz="4" w:space="0" w:color="auto"/>
            </w:tcBorders>
            <w:vAlign w:val="center"/>
          </w:tcPr>
          <w:p w:rsidR="004045FA" w:rsidRPr="00E207DC" w:rsidRDefault="00E731B7" w:rsidP="00F25EDD">
            <w:pPr>
              <w:jc w:val="center"/>
              <w:rPr>
                <w:rFonts w:asciiTheme="minorHAnsi" w:eastAsia="宋体" w:hAnsiTheme="minorHAnsi" w:cstheme="minorHAnsi"/>
                <w:kern w:val="2"/>
                <w:sz w:val="21"/>
                <w:szCs w:val="21"/>
              </w:rPr>
            </w:pPr>
            <w:r>
              <w:rPr>
                <w:rFonts w:asciiTheme="minorHAnsi" w:eastAsia="宋体" w:hAnsiTheme="minorHAnsi" w:cstheme="minorHAnsi" w:hint="eastAsia"/>
                <w:kern w:val="2"/>
                <w:sz w:val="21"/>
                <w:szCs w:val="21"/>
              </w:rPr>
              <w:t xml:space="preserve">      </w:t>
            </w:r>
            <w:r w:rsidR="004045FA" w:rsidRPr="00E207DC">
              <w:rPr>
                <w:rFonts w:asciiTheme="minorHAnsi" w:eastAsia="宋体" w:hAnsiTheme="minorHAnsi" w:cstheme="minorHAnsi"/>
                <w:kern w:val="2"/>
                <w:sz w:val="21"/>
                <w:szCs w:val="21"/>
              </w:rPr>
              <w:t>调查对象态度</w:t>
            </w:r>
          </w:p>
          <w:p w:rsidR="004045FA" w:rsidRPr="00E207DC" w:rsidRDefault="004045FA" w:rsidP="00F25EDD">
            <w:pPr>
              <w:jc w:val="left"/>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调查事项</w:t>
            </w:r>
          </w:p>
        </w:tc>
        <w:tc>
          <w:tcPr>
            <w:tcW w:w="1537" w:type="dxa"/>
            <w:tcBorders>
              <w:top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满意</w:t>
            </w:r>
          </w:p>
        </w:tc>
        <w:tc>
          <w:tcPr>
            <w:tcW w:w="1538" w:type="dxa"/>
            <w:tcBorders>
              <w:top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比较满意</w:t>
            </w:r>
          </w:p>
        </w:tc>
        <w:tc>
          <w:tcPr>
            <w:tcW w:w="1537" w:type="dxa"/>
            <w:tcBorders>
              <w:top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不满意</w:t>
            </w:r>
          </w:p>
        </w:tc>
        <w:tc>
          <w:tcPr>
            <w:tcW w:w="1538" w:type="dxa"/>
            <w:tcBorders>
              <w:top w:val="single" w:sz="12" w:space="0" w:color="auto"/>
              <w:right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不清楚</w:t>
            </w:r>
          </w:p>
        </w:tc>
      </w:tr>
      <w:tr w:rsidR="004045FA" w:rsidRPr="00E207DC" w:rsidTr="00F25EDD">
        <w:trPr>
          <w:trHeight w:val="454"/>
        </w:trPr>
        <w:tc>
          <w:tcPr>
            <w:tcW w:w="2802" w:type="dxa"/>
            <w:tcBorders>
              <w:left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对项目水土保持措施</w:t>
            </w:r>
            <w:proofErr w:type="gramStart"/>
            <w:r w:rsidRPr="00E207DC">
              <w:rPr>
                <w:rFonts w:asciiTheme="minorHAnsi" w:eastAsia="宋体" w:hAnsiTheme="minorHAnsi" w:cstheme="minorHAnsi"/>
                <w:kern w:val="2"/>
                <w:sz w:val="21"/>
                <w:szCs w:val="21"/>
              </w:rPr>
              <w:t>建设呈何态度</w:t>
            </w:r>
            <w:proofErr w:type="gramEnd"/>
          </w:p>
        </w:tc>
        <w:tc>
          <w:tcPr>
            <w:tcW w:w="1537" w:type="dxa"/>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30</w:t>
            </w:r>
          </w:p>
        </w:tc>
        <w:tc>
          <w:tcPr>
            <w:tcW w:w="1538"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p>
        </w:tc>
        <w:tc>
          <w:tcPr>
            <w:tcW w:w="1537" w:type="dxa"/>
            <w:vAlign w:val="center"/>
          </w:tcPr>
          <w:p w:rsidR="004045FA" w:rsidRPr="00E207DC" w:rsidRDefault="00EC620F"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p>
        </w:tc>
        <w:tc>
          <w:tcPr>
            <w:tcW w:w="1538" w:type="dxa"/>
            <w:tcBorders>
              <w:right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p>
        </w:tc>
      </w:tr>
      <w:tr w:rsidR="004045FA" w:rsidRPr="00E207DC" w:rsidTr="00F25EDD">
        <w:trPr>
          <w:trHeight w:val="454"/>
        </w:trPr>
        <w:tc>
          <w:tcPr>
            <w:tcW w:w="2802" w:type="dxa"/>
            <w:tcBorders>
              <w:left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对当地经济发展的影响</w:t>
            </w:r>
          </w:p>
        </w:tc>
        <w:tc>
          <w:tcPr>
            <w:tcW w:w="1537" w:type="dxa"/>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28</w:t>
            </w:r>
          </w:p>
        </w:tc>
        <w:tc>
          <w:tcPr>
            <w:tcW w:w="1538"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p>
        </w:tc>
        <w:tc>
          <w:tcPr>
            <w:tcW w:w="1537"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8" w:type="dxa"/>
            <w:tcBorders>
              <w:right w:val="single" w:sz="12" w:space="0" w:color="auto"/>
            </w:tcBorders>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p>
        </w:tc>
      </w:tr>
      <w:tr w:rsidR="004045FA" w:rsidRPr="00E207DC" w:rsidTr="00F25EDD">
        <w:trPr>
          <w:trHeight w:val="454"/>
        </w:trPr>
        <w:tc>
          <w:tcPr>
            <w:tcW w:w="2802" w:type="dxa"/>
            <w:tcBorders>
              <w:left w:val="single" w:sz="12" w:space="0" w:color="auto"/>
              <w:bottom w:val="single" w:sz="4"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林草植被恢复建设情况</w:t>
            </w:r>
          </w:p>
        </w:tc>
        <w:tc>
          <w:tcPr>
            <w:tcW w:w="1537" w:type="dxa"/>
            <w:vAlign w:val="center"/>
          </w:tcPr>
          <w:p w:rsidR="004045FA" w:rsidRPr="00E207DC" w:rsidRDefault="00EC620F"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r w:rsidR="00113B39" w:rsidRPr="00E207DC">
              <w:rPr>
                <w:rFonts w:asciiTheme="minorHAnsi" w:eastAsia="宋体" w:hAnsiTheme="minorHAnsi" w:cstheme="minorHAnsi"/>
                <w:kern w:val="2"/>
                <w:sz w:val="21"/>
                <w:szCs w:val="21"/>
              </w:rPr>
              <w:t>8</w:t>
            </w:r>
          </w:p>
        </w:tc>
        <w:tc>
          <w:tcPr>
            <w:tcW w:w="1538"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p>
        </w:tc>
        <w:tc>
          <w:tcPr>
            <w:tcW w:w="1537"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8" w:type="dxa"/>
            <w:tcBorders>
              <w:right w:val="single" w:sz="12" w:space="0" w:color="auto"/>
            </w:tcBorders>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r>
      <w:tr w:rsidR="004045FA" w:rsidRPr="00E207DC" w:rsidTr="00F25EDD">
        <w:trPr>
          <w:trHeight w:val="454"/>
        </w:trPr>
        <w:tc>
          <w:tcPr>
            <w:tcW w:w="2802" w:type="dxa"/>
            <w:tcBorders>
              <w:left w:val="single" w:sz="12" w:space="0" w:color="auto"/>
              <w:bottom w:val="single" w:sz="4"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临时堆土堆</w:t>
            </w:r>
            <w:proofErr w:type="gramStart"/>
            <w:r w:rsidRPr="00E207DC">
              <w:rPr>
                <w:rFonts w:asciiTheme="minorHAnsi" w:eastAsia="宋体" w:hAnsiTheme="minorHAnsi" w:cstheme="minorHAnsi"/>
                <w:kern w:val="2"/>
                <w:sz w:val="21"/>
                <w:szCs w:val="21"/>
              </w:rPr>
              <w:t>渣管理</w:t>
            </w:r>
            <w:proofErr w:type="gramEnd"/>
          </w:p>
        </w:tc>
        <w:tc>
          <w:tcPr>
            <w:tcW w:w="1537" w:type="dxa"/>
            <w:vAlign w:val="center"/>
          </w:tcPr>
          <w:p w:rsidR="004045FA" w:rsidRPr="00E207DC" w:rsidRDefault="004045FA" w:rsidP="00EC620F">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r w:rsidR="00EC620F" w:rsidRPr="00E207DC">
              <w:rPr>
                <w:rFonts w:asciiTheme="minorHAnsi" w:eastAsia="宋体" w:hAnsiTheme="minorHAnsi" w:cstheme="minorHAnsi"/>
                <w:kern w:val="2"/>
                <w:sz w:val="21"/>
                <w:szCs w:val="21"/>
              </w:rPr>
              <w:t>7</w:t>
            </w:r>
          </w:p>
        </w:tc>
        <w:tc>
          <w:tcPr>
            <w:tcW w:w="1538"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7" w:type="dxa"/>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4</w:t>
            </w:r>
          </w:p>
        </w:tc>
        <w:tc>
          <w:tcPr>
            <w:tcW w:w="1538" w:type="dxa"/>
            <w:tcBorders>
              <w:right w:val="single" w:sz="12" w:space="0" w:color="auto"/>
            </w:tcBorders>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p>
        </w:tc>
      </w:tr>
      <w:tr w:rsidR="004045FA" w:rsidRPr="00E207DC" w:rsidTr="00F25EDD">
        <w:trPr>
          <w:trHeight w:val="454"/>
        </w:trPr>
        <w:tc>
          <w:tcPr>
            <w:tcW w:w="2802" w:type="dxa"/>
            <w:tcBorders>
              <w:left w:val="single" w:sz="12" w:space="0" w:color="auto"/>
              <w:bottom w:val="single" w:sz="4"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扰动的土地恢复利用情况</w:t>
            </w:r>
          </w:p>
        </w:tc>
        <w:tc>
          <w:tcPr>
            <w:tcW w:w="1537" w:type="dxa"/>
            <w:vAlign w:val="center"/>
          </w:tcPr>
          <w:p w:rsidR="004045FA" w:rsidRPr="00E207DC" w:rsidRDefault="004045FA" w:rsidP="00113B39">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r w:rsidR="00113B39" w:rsidRPr="00E207DC">
              <w:rPr>
                <w:rFonts w:asciiTheme="minorHAnsi" w:eastAsia="宋体" w:hAnsiTheme="minorHAnsi" w:cstheme="minorHAnsi"/>
                <w:kern w:val="2"/>
                <w:sz w:val="21"/>
                <w:szCs w:val="21"/>
              </w:rPr>
              <w:t>6</w:t>
            </w:r>
          </w:p>
        </w:tc>
        <w:tc>
          <w:tcPr>
            <w:tcW w:w="1538" w:type="dxa"/>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5</w:t>
            </w:r>
          </w:p>
        </w:tc>
        <w:tc>
          <w:tcPr>
            <w:tcW w:w="1537" w:type="dxa"/>
            <w:vAlign w:val="center"/>
          </w:tcPr>
          <w:p w:rsidR="004045FA" w:rsidRPr="00E207DC" w:rsidRDefault="00AA300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8" w:type="dxa"/>
            <w:tcBorders>
              <w:right w:val="single" w:sz="12" w:space="0" w:color="auto"/>
            </w:tcBorders>
            <w:vAlign w:val="center"/>
          </w:tcPr>
          <w:p w:rsidR="004045FA" w:rsidRPr="00E207DC" w:rsidRDefault="00113B39"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p>
        </w:tc>
      </w:tr>
      <w:tr w:rsidR="004045FA" w:rsidRPr="00E207DC" w:rsidTr="00F25EDD">
        <w:trPr>
          <w:trHeight w:val="711"/>
        </w:trPr>
        <w:tc>
          <w:tcPr>
            <w:tcW w:w="2802" w:type="dxa"/>
            <w:tcBorders>
              <w:left w:val="single" w:sz="12" w:space="0" w:color="auto"/>
              <w:tl2br w:val="single" w:sz="4" w:space="0" w:color="auto"/>
            </w:tcBorders>
            <w:vAlign w:val="center"/>
          </w:tcPr>
          <w:p w:rsidR="004045FA" w:rsidRPr="00E207DC" w:rsidRDefault="00E731B7" w:rsidP="00F25EDD">
            <w:pPr>
              <w:jc w:val="center"/>
              <w:rPr>
                <w:rFonts w:asciiTheme="minorHAnsi" w:eastAsia="宋体" w:hAnsiTheme="minorHAnsi" w:cstheme="minorHAnsi"/>
                <w:kern w:val="2"/>
                <w:sz w:val="21"/>
                <w:szCs w:val="21"/>
              </w:rPr>
            </w:pPr>
            <w:r>
              <w:rPr>
                <w:rFonts w:asciiTheme="minorHAnsi" w:eastAsia="宋体" w:hAnsiTheme="minorHAnsi" w:cstheme="minorHAnsi" w:hint="eastAsia"/>
                <w:kern w:val="2"/>
                <w:sz w:val="21"/>
                <w:szCs w:val="21"/>
              </w:rPr>
              <w:t xml:space="preserve">        </w:t>
            </w:r>
            <w:r w:rsidR="004045FA" w:rsidRPr="00E207DC">
              <w:rPr>
                <w:rFonts w:asciiTheme="minorHAnsi" w:eastAsia="宋体" w:hAnsiTheme="minorHAnsi" w:cstheme="minorHAnsi"/>
                <w:kern w:val="2"/>
                <w:sz w:val="21"/>
                <w:szCs w:val="21"/>
              </w:rPr>
              <w:t>调查对象态度</w:t>
            </w:r>
          </w:p>
          <w:p w:rsidR="004045FA" w:rsidRPr="00E207DC" w:rsidRDefault="004045FA" w:rsidP="00F25EDD">
            <w:pPr>
              <w:jc w:val="left"/>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调查事项</w:t>
            </w:r>
          </w:p>
        </w:tc>
        <w:tc>
          <w:tcPr>
            <w:tcW w:w="1537" w:type="dxa"/>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轻微</w:t>
            </w:r>
          </w:p>
        </w:tc>
        <w:tc>
          <w:tcPr>
            <w:tcW w:w="1538" w:type="dxa"/>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一般</w:t>
            </w:r>
          </w:p>
        </w:tc>
        <w:tc>
          <w:tcPr>
            <w:tcW w:w="1537" w:type="dxa"/>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较大</w:t>
            </w:r>
          </w:p>
        </w:tc>
        <w:tc>
          <w:tcPr>
            <w:tcW w:w="1538" w:type="dxa"/>
            <w:tcBorders>
              <w:right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说不清</w:t>
            </w:r>
          </w:p>
        </w:tc>
      </w:tr>
      <w:tr w:rsidR="004045FA" w:rsidRPr="00E207DC" w:rsidTr="00F25EDD">
        <w:trPr>
          <w:trHeight w:val="454"/>
        </w:trPr>
        <w:tc>
          <w:tcPr>
            <w:tcW w:w="2802" w:type="dxa"/>
            <w:tcBorders>
              <w:left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对周边环境不利影响程度</w:t>
            </w:r>
          </w:p>
        </w:tc>
        <w:tc>
          <w:tcPr>
            <w:tcW w:w="1537" w:type="dxa"/>
            <w:vAlign w:val="center"/>
          </w:tcPr>
          <w:p w:rsidR="004045FA" w:rsidRPr="00E207DC" w:rsidRDefault="004045FA" w:rsidP="00CD5071">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r w:rsidR="00CD5071" w:rsidRPr="00E207DC">
              <w:rPr>
                <w:rFonts w:asciiTheme="minorHAnsi" w:eastAsia="宋体" w:hAnsiTheme="minorHAnsi" w:cstheme="minorHAnsi"/>
                <w:kern w:val="2"/>
                <w:sz w:val="21"/>
                <w:szCs w:val="21"/>
              </w:rPr>
              <w:t>6</w:t>
            </w:r>
          </w:p>
        </w:tc>
        <w:tc>
          <w:tcPr>
            <w:tcW w:w="1538" w:type="dxa"/>
            <w:vAlign w:val="center"/>
          </w:tcPr>
          <w:p w:rsidR="004045FA" w:rsidRPr="00E207DC" w:rsidRDefault="00CD5071"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5</w:t>
            </w:r>
          </w:p>
        </w:tc>
        <w:tc>
          <w:tcPr>
            <w:tcW w:w="1537" w:type="dxa"/>
            <w:vAlign w:val="center"/>
          </w:tcPr>
          <w:p w:rsidR="004045FA" w:rsidRPr="00E207DC" w:rsidRDefault="00CD5071"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8" w:type="dxa"/>
            <w:tcBorders>
              <w:right w:val="single" w:sz="12" w:space="0" w:color="auto"/>
            </w:tcBorders>
            <w:vAlign w:val="center"/>
          </w:tcPr>
          <w:p w:rsidR="004045FA" w:rsidRPr="00E207DC" w:rsidRDefault="00CD5071"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1</w:t>
            </w:r>
          </w:p>
        </w:tc>
      </w:tr>
      <w:tr w:rsidR="004045FA" w:rsidRPr="00E207DC" w:rsidTr="00F25EDD">
        <w:trPr>
          <w:trHeight w:val="454"/>
        </w:trPr>
        <w:tc>
          <w:tcPr>
            <w:tcW w:w="2802" w:type="dxa"/>
            <w:tcBorders>
              <w:left w:val="single" w:sz="12" w:space="0" w:color="auto"/>
              <w:bottom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对周边河渠淤积影响程度</w:t>
            </w:r>
          </w:p>
        </w:tc>
        <w:tc>
          <w:tcPr>
            <w:tcW w:w="1537" w:type="dxa"/>
            <w:tcBorders>
              <w:bottom w:val="single" w:sz="12" w:space="0" w:color="auto"/>
            </w:tcBorders>
            <w:vAlign w:val="center"/>
          </w:tcPr>
          <w:p w:rsidR="004045FA" w:rsidRPr="00E207DC" w:rsidRDefault="004045FA"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27</w:t>
            </w:r>
          </w:p>
        </w:tc>
        <w:tc>
          <w:tcPr>
            <w:tcW w:w="1538" w:type="dxa"/>
            <w:tcBorders>
              <w:bottom w:val="single" w:sz="12" w:space="0" w:color="auto"/>
            </w:tcBorders>
            <w:vAlign w:val="center"/>
          </w:tcPr>
          <w:p w:rsidR="004045FA" w:rsidRPr="00E207DC" w:rsidRDefault="00CD5071"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7" w:type="dxa"/>
            <w:tcBorders>
              <w:bottom w:val="single" w:sz="12" w:space="0" w:color="auto"/>
            </w:tcBorders>
            <w:vAlign w:val="center"/>
          </w:tcPr>
          <w:p w:rsidR="004045FA" w:rsidRPr="00E207DC" w:rsidRDefault="00EC620F"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3</w:t>
            </w:r>
          </w:p>
        </w:tc>
        <w:tc>
          <w:tcPr>
            <w:tcW w:w="1538" w:type="dxa"/>
            <w:tcBorders>
              <w:bottom w:val="single" w:sz="12" w:space="0" w:color="auto"/>
              <w:right w:val="single" w:sz="12" w:space="0" w:color="auto"/>
            </w:tcBorders>
            <w:vAlign w:val="center"/>
          </w:tcPr>
          <w:p w:rsidR="004045FA" w:rsidRPr="00E207DC" w:rsidRDefault="00CD5071" w:rsidP="00F25EDD">
            <w:pPr>
              <w:jc w:val="center"/>
              <w:rPr>
                <w:rFonts w:asciiTheme="minorHAnsi" w:eastAsia="宋体" w:hAnsiTheme="minorHAnsi" w:cstheme="minorHAnsi"/>
                <w:kern w:val="2"/>
                <w:sz w:val="21"/>
                <w:szCs w:val="21"/>
              </w:rPr>
            </w:pPr>
            <w:r w:rsidRPr="00E207DC">
              <w:rPr>
                <w:rFonts w:asciiTheme="minorHAnsi" w:eastAsia="宋体" w:hAnsiTheme="minorHAnsi" w:cstheme="minorHAnsi"/>
                <w:kern w:val="2"/>
                <w:sz w:val="21"/>
                <w:szCs w:val="21"/>
              </w:rPr>
              <w:t>2</w:t>
            </w:r>
          </w:p>
        </w:tc>
      </w:tr>
    </w:tbl>
    <w:p w:rsidR="004045FA" w:rsidRPr="00E207DC" w:rsidRDefault="004045FA" w:rsidP="004045FA">
      <w:pPr>
        <w:spacing w:line="360" w:lineRule="auto"/>
        <w:ind w:firstLineChars="200" w:firstLine="420"/>
        <w:rPr>
          <w:rFonts w:asciiTheme="minorHAnsi" w:hAnsiTheme="minorHAnsi" w:cstheme="minorHAnsi"/>
        </w:rPr>
      </w:pPr>
    </w:p>
    <w:p w:rsidR="008908E0" w:rsidRPr="00E207DC" w:rsidRDefault="008908E0" w:rsidP="004045FA">
      <w:pPr>
        <w:rPr>
          <w:rFonts w:asciiTheme="minorHAnsi" w:hAnsiTheme="minorHAnsi" w:cstheme="minorHAnsi"/>
        </w:rPr>
        <w:sectPr w:rsidR="008908E0" w:rsidRPr="00E207DC">
          <w:headerReference w:type="even" r:id="rId25"/>
          <w:headerReference w:type="default" r:id="rId26"/>
          <w:pgSz w:w="11906" w:h="16838"/>
          <w:pgMar w:top="1440" w:right="1800" w:bottom="1440" w:left="1800" w:header="851" w:footer="992" w:gutter="0"/>
          <w:cols w:space="425"/>
          <w:docGrid w:type="lines" w:linePitch="312"/>
        </w:sectPr>
      </w:pPr>
    </w:p>
    <w:p w:rsidR="004045FA" w:rsidRPr="00E207DC" w:rsidRDefault="008908E0" w:rsidP="008908E0">
      <w:pPr>
        <w:pStyle w:val="1"/>
        <w:spacing w:before="0" w:after="0" w:line="360" w:lineRule="auto"/>
        <w:jc w:val="left"/>
        <w:rPr>
          <w:rFonts w:asciiTheme="minorHAnsi" w:eastAsia="宋体" w:hAnsiTheme="minorHAnsi" w:cstheme="minorHAnsi"/>
          <w:sz w:val="32"/>
          <w:szCs w:val="32"/>
        </w:rPr>
      </w:pPr>
      <w:bookmarkStart w:id="79" w:name="_Toc534220208"/>
      <w:bookmarkStart w:id="80" w:name="_Toc10643754"/>
      <w:r w:rsidRPr="00E207DC">
        <w:rPr>
          <w:rFonts w:asciiTheme="minorHAnsi" w:eastAsia="宋体" w:hAnsiTheme="minorHAnsi" w:cstheme="minorHAnsi"/>
          <w:sz w:val="32"/>
          <w:szCs w:val="32"/>
        </w:rPr>
        <w:lastRenderedPageBreak/>
        <w:t>6</w:t>
      </w:r>
      <w:r w:rsidRPr="00E207DC">
        <w:rPr>
          <w:rFonts w:asciiTheme="minorHAnsi" w:eastAsia="宋体" w:hAnsiTheme="minorHAnsi" w:cstheme="minorHAnsi"/>
          <w:sz w:val="32"/>
          <w:szCs w:val="32"/>
        </w:rPr>
        <w:t>水土保持管理</w:t>
      </w:r>
      <w:bookmarkEnd w:id="79"/>
      <w:bookmarkEnd w:id="80"/>
    </w:p>
    <w:p w:rsidR="008908E0" w:rsidRPr="006C5FA3" w:rsidRDefault="008908E0" w:rsidP="008908E0">
      <w:pPr>
        <w:pStyle w:val="2"/>
        <w:rPr>
          <w:rFonts w:asciiTheme="minorHAnsi" w:eastAsia="宋体" w:hAnsiTheme="minorHAnsi" w:cstheme="minorHAnsi"/>
          <w:sz w:val="30"/>
          <w:szCs w:val="30"/>
        </w:rPr>
      </w:pPr>
      <w:bookmarkStart w:id="81" w:name="_Toc534220209"/>
      <w:bookmarkStart w:id="82" w:name="_Toc10643755"/>
      <w:r w:rsidRPr="006C5FA3">
        <w:rPr>
          <w:rFonts w:asciiTheme="minorHAnsi" w:eastAsia="宋体" w:hAnsiTheme="minorHAnsi" w:cstheme="minorHAnsi"/>
          <w:sz w:val="30"/>
          <w:szCs w:val="30"/>
        </w:rPr>
        <w:t>6.1</w:t>
      </w:r>
      <w:r w:rsidRPr="006C5FA3">
        <w:rPr>
          <w:rFonts w:asciiTheme="minorHAnsi" w:eastAsia="宋体" w:hAnsiTheme="minorHAnsi" w:cstheme="minorHAnsi"/>
          <w:sz w:val="30"/>
          <w:szCs w:val="30"/>
        </w:rPr>
        <w:t>组织领导</w:t>
      </w:r>
      <w:bookmarkEnd w:id="81"/>
      <w:bookmarkEnd w:id="82"/>
    </w:p>
    <w:p w:rsidR="009231B0" w:rsidRPr="00E207DC" w:rsidRDefault="009231B0" w:rsidP="002C6581">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建设单位根据《中华人民共和国水土保持法》中的</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谁造成水土流失，谁负责治理</w:t>
      </w:r>
      <w:r w:rsidRPr="00E207DC">
        <w:rPr>
          <w:rFonts w:asciiTheme="minorHAnsi" w:eastAsia="宋体" w:hAnsiTheme="minorHAnsi" w:cstheme="minorHAnsi"/>
          <w:position w:val="-3"/>
          <w:sz w:val="28"/>
          <w:szCs w:val="28"/>
        </w:rPr>
        <w:t>”</w:t>
      </w:r>
      <w:r w:rsidRPr="00E207DC">
        <w:rPr>
          <w:rFonts w:asciiTheme="minorHAnsi" w:eastAsia="宋体" w:hAnsiTheme="minorHAnsi" w:cstheme="minorHAnsi"/>
          <w:position w:val="-3"/>
          <w:sz w:val="28"/>
          <w:szCs w:val="28"/>
        </w:rPr>
        <w:t>的原则，组织实施了相关的水土保持工程。工程建设过程中，为做好项目的水土保持管理工作，建设单位建立了完整的水土保持管理组织体系，成立了水土保持工程建设管理机构。</w:t>
      </w:r>
    </w:p>
    <w:p w:rsidR="009231B0" w:rsidRPr="00E207DC" w:rsidRDefault="009231B0" w:rsidP="002C6581">
      <w:pPr>
        <w:spacing w:line="360" w:lineRule="auto"/>
        <w:ind w:right="113" w:firstLineChars="200" w:firstLine="560"/>
        <w:rPr>
          <w:rFonts w:asciiTheme="minorHAnsi" w:eastAsia="宋体" w:hAnsiTheme="minorHAnsi" w:cstheme="minorHAnsi"/>
          <w:position w:val="-3"/>
          <w:sz w:val="28"/>
          <w:szCs w:val="28"/>
        </w:rPr>
      </w:pPr>
      <w:r w:rsidRPr="00E207DC">
        <w:rPr>
          <w:rFonts w:asciiTheme="minorHAnsi" w:eastAsia="宋体" w:hAnsiTheme="minorHAnsi" w:cstheme="minorHAnsi"/>
          <w:position w:val="-3"/>
          <w:sz w:val="28"/>
          <w:szCs w:val="28"/>
        </w:rPr>
        <w:t>水土保持工程建设管理机构的主要职责是：</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（一）工程建设过程中</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1</w:t>
      </w:r>
      <w:r w:rsidRPr="00E207DC">
        <w:rPr>
          <w:rFonts w:asciiTheme="minorHAnsi" w:eastAsia="宋体" w:hAnsiTheme="minorHAnsi" w:cstheme="minorHAnsi"/>
          <w:bCs/>
          <w:color w:val="000000"/>
          <w:sz w:val="28"/>
          <w:szCs w:val="28"/>
        </w:rPr>
        <w:t>）负责依据相关法律、法规和规范要求落实</w:t>
      </w:r>
      <w:r w:rsidR="009354D4">
        <w:rPr>
          <w:rFonts w:asciiTheme="minorHAnsi" w:eastAsia="宋体" w:hAnsiTheme="minorHAnsi" w:cstheme="minorHAnsi"/>
          <w:bCs/>
          <w:color w:val="000000"/>
          <w:sz w:val="28"/>
          <w:szCs w:val="28"/>
        </w:rPr>
        <w:t>海城市正大矿业有限公司</w:t>
      </w:r>
      <w:r w:rsidR="00DA4BEA" w:rsidRPr="00E207DC">
        <w:rPr>
          <w:rFonts w:asciiTheme="minorHAnsi" w:eastAsia="宋体" w:hAnsiTheme="minorHAnsi" w:cstheme="minorHAnsi"/>
          <w:bCs/>
          <w:color w:val="000000"/>
          <w:sz w:val="28"/>
          <w:szCs w:val="28"/>
        </w:rPr>
        <w:t>项目</w:t>
      </w:r>
      <w:r w:rsidRPr="00E207DC">
        <w:rPr>
          <w:rFonts w:asciiTheme="minorHAnsi" w:eastAsia="宋体" w:hAnsiTheme="minorHAnsi" w:cstheme="minorHAnsi"/>
          <w:bCs/>
          <w:color w:val="000000"/>
          <w:sz w:val="28"/>
          <w:szCs w:val="28"/>
        </w:rPr>
        <w:t>水土流失防治工作，保证落实批复后的水土保持方案和相关设计的实施，确保水土保持工作落到实处。</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2</w:t>
      </w:r>
      <w:r w:rsidRPr="00E207DC">
        <w:rPr>
          <w:rFonts w:asciiTheme="minorHAnsi" w:eastAsia="宋体" w:hAnsiTheme="minorHAnsi" w:cstheme="minorHAnsi"/>
          <w:bCs/>
          <w:color w:val="000000"/>
          <w:sz w:val="28"/>
          <w:szCs w:val="28"/>
        </w:rPr>
        <w:t>）负责与相关水行政主管部门沟通联系，并接受各级水行政主管部门的检查和指导，将检查意见尽快落实和反馈相关部门。</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3</w:t>
      </w:r>
      <w:r w:rsidRPr="00E207DC">
        <w:rPr>
          <w:rFonts w:asciiTheme="minorHAnsi" w:eastAsia="宋体" w:hAnsiTheme="minorHAnsi" w:cstheme="minorHAnsi"/>
          <w:bCs/>
          <w:color w:val="000000"/>
          <w:sz w:val="28"/>
          <w:szCs w:val="28"/>
        </w:rPr>
        <w:t>）负责对水土流失防治的技术服务部门的管理，落实对水土保持工程建设的全过程进行质量控制、进度控制、投资控制。</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4</w:t>
      </w:r>
      <w:r w:rsidRPr="00E207DC">
        <w:rPr>
          <w:rFonts w:asciiTheme="minorHAnsi" w:eastAsia="宋体" w:hAnsiTheme="minorHAnsi" w:cstheme="minorHAnsi"/>
          <w:bCs/>
          <w:color w:val="000000"/>
          <w:sz w:val="28"/>
          <w:szCs w:val="28"/>
        </w:rPr>
        <w:t>）负责与施工单位、监理单位、监测单位等单位的沟通联系，协调相关单位的工作开展。</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5</w:t>
      </w:r>
      <w:r w:rsidRPr="00E207DC">
        <w:rPr>
          <w:rFonts w:asciiTheme="minorHAnsi" w:eastAsia="宋体" w:hAnsiTheme="minorHAnsi" w:cstheme="minorHAnsi"/>
          <w:bCs/>
          <w:color w:val="000000"/>
          <w:sz w:val="28"/>
          <w:szCs w:val="28"/>
        </w:rPr>
        <w:t>）负责项目工作过程中所有可能发生的会议、汇报、沟通等事情的组织。</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6</w:t>
      </w:r>
      <w:r w:rsidRPr="00E207DC">
        <w:rPr>
          <w:rFonts w:asciiTheme="minorHAnsi" w:eastAsia="宋体" w:hAnsiTheme="minorHAnsi" w:cstheme="minorHAnsi"/>
          <w:bCs/>
          <w:color w:val="000000"/>
          <w:sz w:val="28"/>
          <w:szCs w:val="28"/>
        </w:rPr>
        <w:t>）负责落实水土保持资金来源、资金管理使用办法以及投资效益分析。</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（二）工程完工后</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lastRenderedPageBreak/>
        <w:t>1</w:t>
      </w:r>
      <w:r w:rsidRPr="00E207DC">
        <w:rPr>
          <w:rFonts w:asciiTheme="minorHAnsi" w:eastAsia="宋体" w:hAnsiTheme="minorHAnsi" w:cstheme="minorHAnsi"/>
          <w:bCs/>
          <w:color w:val="000000"/>
          <w:sz w:val="28"/>
          <w:szCs w:val="28"/>
        </w:rPr>
        <w:t>）工程完工后，负责遗留水土保持工作的继续实施。</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2</w:t>
      </w:r>
      <w:r w:rsidRPr="00E207DC">
        <w:rPr>
          <w:rFonts w:asciiTheme="minorHAnsi" w:eastAsia="宋体" w:hAnsiTheme="minorHAnsi" w:cstheme="minorHAnsi"/>
          <w:bCs/>
          <w:color w:val="000000"/>
          <w:sz w:val="28"/>
          <w:szCs w:val="28"/>
        </w:rPr>
        <w:t>）完成水土保持工程的自查初验。</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3</w:t>
      </w:r>
      <w:r w:rsidRPr="00E207DC">
        <w:rPr>
          <w:rFonts w:asciiTheme="minorHAnsi" w:eastAsia="宋体" w:hAnsiTheme="minorHAnsi" w:cstheme="minorHAnsi"/>
          <w:bCs/>
          <w:color w:val="000000"/>
          <w:sz w:val="28"/>
          <w:szCs w:val="28"/>
        </w:rPr>
        <w:t>）负责协调相关技术服务部门，为水土保持设施验收报告编制单位提供项目相关资料，共同完成实地查勘验收工作。</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4</w:t>
      </w:r>
      <w:r w:rsidRPr="00E207DC">
        <w:rPr>
          <w:rFonts w:asciiTheme="minorHAnsi" w:eastAsia="宋体" w:hAnsiTheme="minorHAnsi" w:cstheme="minorHAnsi"/>
          <w:bCs/>
          <w:color w:val="000000"/>
          <w:sz w:val="28"/>
          <w:szCs w:val="28"/>
        </w:rPr>
        <w:t>）继续巡查和维护水土保持工程，对于工程措施及时修复、植物措施及时补栽补植，保证水土保持措施发挥长久效益。</w:t>
      </w:r>
    </w:p>
    <w:p w:rsidR="009231B0" w:rsidRPr="00E207DC" w:rsidRDefault="009231B0"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5</w:t>
      </w:r>
      <w:r w:rsidRPr="00E207DC">
        <w:rPr>
          <w:rFonts w:asciiTheme="minorHAnsi" w:eastAsia="宋体" w:hAnsiTheme="minorHAnsi" w:cstheme="minorHAnsi"/>
          <w:bCs/>
          <w:color w:val="000000"/>
          <w:sz w:val="28"/>
          <w:szCs w:val="28"/>
        </w:rPr>
        <w:t>）负责向后勤服务部门进行移交水土保持工程。</w:t>
      </w:r>
    </w:p>
    <w:p w:rsidR="008908E0" w:rsidRPr="00E207DC" w:rsidRDefault="00720642" w:rsidP="00720642">
      <w:pPr>
        <w:pStyle w:val="2"/>
        <w:rPr>
          <w:rFonts w:asciiTheme="minorHAnsi" w:eastAsia="宋体" w:hAnsiTheme="minorHAnsi" w:cstheme="minorHAnsi"/>
          <w:sz w:val="30"/>
          <w:szCs w:val="30"/>
        </w:rPr>
      </w:pPr>
      <w:bookmarkStart w:id="83" w:name="_Toc534220210"/>
      <w:bookmarkStart w:id="84" w:name="_Toc10643756"/>
      <w:r w:rsidRPr="00E207DC">
        <w:rPr>
          <w:rFonts w:asciiTheme="minorHAnsi" w:eastAsia="宋体" w:hAnsiTheme="minorHAnsi" w:cstheme="minorHAnsi"/>
          <w:sz w:val="30"/>
          <w:szCs w:val="30"/>
        </w:rPr>
        <w:t>6.2</w:t>
      </w:r>
      <w:r w:rsidRPr="00E207DC">
        <w:rPr>
          <w:rFonts w:asciiTheme="minorHAnsi" w:eastAsia="宋体" w:hAnsiTheme="minorHAnsi" w:cstheme="minorHAnsi"/>
          <w:sz w:val="30"/>
          <w:szCs w:val="30"/>
        </w:rPr>
        <w:t>规章制度</w:t>
      </w:r>
      <w:bookmarkEnd w:id="83"/>
      <w:bookmarkEnd w:id="84"/>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水土保持是我国一项基本国策，按照</w:t>
      </w:r>
      <w:r w:rsidR="00203E43">
        <w:rPr>
          <w:rFonts w:asciiTheme="minorHAnsi" w:eastAsia="宋体" w:hAnsiTheme="minorHAnsi" w:cstheme="minorHAnsi" w:hint="eastAsia"/>
          <w:bCs/>
          <w:color w:val="000000"/>
          <w:sz w:val="28"/>
          <w:szCs w:val="28"/>
        </w:rPr>
        <w:t>“</w:t>
      </w:r>
      <w:r w:rsidRPr="00E207DC">
        <w:rPr>
          <w:rFonts w:asciiTheme="minorHAnsi" w:eastAsia="宋体" w:hAnsiTheme="minorHAnsi" w:cstheme="minorHAnsi"/>
          <w:bCs/>
          <w:color w:val="000000"/>
          <w:sz w:val="28"/>
          <w:szCs w:val="28"/>
        </w:rPr>
        <w:t>谁开发谁保护、谁造成水土流失谁治理</w:t>
      </w:r>
      <w:r w:rsidR="00203E43">
        <w:rPr>
          <w:rFonts w:asciiTheme="minorHAnsi" w:eastAsia="宋体" w:hAnsiTheme="minorHAnsi" w:cstheme="minorHAnsi" w:hint="eastAsia"/>
          <w:bCs/>
          <w:color w:val="000000"/>
          <w:sz w:val="28"/>
          <w:szCs w:val="28"/>
        </w:rPr>
        <w:t>”</w:t>
      </w:r>
      <w:r w:rsidRPr="00E207DC">
        <w:rPr>
          <w:rFonts w:asciiTheme="minorHAnsi" w:eastAsia="宋体" w:hAnsiTheme="minorHAnsi" w:cstheme="minorHAnsi"/>
          <w:bCs/>
          <w:color w:val="000000"/>
          <w:sz w:val="28"/>
          <w:szCs w:val="28"/>
        </w:rPr>
        <w:t>的原则，建设单位在实施过程中建立健全了各项规章制度。</w:t>
      </w:r>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项目在建设中，建设单位严格执行项目法</w:t>
      </w:r>
      <w:proofErr w:type="gramStart"/>
      <w:r w:rsidRPr="00E207DC">
        <w:rPr>
          <w:rFonts w:asciiTheme="minorHAnsi" w:eastAsia="宋体" w:hAnsiTheme="minorHAnsi" w:cstheme="minorHAnsi"/>
          <w:bCs/>
          <w:color w:val="000000"/>
          <w:sz w:val="28"/>
          <w:szCs w:val="28"/>
        </w:rPr>
        <w:t>人制</w:t>
      </w:r>
      <w:proofErr w:type="gramEnd"/>
      <w:r w:rsidRPr="00E207DC">
        <w:rPr>
          <w:rFonts w:asciiTheme="minorHAnsi" w:eastAsia="宋体" w:hAnsiTheme="minorHAnsi" w:cstheme="minorHAnsi"/>
          <w:bCs/>
          <w:color w:val="000000"/>
          <w:sz w:val="28"/>
          <w:szCs w:val="28"/>
        </w:rPr>
        <w:t>、招投标制、工程监理制、合同管理制等制度，制定了涵盖工程建设目标、合同管理、质量管理、技术管理、竣工验收管理等方面的实施细则，保证了工程建设全面顺利的进行。</w:t>
      </w:r>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建设单位成立了水土保持工程建设管理机构，健全了与技术单位、工程技术人员之间的协调，主动与地方水土保持管理部门沟通，明确实施方案的目标责任制，确定实施、检查、验收的具体办法和要求。水土保持方案在实施过程中，建章立制，确保水土保持方案的实施。落实水土保持专项监理，对水土保持工程的质量、投资和进度进行监控。根据水利部〔</w:t>
      </w:r>
      <w:r w:rsidRPr="00E207DC">
        <w:rPr>
          <w:rFonts w:asciiTheme="minorHAnsi" w:eastAsia="宋体" w:hAnsiTheme="minorHAnsi" w:cstheme="minorHAnsi"/>
          <w:bCs/>
          <w:color w:val="000000"/>
          <w:sz w:val="28"/>
          <w:szCs w:val="28"/>
        </w:rPr>
        <w:t>2017</w:t>
      </w:r>
      <w:r w:rsidRPr="00E207DC">
        <w:rPr>
          <w:rFonts w:asciiTheme="minorHAnsi" w:eastAsia="宋体" w:hAnsiTheme="minorHAnsi" w:cstheme="minorHAnsi"/>
          <w:bCs/>
          <w:color w:val="000000"/>
          <w:sz w:val="28"/>
          <w:szCs w:val="28"/>
        </w:rPr>
        <w:t>〕</w:t>
      </w:r>
      <w:r w:rsidRPr="00E207DC">
        <w:rPr>
          <w:rFonts w:asciiTheme="minorHAnsi" w:eastAsia="宋体" w:hAnsiTheme="minorHAnsi" w:cstheme="minorHAnsi"/>
          <w:bCs/>
          <w:color w:val="000000"/>
          <w:sz w:val="28"/>
          <w:szCs w:val="28"/>
        </w:rPr>
        <w:t>365</w:t>
      </w:r>
      <w:r w:rsidRPr="00E207DC">
        <w:rPr>
          <w:rFonts w:asciiTheme="minorHAnsi" w:eastAsia="宋体" w:hAnsiTheme="minorHAnsi" w:cstheme="minorHAnsi"/>
          <w:bCs/>
          <w:color w:val="000000"/>
          <w:sz w:val="28"/>
          <w:szCs w:val="28"/>
        </w:rPr>
        <w:t>号文《关于加强事中事后监管规范生产建设项目水土保持设施自主验收的通知》组织了自主验收，</w:t>
      </w:r>
      <w:r w:rsidRPr="00C66BAD">
        <w:rPr>
          <w:rFonts w:asciiTheme="minorHAnsi" w:eastAsia="宋体" w:hAnsiTheme="minorHAnsi" w:cstheme="minorHAnsi"/>
          <w:bCs/>
          <w:color w:val="000000"/>
          <w:sz w:val="28"/>
          <w:szCs w:val="28"/>
        </w:rPr>
        <w:t>并委托第</w:t>
      </w:r>
      <w:r w:rsidRPr="00C66BAD">
        <w:rPr>
          <w:rFonts w:asciiTheme="minorHAnsi" w:eastAsia="宋体" w:hAnsiTheme="minorHAnsi" w:cstheme="minorHAnsi"/>
          <w:bCs/>
          <w:color w:val="000000"/>
          <w:sz w:val="28"/>
          <w:szCs w:val="28"/>
        </w:rPr>
        <w:lastRenderedPageBreak/>
        <w:t>三方编写了水土保持设施验收报告。</w:t>
      </w:r>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设计单位在水土保持方案批复后，将方案制订的防治措施内容和投资纳入主体工程设计文件，并单独成章。按有关技术规范进行单项工程设计，将各项治理措施定点定位，并明确施工工序和工艺。</w:t>
      </w:r>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水土保持设施中的工程措施伴随主体工程一并进行施工招标。水土保持设施建设纳入了主体工程的建设管理，严格执行基本建设程序。为了更好地组织和协调工程建设期间的水土保持工作，建设单位委托辽宁百源工程技术有限公司担任水土保持监理工作。</w:t>
      </w:r>
    </w:p>
    <w:p w:rsidR="00720642" w:rsidRPr="00E207DC" w:rsidRDefault="00720642" w:rsidP="00720642">
      <w:pPr>
        <w:pStyle w:val="2"/>
        <w:rPr>
          <w:rFonts w:asciiTheme="minorHAnsi" w:eastAsia="宋体" w:hAnsiTheme="minorHAnsi" w:cstheme="minorHAnsi"/>
          <w:sz w:val="30"/>
          <w:szCs w:val="30"/>
        </w:rPr>
      </w:pPr>
      <w:bookmarkStart w:id="85" w:name="_Toc534220211"/>
      <w:bookmarkStart w:id="86" w:name="_Toc10643757"/>
      <w:r w:rsidRPr="00E207DC">
        <w:rPr>
          <w:rFonts w:asciiTheme="minorHAnsi" w:eastAsia="宋体" w:hAnsiTheme="minorHAnsi" w:cstheme="minorHAnsi"/>
          <w:sz w:val="30"/>
          <w:szCs w:val="30"/>
        </w:rPr>
        <w:t>6.3</w:t>
      </w:r>
      <w:r w:rsidRPr="00E207DC">
        <w:rPr>
          <w:rFonts w:asciiTheme="minorHAnsi" w:eastAsia="宋体" w:hAnsiTheme="minorHAnsi" w:cstheme="minorHAnsi"/>
          <w:sz w:val="30"/>
          <w:szCs w:val="30"/>
        </w:rPr>
        <w:t>建设管理</w:t>
      </w:r>
      <w:bookmarkEnd w:id="85"/>
      <w:bookmarkEnd w:id="86"/>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工程建设过程中，建设单位积极推行招标</w:t>
      </w:r>
      <w:r w:rsidR="007E5570">
        <w:rPr>
          <w:rFonts w:asciiTheme="minorHAnsi" w:eastAsia="宋体" w:hAnsiTheme="minorHAnsi" w:cstheme="minorHAnsi" w:hint="eastAsia"/>
          <w:bCs/>
          <w:color w:val="000000"/>
          <w:sz w:val="28"/>
          <w:szCs w:val="28"/>
        </w:rPr>
        <w:t>、</w:t>
      </w:r>
      <w:r w:rsidRPr="00E207DC">
        <w:rPr>
          <w:rFonts w:asciiTheme="minorHAnsi" w:eastAsia="宋体" w:hAnsiTheme="minorHAnsi" w:cstheme="minorHAnsi"/>
          <w:bCs/>
          <w:color w:val="000000"/>
          <w:sz w:val="28"/>
          <w:szCs w:val="28"/>
        </w:rPr>
        <w:t>投标制。将本项目绿化工程进行单独招标。根据招</w:t>
      </w:r>
      <w:r w:rsidR="007E5570">
        <w:rPr>
          <w:rFonts w:asciiTheme="minorHAnsi" w:eastAsia="宋体" w:hAnsiTheme="minorHAnsi" w:cstheme="minorHAnsi" w:hint="eastAsia"/>
          <w:bCs/>
          <w:color w:val="000000"/>
          <w:sz w:val="28"/>
          <w:szCs w:val="28"/>
        </w:rPr>
        <w:t>、</w:t>
      </w:r>
      <w:r w:rsidRPr="00E207DC">
        <w:rPr>
          <w:rFonts w:asciiTheme="minorHAnsi" w:eastAsia="宋体" w:hAnsiTheme="minorHAnsi" w:cstheme="minorHAnsi"/>
          <w:bCs/>
          <w:color w:val="000000"/>
          <w:sz w:val="28"/>
          <w:szCs w:val="28"/>
        </w:rPr>
        <w:t>投标结果，与各施工单位签订施工合同的同时，未单独招标的水土保持工程，实施内容和要求列入主体工程合同约定；单独招标的水土保持工程，严格按照合同约定实施。</w:t>
      </w:r>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为了做好水土保持工程的质量、进度、投资、安全控制，将水土保持工程的施工材料采购、施工单位招标程序纳入了主体工程管理程序中，实行项目法人负责制，监理单位控制，承包商保证和政府监督的质量保证体系。有关施工单位通过招标、投标承担水土保持工程的施工，都是具备施工资质、一定的技术、人才、经济实力的较大型企业，自身的质量保证体系较为完善。工程监理单位也是具有相当工程建设监理经验和业绩，能独立承担监理业务的专业咨询机构。</w:t>
      </w:r>
    </w:p>
    <w:p w:rsidR="00720642" w:rsidRPr="00E207DC" w:rsidRDefault="00720642" w:rsidP="002C6581">
      <w:pPr>
        <w:autoSpaceDE w:val="0"/>
        <w:autoSpaceDN w:val="0"/>
        <w:spacing w:line="360" w:lineRule="auto"/>
        <w:ind w:firstLineChars="200" w:firstLine="560"/>
        <w:jc w:val="left"/>
        <w:rPr>
          <w:rFonts w:asciiTheme="minorHAnsi" w:eastAsia="宋体" w:hAnsiTheme="minorHAnsi" w:cstheme="minorHAnsi"/>
          <w:bCs/>
          <w:color w:val="000000"/>
          <w:sz w:val="28"/>
          <w:szCs w:val="28"/>
        </w:rPr>
      </w:pPr>
      <w:r w:rsidRPr="00E207DC">
        <w:rPr>
          <w:rFonts w:asciiTheme="minorHAnsi" w:eastAsia="宋体" w:hAnsiTheme="minorHAnsi" w:cstheme="minorHAnsi"/>
          <w:bCs/>
          <w:color w:val="000000"/>
          <w:sz w:val="28"/>
          <w:szCs w:val="28"/>
        </w:rPr>
        <w:t>建设过程中，严把材料质量关、承包商施工质量关、监理单位监理关，更注重措施成果的检查验收工作，将价款支付同竣工验收结合</w:t>
      </w:r>
      <w:r w:rsidRPr="00E207DC">
        <w:rPr>
          <w:rFonts w:asciiTheme="minorHAnsi" w:eastAsia="宋体" w:hAnsiTheme="minorHAnsi" w:cstheme="minorHAnsi"/>
          <w:bCs/>
          <w:color w:val="000000"/>
          <w:sz w:val="28"/>
          <w:szCs w:val="28"/>
        </w:rPr>
        <w:lastRenderedPageBreak/>
        <w:t>起来，保障了水土保持工程质量与林草的成活率和保存率。工程投产之前进行的质量监督验收检查表明，水土保持工程符合设计文件及施工规范的要求，质量等级综合评定为合格。</w:t>
      </w:r>
    </w:p>
    <w:p w:rsidR="00720642" w:rsidRPr="00E207DC" w:rsidRDefault="00720642" w:rsidP="00720642">
      <w:pPr>
        <w:pStyle w:val="2"/>
        <w:rPr>
          <w:rFonts w:asciiTheme="minorHAnsi" w:eastAsia="宋体" w:hAnsiTheme="minorHAnsi" w:cstheme="minorHAnsi"/>
          <w:sz w:val="30"/>
          <w:szCs w:val="30"/>
        </w:rPr>
      </w:pPr>
      <w:bookmarkStart w:id="87" w:name="_Toc534220212"/>
      <w:bookmarkStart w:id="88" w:name="_Toc10643758"/>
      <w:r w:rsidRPr="00E207DC">
        <w:rPr>
          <w:rFonts w:asciiTheme="minorHAnsi" w:eastAsia="宋体" w:hAnsiTheme="minorHAnsi" w:cstheme="minorHAnsi"/>
          <w:sz w:val="30"/>
          <w:szCs w:val="30"/>
        </w:rPr>
        <w:t>6.4</w:t>
      </w:r>
      <w:r w:rsidRPr="00E207DC">
        <w:rPr>
          <w:rFonts w:asciiTheme="minorHAnsi" w:eastAsia="宋体" w:hAnsiTheme="minorHAnsi" w:cstheme="minorHAnsi"/>
          <w:sz w:val="30"/>
          <w:szCs w:val="30"/>
        </w:rPr>
        <w:t>水土保持监测</w:t>
      </w:r>
      <w:bookmarkEnd w:id="87"/>
      <w:bookmarkEnd w:id="88"/>
    </w:p>
    <w:p w:rsidR="00720642" w:rsidRPr="005405CC" w:rsidRDefault="009354D4" w:rsidP="002C6581">
      <w:pPr>
        <w:autoSpaceDE w:val="0"/>
        <w:autoSpaceDN w:val="0"/>
        <w:spacing w:line="360" w:lineRule="auto"/>
        <w:ind w:firstLineChars="200" w:firstLine="560"/>
        <w:jc w:val="left"/>
        <w:rPr>
          <w:rFonts w:asciiTheme="minorHAnsi" w:eastAsia="宋体" w:hAnsiTheme="minorHAnsi" w:cstheme="minorHAnsi"/>
          <w:bCs/>
          <w:sz w:val="28"/>
          <w:szCs w:val="28"/>
        </w:rPr>
      </w:pPr>
      <w:r>
        <w:rPr>
          <w:rFonts w:asciiTheme="minorHAnsi" w:eastAsia="宋体" w:hAnsiTheme="minorHAnsi" w:cstheme="minorHAnsi"/>
          <w:bCs/>
          <w:sz w:val="28"/>
          <w:szCs w:val="28"/>
        </w:rPr>
        <w:t>海城市</w:t>
      </w:r>
      <w:proofErr w:type="gramStart"/>
      <w:r>
        <w:rPr>
          <w:rFonts w:asciiTheme="minorHAnsi" w:eastAsia="宋体" w:hAnsiTheme="minorHAnsi" w:cstheme="minorHAnsi"/>
          <w:bCs/>
          <w:sz w:val="28"/>
          <w:szCs w:val="28"/>
        </w:rPr>
        <w:t>正大矿业有限公司</w:t>
      </w:r>
      <w:r w:rsidR="00DA4BEA" w:rsidRPr="005405CC">
        <w:rPr>
          <w:rFonts w:asciiTheme="minorHAnsi" w:eastAsia="宋体" w:hAnsiTheme="minorHAnsi" w:cstheme="minorHAnsi"/>
          <w:bCs/>
          <w:sz w:val="28"/>
          <w:szCs w:val="28"/>
        </w:rPr>
        <w:t>目</w:t>
      </w:r>
      <w:r w:rsidR="00720642" w:rsidRPr="005405CC">
        <w:rPr>
          <w:rFonts w:asciiTheme="minorHAnsi" w:eastAsia="宋体" w:hAnsiTheme="minorHAnsi" w:cstheme="minorHAnsi"/>
          <w:bCs/>
          <w:sz w:val="28"/>
          <w:szCs w:val="28"/>
        </w:rPr>
        <w:t>于</w:t>
      </w:r>
      <w:r w:rsidR="00720642" w:rsidRPr="005405CC">
        <w:rPr>
          <w:rFonts w:asciiTheme="minorHAnsi" w:eastAsia="宋体" w:hAnsiTheme="minorHAnsi" w:cstheme="minorHAnsi"/>
          <w:bCs/>
          <w:sz w:val="28"/>
          <w:szCs w:val="28"/>
        </w:rPr>
        <w:t>201</w:t>
      </w:r>
      <w:r w:rsidR="005A43CA" w:rsidRPr="005405CC">
        <w:rPr>
          <w:rFonts w:asciiTheme="minorHAnsi" w:eastAsia="宋体" w:hAnsiTheme="minorHAnsi" w:cstheme="minorHAnsi" w:hint="eastAsia"/>
          <w:bCs/>
          <w:sz w:val="28"/>
          <w:szCs w:val="28"/>
        </w:rPr>
        <w:t>8</w:t>
      </w:r>
      <w:r w:rsidR="00720642" w:rsidRPr="005405CC">
        <w:rPr>
          <w:rFonts w:asciiTheme="minorHAnsi" w:eastAsia="宋体" w:hAnsiTheme="minorHAnsi" w:cstheme="minorHAnsi"/>
          <w:bCs/>
          <w:sz w:val="28"/>
          <w:szCs w:val="28"/>
        </w:rPr>
        <w:t>年</w:t>
      </w:r>
      <w:r w:rsidR="006C33B0">
        <w:rPr>
          <w:rFonts w:asciiTheme="minorHAnsi" w:eastAsia="宋体" w:hAnsiTheme="minorHAnsi" w:cstheme="minorHAnsi" w:hint="eastAsia"/>
          <w:bCs/>
          <w:sz w:val="28"/>
          <w:szCs w:val="28"/>
        </w:rPr>
        <w:t>8</w:t>
      </w:r>
      <w:r w:rsidR="00720642" w:rsidRPr="005405CC">
        <w:rPr>
          <w:rFonts w:asciiTheme="minorHAnsi" w:eastAsia="宋体" w:hAnsiTheme="minorHAnsi" w:cstheme="minorHAnsi"/>
          <w:bCs/>
          <w:sz w:val="28"/>
          <w:szCs w:val="28"/>
        </w:rPr>
        <w:t>月</w:t>
      </w:r>
      <w:r w:rsidR="00273B32" w:rsidRPr="005405CC">
        <w:rPr>
          <w:rFonts w:asciiTheme="minorHAnsi" w:eastAsia="宋体" w:hAnsiTheme="minorHAnsi" w:cstheme="minorHAnsi" w:hint="eastAsia"/>
          <w:bCs/>
          <w:sz w:val="28"/>
          <w:szCs w:val="28"/>
        </w:rPr>
        <w:t>初</w:t>
      </w:r>
      <w:proofErr w:type="gramEnd"/>
      <w:r w:rsidR="00941531" w:rsidRPr="005405CC">
        <w:rPr>
          <w:rFonts w:asciiTheme="minorHAnsi" w:eastAsia="宋体" w:hAnsiTheme="minorHAnsi" w:cstheme="minorHAnsi" w:hint="eastAsia"/>
          <w:bCs/>
          <w:sz w:val="28"/>
          <w:szCs w:val="28"/>
        </w:rPr>
        <w:t>委托</w:t>
      </w:r>
      <w:r w:rsidR="002C6581" w:rsidRPr="005405CC">
        <w:rPr>
          <w:rFonts w:asciiTheme="minorHAnsi" w:eastAsia="宋体" w:hAnsiTheme="minorHAnsi" w:cstheme="minorHAnsi"/>
          <w:bCs/>
          <w:sz w:val="28"/>
          <w:szCs w:val="28"/>
        </w:rPr>
        <w:t>天</w:t>
      </w:r>
      <w:proofErr w:type="gramStart"/>
      <w:r w:rsidR="002C6581" w:rsidRPr="005405CC">
        <w:rPr>
          <w:rFonts w:asciiTheme="minorHAnsi" w:eastAsia="宋体" w:hAnsiTheme="minorHAnsi" w:cstheme="minorHAnsi"/>
          <w:bCs/>
          <w:sz w:val="28"/>
          <w:szCs w:val="28"/>
        </w:rPr>
        <w:t>雨咨询</w:t>
      </w:r>
      <w:proofErr w:type="gramEnd"/>
      <w:r w:rsidR="002C6581" w:rsidRPr="005405CC">
        <w:rPr>
          <w:rFonts w:asciiTheme="minorHAnsi" w:eastAsia="宋体" w:hAnsiTheme="minorHAnsi" w:cstheme="minorHAnsi"/>
          <w:bCs/>
          <w:sz w:val="28"/>
          <w:szCs w:val="28"/>
        </w:rPr>
        <w:t>服务有限公司</w:t>
      </w:r>
      <w:r w:rsidR="00720642" w:rsidRPr="005405CC">
        <w:rPr>
          <w:rFonts w:asciiTheme="minorHAnsi" w:eastAsia="宋体" w:hAnsiTheme="minorHAnsi" w:cstheme="minorHAnsi"/>
          <w:bCs/>
          <w:sz w:val="28"/>
          <w:szCs w:val="28"/>
        </w:rPr>
        <w:t>进行监测，接受委托后监测单位立即成立了监测项目部，组织监测技术人员进入现场，进行踏勘工作，于</w:t>
      </w:r>
      <w:r w:rsidR="005A43CA" w:rsidRPr="005405CC">
        <w:rPr>
          <w:rFonts w:asciiTheme="minorHAnsi" w:eastAsia="宋体" w:hAnsiTheme="minorHAnsi" w:cstheme="minorHAnsi" w:hint="eastAsia"/>
          <w:bCs/>
          <w:sz w:val="28"/>
          <w:szCs w:val="28"/>
        </w:rPr>
        <w:t>2018</w:t>
      </w:r>
      <w:r w:rsidR="00720642" w:rsidRPr="005405CC">
        <w:rPr>
          <w:rFonts w:asciiTheme="minorHAnsi" w:eastAsia="宋体" w:hAnsiTheme="minorHAnsi" w:cstheme="minorHAnsi"/>
          <w:bCs/>
          <w:sz w:val="28"/>
          <w:szCs w:val="28"/>
        </w:rPr>
        <w:t>年</w:t>
      </w:r>
      <w:r w:rsidR="006C33B0">
        <w:rPr>
          <w:rFonts w:asciiTheme="minorHAnsi" w:eastAsia="宋体" w:hAnsiTheme="minorHAnsi" w:cstheme="minorHAnsi" w:hint="eastAsia"/>
          <w:bCs/>
          <w:sz w:val="28"/>
          <w:szCs w:val="28"/>
        </w:rPr>
        <w:t>8</w:t>
      </w:r>
      <w:r w:rsidR="00720642" w:rsidRPr="005405CC">
        <w:rPr>
          <w:rFonts w:asciiTheme="minorHAnsi" w:eastAsia="宋体" w:hAnsiTheme="minorHAnsi" w:cstheme="minorHAnsi"/>
          <w:bCs/>
          <w:sz w:val="28"/>
          <w:szCs w:val="28"/>
        </w:rPr>
        <w:t>月</w:t>
      </w:r>
      <w:r w:rsidR="00720642" w:rsidRPr="005405CC">
        <w:rPr>
          <w:rFonts w:asciiTheme="minorHAnsi" w:eastAsia="宋体" w:hAnsiTheme="minorHAnsi" w:cstheme="minorHAnsi"/>
          <w:bCs/>
          <w:sz w:val="28"/>
          <w:szCs w:val="28"/>
        </w:rPr>
        <w:t>1</w:t>
      </w:r>
      <w:r w:rsidR="006F352D" w:rsidRPr="005405CC">
        <w:rPr>
          <w:rFonts w:asciiTheme="minorHAnsi" w:eastAsia="宋体" w:hAnsiTheme="minorHAnsi" w:cstheme="minorHAnsi"/>
          <w:bCs/>
          <w:sz w:val="28"/>
          <w:szCs w:val="28"/>
        </w:rPr>
        <w:t>1</w:t>
      </w:r>
      <w:r w:rsidR="00720642" w:rsidRPr="005405CC">
        <w:rPr>
          <w:rFonts w:asciiTheme="minorHAnsi" w:eastAsia="宋体" w:hAnsiTheme="minorHAnsi" w:cstheme="minorHAnsi"/>
          <w:bCs/>
          <w:sz w:val="28"/>
          <w:szCs w:val="28"/>
        </w:rPr>
        <w:t>日第一次勘查现场，由建设单位</w:t>
      </w:r>
      <w:r w:rsidR="00720642" w:rsidRPr="005405CC">
        <w:rPr>
          <w:rFonts w:asciiTheme="minorHAnsi" w:eastAsia="宋体" w:hAnsiTheme="minorHAnsi" w:cstheme="minorHAnsi"/>
          <w:bCs/>
          <w:sz w:val="28"/>
          <w:szCs w:val="28"/>
        </w:rPr>
        <w:t>—</w:t>
      </w:r>
      <w:r>
        <w:rPr>
          <w:rFonts w:asciiTheme="minorHAnsi" w:eastAsia="宋体" w:hAnsiTheme="minorHAnsi" w:cstheme="minorHAnsi"/>
          <w:bCs/>
          <w:sz w:val="28"/>
          <w:szCs w:val="28"/>
        </w:rPr>
        <w:t>海城市正大矿业有限公司</w:t>
      </w:r>
      <w:r w:rsidR="00720642" w:rsidRPr="005405CC">
        <w:rPr>
          <w:rFonts w:asciiTheme="minorHAnsi" w:eastAsia="宋体" w:hAnsiTheme="minorHAnsi" w:cstheme="minorHAnsi"/>
          <w:bCs/>
          <w:sz w:val="28"/>
          <w:szCs w:val="28"/>
        </w:rPr>
        <w:t>带领勘查现场，并进行相关工作的交接。</w:t>
      </w:r>
    </w:p>
    <w:p w:rsidR="00720642" w:rsidRPr="005405CC" w:rsidRDefault="00720642" w:rsidP="002C6581">
      <w:pPr>
        <w:autoSpaceDE w:val="0"/>
        <w:autoSpaceDN w:val="0"/>
        <w:spacing w:line="360" w:lineRule="auto"/>
        <w:ind w:firstLineChars="200" w:firstLine="560"/>
        <w:jc w:val="left"/>
        <w:rPr>
          <w:rFonts w:asciiTheme="minorHAnsi" w:eastAsia="宋体" w:hAnsiTheme="minorHAnsi" w:cstheme="minorHAnsi"/>
          <w:bCs/>
          <w:sz w:val="28"/>
          <w:szCs w:val="28"/>
        </w:rPr>
      </w:pPr>
      <w:r w:rsidRPr="005405CC">
        <w:rPr>
          <w:rFonts w:asciiTheme="minorHAnsi" w:eastAsia="宋体" w:hAnsiTheme="minorHAnsi" w:cstheme="minorHAnsi"/>
          <w:bCs/>
          <w:sz w:val="28"/>
          <w:szCs w:val="28"/>
        </w:rPr>
        <w:t>第一次勘查现场后，于</w:t>
      </w:r>
      <w:r w:rsidR="005A43CA" w:rsidRPr="005405CC">
        <w:rPr>
          <w:rFonts w:asciiTheme="minorHAnsi" w:eastAsia="宋体" w:hAnsiTheme="minorHAnsi" w:cstheme="minorHAnsi" w:hint="eastAsia"/>
          <w:bCs/>
          <w:sz w:val="28"/>
          <w:szCs w:val="28"/>
        </w:rPr>
        <w:t>2018</w:t>
      </w:r>
      <w:r w:rsidRPr="005405CC">
        <w:rPr>
          <w:rFonts w:asciiTheme="minorHAnsi" w:eastAsia="宋体" w:hAnsiTheme="minorHAnsi" w:cstheme="minorHAnsi"/>
          <w:bCs/>
          <w:sz w:val="28"/>
          <w:szCs w:val="28"/>
        </w:rPr>
        <w:t>年</w:t>
      </w:r>
      <w:r w:rsidR="006C33B0">
        <w:rPr>
          <w:rFonts w:asciiTheme="minorHAnsi" w:eastAsia="宋体" w:hAnsiTheme="minorHAnsi" w:cstheme="minorHAnsi" w:hint="eastAsia"/>
          <w:bCs/>
          <w:sz w:val="28"/>
          <w:szCs w:val="28"/>
        </w:rPr>
        <w:t>8</w:t>
      </w:r>
      <w:r w:rsidRPr="005405CC">
        <w:rPr>
          <w:rFonts w:asciiTheme="minorHAnsi" w:eastAsia="宋体" w:hAnsiTheme="minorHAnsi" w:cstheme="minorHAnsi"/>
          <w:bCs/>
          <w:sz w:val="28"/>
          <w:szCs w:val="28"/>
        </w:rPr>
        <w:t>月</w:t>
      </w:r>
      <w:r w:rsidR="006C33B0">
        <w:rPr>
          <w:rFonts w:asciiTheme="minorHAnsi" w:eastAsia="宋体" w:hAnsiTheme="minorHAnsi" w:cstheme="minorHAnsi" w:hint="eastAsia"/>
          <w:bCs/>
          <w:sz w:val="28"/>
          <w:szCs w:val="28"/>
        </w:rPr>
        <w:t>中旬</w:t>
      </w:r>
      <w:r w:rsidRPr="005405CC">
        <w:rPr>
          <w:rFonts w:asciiTheme="minorHAnsi" w:eastAsia="宋体" w:hAnsiTheme="minorHAnsi" w:cstheme="minorHAnsi"/>
          <w:bCs/>
          <w:sz w:val="28"/>
          <w:szCs w:val="28"/>
        </w:rPr>
        <w:t>编制完成了《</w:t>
      </w:r>
      <w:r w:rsidR="009354D4">
        <w:rPr>
          <w:rFonts w:asciiTheme="minorHAnsi" w:eastAsia="宋体" w:hAnsiTheme="minorHAnsi" w:cstheme="minorHAnsi"/>
          <w:bCs/>
          <w:sz w:val="28"/>
          <w:szCs w:val="28"/>
        </w:rPr>
        <w:t>海城市正大矿业有限公司</w:t>
      </w:r>
      <w:r w:rsidRPr="005405CC">
        <w:rPr>
          <w:rFonts w:asciiTheme="minorHAnsi" w:eastAsia="宋体" w:hAnsiTheme="minorHAnsi" w:cstheme="minorHAnsi"/>
          <w:bCs/>
          <w:sz w:val="28"/>
          <w:szCs w:val="28"/>
        </w:rPr>
        <w:t>水土保持监测实施方案》，监测实施方案中制订了对于本工程的监测计划以及人员安排，监测项目部按照相关规范要求并在总监测工程师的指导下实施了现场监测工作。</w:t>
      </w:r>
    </w:p>
    <w:p w:rsidR="006F352D" w:rsidRPr="005405CC" w:rsidRDefault="00720642" w:rsidP="002C6581">
      <w:pPr>
        <w:autoSpaceDE w:val="0"/>
        <w:autoSpaceDN w:val="0"/>
        <w:spacing w:line="360" w:lineRule="auto"/>
        <w:ind w:firstLineChars="200" w:firstLine="560"/>
        <w:jc w:val="left"/>
        <w:rPr>
          <w:rFonts w:asciiTheme="minorHAnsi" w:eastAsia="宋体" w:hAnsiTheme="minorHAnsi" w:cstheme="minorHAnsi"/>
          <w:bCs/>
          <w:sz w:val="28"/>
          <w:szCs w:val="28"/>
        </w:rPr>
      </w:pPr>
      <w:r w:rsidRPr="005405CC">
        <w:rPr>
          <w:rFonts w:asciiTheme="minorHAnsi" w:eastAsia="宋体" w:hAnsiTheme="minorHAnsi" w:cstheme="minorHAnsi"/>
          <w:bCs/>
          <w:sz w:val="28"/>
          <w:szCs w:val="28"/>
        </w:rPr>
        <w:t>根据工作需要，</w:t>
      </w:r>
      <w:r w:rsidR="00B32F43" w:rsidRPr="005405CC">
        <w:rPr>
          <w:rFonts w:asciiTheme="minorHAnsi" w:eastAsia="宋体" w:hAnsiTheme="minorHAnsi" w:cstheme="minorHAnsi"/>
          <w:bCs/>
          <w:sz w:val="28"/>
          <w:szCs w:val="28"/>
        </w:rPr>
        <w:t>辽宁天</w:t>
      </w:r>
      <w:proofErr w:type="gramStart"/>
      <w:r w:rsidR="00B32F43" w:rsidRPr="005405CC">
        <w:rPr>
          <w:rFonts w:asciiTheme="minorHAnsi" w:eastAsia="宋体" w:hAnsiTheme="minorHAnsi" w:cstheme="minorHAnsi"/>
          <w:bCs/>
          <w:sz w:val="28"/>
          <w:szCs w:val="28"/>
        </w:rPr>
        <w:t>雨咨询</w:t>
      </w:r>
      <w:proofErr w:type="gramEnd"/>
      <w:r w:rsidR="00B32F43" w:rsidRPr="005405CC">
        <w:rPr>
          <w:rFonts w:asciiTheme="minorHAnsi" w:eastAsia="宋体" w:hAnsiTheme="minorHAnsi" w:cstheme="minorHAnsi"/>
          <w:bCs/>
          <w:sz w:val="28"/>
          <w:szCs w:val="28"/>
        </w:rPr>
        <w:t>服务有限公司</w:t>
      </w:r>
      <w:r w:rsidRPr="005405CC">
        <w:rPr>
          <w:rFonts w:asciiTheme="minorHAnsi" w:eastAsia="宋体" w:hAnsiTheme="minorHAnsi" w:cstheme="minorHAnsi"/>
          <w:bCs/>
          <w:sz w:val="28"/>
          <w:szCs w:val="28"/>
        </w:rPr>
        <w:t>成立了</w:t>
      </w:r>
      <w:r w:rsidR="009354D4">
        <w:rPr>
          <w:rFonts w:asciiTheme="minorHAnsi" w:eastAsia="宋体" w:hAnsiTheme="minorHAnsi" w:cstheme="minorHAnsi"/>
          <w:bCs/>
          <w:sz w:val="28"/>
          <w:szCs w:val="28"/>
        </w:rPr>
        <w:t>海城市正大矿业有限公司</w:t>
      </w:r>
      <w:r w:rsidR="006F352D" w:rsidRPr="005405CC">
        <w:rPr>
          <w:rFonts w:asciiTheme="minorHAnsi" w:eastAsia="宋体" w:hAnsiTheme="minorHAnsi" w:cstheme="minorHAnsi"/>
          <w:bCs/>
          <w:sz w:val="28"/>
          <w:szCs w:val="28"/>
        </w:rPr>
        <w:t>项目</w:t>
      </w:r>
      <w:r w:rsidRPr="005405CC">
        <w:rPr>
          <w:rFonts w:asciiTheme="minorHAnsi" w:eastAsia="宋体" w:hAnsiTheme="minorHAnsi" w:cstheme="minorHAnsi"/>
          <w:bCs/>
          <w:sz w:val="28"/>
          <w:szCs w:val="28"/>
        </w:rPr>
        <w:t>水土保持工程监测部，派出</w:t>
      </w:r>
      <w:r w:rsidRPr="005405CC">
        <w:rPr>
          <w:rFonts w:asciiTheme="minorHAnsi" w:eastAsia="宋体" w:hAnsiTheme="minorHAnsi" w:cstheme="minorHAnsi"/>
          <w:bCs/>
          <w:sz w:val="28"/>
          <w:szCs w:val="28"/>
        </w:rPr>
        <w:t>5</w:t>
      </w:r>
      <w:r w:rsidRPr="005405CC">
        <w:rPr>
          <w:rFonts w:asciiTheme="minorHAnsi" w:eastAsia="宋体" w:hAnsiTheme="minorHAnsi" w:cstheme="minorHAnsi"/>
          <w:bCs/>
          <w:sz w:val="28"/>
          <w:szCs w:val="28"/>
        </w:rPr>
        <w:t>名专业的监测人员进驻施工现场，承担该项目水土保持工程的监测工作，结合项目区的水土流失类型、强度等，并根据各区的具体施工工艺情况，确定水土保持重点监测地段和部位。共布设</w:t>
      </w:r>
      <w:r w:rsidR="008C1820">
        <w:rPr>
          <w:rFonts w:asciiTheme="minorHAnsi" w:eastAsia="宋体" w:hAnsiTheme="minorHAnsi" w:cstheme="minorHAnsi" w:hint="eastAsia"/>
          <w:bCs/>
          <w:sz w:val="28"/>
          <w:szCs w:val="28"/>
        </w:rPr>
        <w:t>5</w:t>
      </w:r>
      <w:r w:rsidRPr="005405CC">
        <w:rPr>
          <w:rFonts w:asciiTheme="minorHAnsi" w:eastAsia="宋体" w:hAnsiTheme="minorHAnsi" w:cstheme="minorHAnsi"/>
          <w:bCs/>
          <w:sz w:val="28"/>
          <w:szCs w:val="28"/>
        </w:rPr>
        <w:t>个监测点，</w:t>
      </w:r>
      <w:r w:rsidR="006F352D" w:rsidRPr="005405CC">
        <w:rPr>
          <w:rFonts w:asciiTheme="minorHAnsi" w:eastAsia="宋体" w:hAnsiTheme="minorHAnsi" w:cstheme="minorHAnsi"/>
          <w:bCs/>
          <w:sz w:val="28"/>
          <w:szCs w:val="28"/>
        </w:rPr>
        <w:t>其中</w:t>
      </w:r>
      <w:r w:rsidR="006F352D" w:rsidRPr="005405CC">
        <w:rPr>
          <w:rFonts w:asciiTheme="minorHAnsi" w:eastAsia="宋体" w:hAnsiTheme="minorHAnsi" w:cstheme="minorHAnsi"/>
          <w:bCs/>
          <w:sz w:val="28"/>
          <w:szCs w:val="28"/>
        </w:rPr>
        <w:t>5</w:t>
      </w:r>
      <w:r w:rsidR="006F352D" w:rsidRPr="005405CC">
        <w:rPr>
          <w:rFonts w:asciiTheme="minorHAnsi" w:eastAsia="宋体" w:hAnsiTheme="minorHAnsi" w:cstheme="minorHAnsi"/>
          <w:bCs/>
          <w:sz w:val="28"/>
          <w:szCs w:val="28"/>
        </w:rPr>
        <w:t>个监测点进行现状水土流失量监测，确定现状的土壤侵蚀模数，施工时扰动地表区域的植物措施实施情况等。</w:t>
      </w:r>
      <w:r w:rsidR="006F352D" w:rsidRPr="005405CC">
        <w:rPr>
          <w:rFonts w:asciiTheme="minorHAnsi" w:eastAsia="宋体" w:hAnsiTheme="minorHAnsi" w:cstheme="minorHAnsi"/>
          <w:bCs/>
          <w:sz w:val="28"/>
          <w:szCs w:val="28"/>
        </w:rPr>
        <w:t>1</w:t>
      </w:r>
      <w:r w:rsidR="006F352D" w:rsidRPr="005405CC">
        <w:rPr>
          <w:rFonts w:asciiTheme="minorHAnsi" w:eastAsia="宋体" w:hAnsiTheme="minorHAnsi" w:cstheme="minorHAnsi"/>
          <w:bCs/>
          <w:sz w:val="28"/>
          <w:szCs w:val="28"/>
        </w:rPr>
        <w:t>个监测点用于监测扰动破坏面的水土流失情况。</w:t>
      </w:r>
    </w:p>
    <w:p w:rsidR="006F352D" w:rsidRPr="005405CC" w:rsidRDefault="002E5B52" w:rsidP="002C6581">
      <w:pPr>
        <w:autoSpaceDE w:val="0"/>
        <w:autoSpaceDN w:val="0"/>
        <w:spacing w:line="360" w:lineRule="auto"/>
        <w:ind w:firstLineChars="200" w:firstLine="560"/>
        <w:jc w:val="left"/>
        <w:rPr>
          <w:rFonts w:asciiTheme="minorHAnsi" w:eastAsia="宋体" w:hAnsiTheme="minorHAnsi" w:cstheme="minorHAnsi"/>
          <w:bCs/>
          <w:sz w:val="28"/>
          <w:szCs w:val="28"/>
        </w:rPr>
      </w:pPr>
      <w:r w:rsidRPr="005405CC">
        <w:rPr>
          <w:rFonts w:asciiTheme="minorHAnsi" w:eastAsia="宋体" w:hAnsiTheme="minorHAnsi" w:cstheme="minorHAnsi"/>
          <w:bCs/>
          <w:sz w:val="28"/>
          <w:szCs w:val="28"/>
        </w:rPr>
        <w:t>由于本工程现已</w:t>
      </w:r>
      <w:r w:rsidR="006F352D" w:rsidRPr="005405CC">
        <w:rPr>
          <w:rFonts w:asciiTheme="minorHAnsi" w:eastAsia="宋体" w:hAnsiTheme="minorHAnsi" w:cstheme="minorHAnsi"/>
          <w:bCs/>
          <w:sz w:val="28"/>
          <w:szCs w:val="28"/>
        </w:rPr>
        <w:t>投入运行</w:t>
      </w:r>
      <w:r w:rsidRPr="005405CC">
        <w:rPr>
          <w:rFonts w:asciiTheme="minorHAnsi" w:eastAsia="宋体" w:hAnsiTheme="minorHAnsi" w:cstheme="minorHAnsi"/>
          <w:bCs/>
          <w:sz w:val="28"/>
          <w:szCs w:val="28"/>
        </w:rPr>
        <w:t>，</w:t>
      </w:r>
      <w:r w:rsidR="006F352D" w:rsidRPr="005405CC">
        <w:rPr>
          <w:rFonts w:asciiTheme="minorHAnsi" w:eastAsia="宋体" w:hAnsiTheme="minorHAnsi" w:cstheme="minorHAnsi"/>
          <w:bCs/>
          <w:sz w:val="28"/>
          <w:szCs w:val="28"/>
        </w:rPr>
        <w:t>建设期扰动地表产生的水土流失量已经监测不到，而在本项目</w:t>
      </w:r>
      <w:r w:rsidR="008C1820">
        <w:rPr>
          <w:rFonts w:asciiTheme="minorHAnsi" w:eastAsia="宋体" w:hAnsiTheme="minorHAnsi" w:cstheme="minorHAnsi" w:hint="eastAsia"/>
          <w:bCs/>
          <w:sz w:val="28"/>
          <w:szCs w:val="28"/>
        </w:rPr>
        <w:t>运输道路区</w:t>
      </w:r>
      <w:r w:rsidR="006F352D" w:rsidRPr="005405CC">
        <w:rPr>
          <w:rFonts w:asciiTheme="minorHAnsi" w:eastAsia="宋体" w:hAnsiTheme="minorHAnsi" w:cstheme="minorHAnsi"/>
          <w:bCs/>
          <w:sz w:val="28"/>
          <w:szCs w:val="28"/>
        </w:rPr>
        <w:t>选择一处区域，作为本项目建设</w:t>
      </w:r>
      <w:r w:rsidR="006F352D" w:rsidRPr="005405CC">
        <w:rPr>
          <w:rFonts w:asciiTheme="minorHAnsi" w:eastAsia="宋体" w:hAnsiTheme="minorHAnsi" w:cstheme="minorHAnsi"/>
          <w:bCs/>
          <w:sz w:val="28"/>
          <w:szCs w:val="28"/>
        </w:rPr>
        <w:lastRenderedPageBreak/>
        <w:t>期土壤侵蚀模数的参考监测点，此处无论是地理位置、扰动破坏形式，乃至土壤植被状况均与项目区比较接近，能够较好的反映出本工程在建设期的水土流失情况。</w:t>
      </w:r>
      <w:r w:rsidR="004B42FF" w:rsidRPr="005405CC">
        <w:rPr>
          <w:rFonts w:asciiTheme="minorHAnsi" w:eastAsia="宋体" w:hAnsiTheme="minorHAnsi" w:cstheme="minorHAnsi"/>
          <w:bCs/>
          <w:sz w:val="28"/>
          <w:szCs w:val="28"/>
        </w:rPr>
        <w:t>其余</w:t>
      </w:r>
      <w:r w:rsidR="004B42FF" w:rsidRPr="005405CC">
        <w:rPr>
          <w:rFonts w:asciiTheme="minorHAnsi" w:eastAsia="宋体" w:hAnsiTheme="minorHAnsi" w:cstheme="minorHAnsi"/>
          <w:bCs/>
          <w:sz w:val="28"/>
          <w:szCs w:val="28"/>
        </w:rPr>
        <w:t>5</w:t>
      </w:r>
      <w:r w:rsidR="004B42FF" w:rsidRPr="005405CC">
        <w:rPr>
          <w:rFonts w:asciiTheme="minorHAnsi" w:eastAsia="宋体" w:hAnsiTheme="minorHAnsi" w:cstheme="minorHAnsi"/>
          <w:bCs/>
          <w:sz w:val="28"/>
          <w:szCs w:val="28"/>
        </w:rPr>
        <w:t>个监测点，分别布置在地下开采井口防治区、工业场地防治区、矿区道路防治区、废石场防治区。</w:t>
      </w:r>
    </w:p>
    <w:p w:rsidR="00720642" w:rsidRPr="005405CC" w:rsidRDefault="00720642" w:rsidP="002C6581">
      <w:pPr>
        <w:autoSpaceDE w:val="0"/>
        <w:autoSpaceDN w:val="0"/>
        <w:spacing w:line="360" w:lineRule="auto"/>
        <w:ind w:firstLineChars="200" w:firstLine="560"/>
        <w:jc w:val="left"/>
        <w:rPr>
          <w:rFonts w:asciiTheme="minorHAnsi" w:eastAsia="宋体" w:hAnsiTheme="minorHAnsi" w:cstheme="minorHAnsi"/>
          <w:bCs/>
          <w:sz w:val="28"/>
          <w:szCs w:val="28"/>
        </w:rPr>
      </w:pPr>
      <w:r w:rsidRPr="005405CC">
        <w:rPr>
          <w:rFonts w:asciiTheme="minorHAnsi" w:eastAsia="宋体" w:hAnsiTheme="minorHAnsi" w:cstheme="minorHAnsi"/>
          <w:bCs/>
          <w:sz w:val="28"/>
          <w:szCs w:val="28"/>
        </w:rPr>
        <w:t>截止</w:t>
      </w:r>
      <w:r w:rsidR="003A54AA" w:rsidRPr="005405CC">
        <w:rPr>
          <w:rFonts w:asciiTheme="minorHAnsi" w:eastAsia="宋体" w:hAnsiTheme="minorHAnsi" w:cstheme="minorHAnsi"/>
          <w:bCs/>
          <w:sz w:val="28"/>
          <w:szCs w:val="28"/>
        </w:rPr>
        <w:t>2</w:t>
      </w:r>
      <w:r w:rsidR="005A43CA" w:rsidRPr="005405CC">
        <w:rPr>
          <w:rFonts w:asciiTheme="minorHAnsi" w:eastAsia="宋体" w:hAnsiTheme="minorHAnsi" w:cstheme="minorHAnsi" w:hint="eastAsia"/>
          <w:bCs/>
          <w:sz w:val="28"/>
          <w:szCs w:val="28"/>
        </w:rPr>
        <w:t>018</w:t>
      </w:r>
      <w:r w:rsidRPr="005405CC">
        <w:rPr>
          <w:rFonts w:asciiTheme="minorHAnsi" w:eastAsia="宋体" w:hAnsiTheme="minorHAnsi" w:cstheme="minorHAnsi"/>
          <w:bCs/>
          <w:sz w:val="28"/>
          <w:szCs w:val="28"/>
        </w:rPr>
        <w:t>年</w:t>
      </w:r>
      <w:r w:rsidR="00BC78DB" w:rsidRPr="005405CC">
        <w:rPr>
          <w:rFonts w:asciiTheme="minorHAnsi" w:eastAsia="宋体" w:hAnsiTheme="minorHAnsi" w:cstheme="minorHAnsi" w:hint="eastAsia"/>
          <w:bCs/>
          <w:sz w:val="28"/>
          <w:szCs w:val="28"/>
        </w:rPr>
        <w:t>10</w:t>
      </w:r>
      <w:r w:rsidR="002E5B52" w:rsidRPr="005405CC">
        <w:rPr>
          <w:rFonts w:asciiTheme="minorHAnsi" w:eastAsia="宋体" w:hAnsiTheme="minorHAnsi" w:cstheme="minorHAnsi"/>
          <w:bCs/>
          <w:sz w:val="28"/>
          <w:szCs w:val="28"/>
        </w:rPr>
        <w:t>月</w:t>
      </w:r>
      <w:r w:rsidRPr="005405CC">
        <w:rPr>
          <w:rFonts w:asciiTheme="minorHAnsi" w:eastAsia="宋体" w:hAnsiTheme="minorHAnsi" w:cstheme="minorHAnsi"/>
          <w:bCs/>
          <w:sz w:val="28"/>
          <w:szCs w:val="28"/>
        </w:rPr>
        <w:t>，监测工作基本按照《</w:t>
      </w:r>
      <w:r w:rsidR="009354D4">
        <w:rPr>
          <w:rFonts w:asciiTheme="minorHAnsi" w:eastAsia="宋体" w:hAnsiTheme="minorHAnsi" w:cstheme="minorHAnsi"/>
          <w:bCs/>
          <w:sz w:val="28"/>
          <w:szCs w:val="28"/>
        </w:rPr>
        <w:t>海城市正大矿业有限公司</w:t>
      </w:r>
      <w:r w:rsidR="004B42FF" w:rsidRPr="005405CC">
        <w:rPr>
          <w:rFonts w:asciiTheme="minorHAnsi" w:eastAsia="宋体" w:hAnsiTheme="minorHAnsi" w:cstheme="minorHAnsi"/>
          <w:bCs/>
          <w:sz w:val="28"/>
          <w:szCs w:val="28"/>
        </w:rPr>
        <w:t>项目</w:t>
      </w:r>
      <w:r w:rsidRPr="005405CC">
        <w:rPr>
          <w:rFonts w:asciiTheme="minorHAnsi" w:eastAsia="宋体" w:hAnsiTheme="minorHAnsi" w:cstheme="minorHAnsi"/>
          <w:bCs/>
          <w:sz w:val="28"/>
          <w:szCs w:val="28"/>
        </w:rPr>
        <w:t>水土保持监测实施方案》技术路线、布局、内容和方法等进行了监测。</w:t>
      </w:r>
      <w:r w:rsidR="002E5B52" w:rsidRPr="005405CC">
        <w:rPr>
          <w:rFonts w:asciiTheme="minorHAnsi" w:eastAsia="宋体" w:hAnsiTheme="minorHAnsi" w:cstheme="minorHAnsi"/>
          <w:bCs/>
          <w:sz w:val="28"/>
          <w:szCs w:val="28"/>
        </w:rPr>
        <w:t>最终，</w:t>
      </w:r>
      <w:r w:rsidRPr="005405CC">
        <w:rPr>
          <w:rFonts w:asciiTheme="minorHAnsi" w:eastAsia="宋体" w:hAnsiTheme="minorHAnsi" w:cstheme="minorHAnsi"/>
          <w:bCs/>
          <w:sz w:val="28"/>
          <w:szCs w:val="28"/>
        </w:rPr>
        <w:t>监测单位编制完成了本工程水土保持监测总结报告。</w:t>
      </w:r>
    </w:p>
    <w:p w:rsidR="00720642" w:rsidRPr="005405CC" w:rsidRDefault="002E5B52" w:rsidP="002E5B52">
      <w:pPr>
        <w:pStyle w:val="2"/>
        <w:rPr>
          <w:rFonts w:asciiTheme="minorHAnsi" w:eastAsia="宋体" w:hAnsiTheme="minorHAnsi" w:cstheme="minorHAnsi"/>
          <w:sz w:val="30"/>
          <w:szCs w:val="30"/>
        </w:rPr>
      </w:pPr>
      <w:bookmarkStart w:id="89" w:name="_Toc534220213"/>
      <w:bookmarkStart w:id="90" w:name="_Toc10643759"/>
      <w:r w:rsidRPr="005405CC">
        <w:rPr>
          <w:rFonts w:asciiTheme="minorHAnsi" w:eastAsia="宋体" w:hAnsiTheme="minorHAnsi" w:cstheme="minorHAnsi"/>
          <w:sz w:val="30"/>
          <w:szCs w:val="30"/>
        </w:rPr>
        <w:t>6.5</w:t>
      </w:r>
      <w:r w:rsidRPr="005405CC">
        <w:rPr>
          <w:rFonts w:asciiTheme="minorHAnsi" w:eastAsia="宋体" w:hAnsiTheme="minorHAnsi" w:cstheme="minorHAnsi"/>
          <w:sz w:val="30"/>
          <w:szCs w:val="30"/>
        </w:rPr>
        <w:t>水土保持监理</w:t>
      </w:r>
      <w:bookmarkEnd w:id="89"/>
      <w:bookmarkEnd w:id="90"/>
    </w:p>
    <w:p w:rsidR="002E5B52" w:rsidRPr="005405CC" w:rsidRDefault="002E5B52" w:rsidP="003A54AA">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201</w:t>
      </w:r>
      <w:r w:rsidR="006C33B0">
        <w:rPr>
          <w:rFonts w:asciiTheme="minorHAnsi" w:eastAsia="宋体" w:hAnsiTheme="minorHAnsi" w:cstheme="minorHAnsi" w:hint="eastAsia"/>
          <w:sz w:val="28"/>
          <w:szCs w:val="28"/>
        </w:rPr>
        <w:t>7</w:t>
      </w:r>
      <w:r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11</w:t>
      </w:r>
      <w:r w:rsidRPr="005405CC">
        <w:rPr>
          <w:rFonts w:asciiTheme="minorHAnsi" w:eastAsia="宋体" w:hAnsiTheme="minorHAnsi" w:cstheme="minorHAnsi"/>
          <w:sz w:val="28"/>
          <w:szCs w:val="28"/>
        </w:rPr>
        <w:t>月，受建设单位</w:t>
      </w:r>
      <w:r w:rsidR="009354D4">
        <w:rPr>
          <w:rFonts w:asciiTheme="minorHAnsi" w:eastAsia="宋体" w:hAnsiTheme="minorHAnsi" w:cstheme="minorHAnsi"/>
          <w:sz w:val="28"/>
          <w:szCs w:val="28"/>
        </w:rPr>
        <w:t>海城市正大矿业有限公司</w:t>
      </w:r>
      <w:r w:rsidRPr="005405CC">
        <w:rPr>
          <w:rFonts w:asciiTheme="minorHAnsi" w:eastAsia="宋体" w:hAnsiTheme="minorHAnsi" w:cstheme="minorHAnsi"/>
          <w:sz w:val="28"/>
          <w:szCs w:val="28"/>
        </w:rPr>
        <w:t>的委托，辽宁百源工程技术有限公司开始进行本项目的监理工作，迅速组建了工程监理部。监理部由</w:t>
      </w:r>
      <w:r w:rsidRPr="005405CC">
        <w:rPr>
          <w:rFonts w:asciiTheme="minorHAnsi" w:eastAsia="宋体" w:hAnsiTheme="minorHAnsi" w:cstheme="minorHAnsi"/>
          <w:sz w:val="28"/>
          <w:szCs w:val="28"/>
        </w:rPr>
        <w:t>4</w:t>
      </w:r>
      <w:r w:rsidRPr="005405CC">
        <w:rPr>
          <w:rFonts w:asciiTheme="minorHAnsi" w:eastAsia="宋体" w:hAnsiTheme="minorHAnsi" w:cstheme="minorHAnsi"/>
          <w:sz w:val="28"/>
          <w:szCs w:val="28"/>
        </w:rPr>
        <w:t>名监理人员组成，根据《监理合同》，确定监理服务期限从</w:t>
      </w:r>
      <w:r w:rsidR="00E21CFB" w:rsidRPr="005405CC">
        <w:rPr>
          <w:rFonts w:asciiTheme="minorHAnsi" w:eastAsia="宋体" w:hAnsiTheme="minorHAnsi" w:cstheme="minorHAnsi"/>
          <w:sz w:val="28"/>
          <w:szCs w:val="28"/>
        </w:rPr>
        <w:t>201</w:t>
      </w:r>
      <w:r w:rsidR="006C33B0">
        <w:rPr>
          <w:rFonts w:asciiTheme="minorHAnsi" w:eastAsia="宋体" w:hAnsiTheme="minorHAnsi" w:cstheme="minorHAnsi" w:hint="eastAsia"/>
          <w:sz w:val="28"/>
          <w:szCs w:val="28"/>
        </w:rPr>
        <w:t>7</w:t>
      </w:r>
      <w:r w:rsidR="00E21CFB"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11</w:t>
      </w:r>
      <w:r w:rsidR="00E21CFB" w:rsidRPr="005405CC">
        <w:rPr>
          <w:rFonts w:asciiTheme="minorHAnsi" w:eastAsia="宋体" w:hAnsiTheme="minorHAnsi" w:cstheme="minorHAnsi"/>
          <w:sz w:val="28"/>
          <w:szCs w:val="28"/>
        </w:rPr>
        <w:t>月</w:t>
      </w:r>
      <w:r w:rsidRPr="005405CC">
        <w:rPr>
          <w:rFonts w:asciiTheme="minorHAnsi" w:eastAsia="宋体" w:hAnsiTheme="minorHAnsi" w:cstheme="minorHAnsi"/>
          <w:sz w:val="28"/>
          <w:szCs w:val="28"/>
        </w:rPr>
        <w:t>开始，截止到本项目水土保持设施专项验收结束。</w:t>
      </w:r>
    </w:p>
    <w:p w:rsidR="002E5B52" w:rsidRPr="005405CC" w:rsidRDefault="002E5B52" w:rsidP="003A54AA">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本项目主体工程于</w:t>
      </w:r>
      <w:r w:rsidRPr="005405CC">
        <w:rPr>
          <w:rFonts w:asciiTheme="minorHAnsi" w:eastAsia="宋体" w:hAnsiTheme="minorHAnsi" w:cstheme="minorHAnsi"/>
          <w:sz w:val="28"/>
          <w:szCs w:val="28"/>
        </w:rPr>
        <w:t>201</w:t>
      </w:r>
      <w:r w:rsidR="008C1820">
        <w:rPr>
          <w:rFonts w:asciiTheme="minorHAnsi" w:eastAsia="宋体" w:hAnsiTheme="minorHAnsi" w:cstheme="minorHAnsi" w:hint="eastAsia"/>
          <w:sz w:val="28"/>
          <w:szCs w:val="28"/>
        </w:rPr>
        <w:t>5</w:t>
      </w:r>
      <w:r w:rsidRPr="005405CC">
        <w:rPr>
          <w:rFonts w:asciiTheme="minorHAnsi" w:eastAsia="宋体" w:hAnsiTheme="minorHAnsi" w:cstheme="minorHAnsi"/>
          <w:sz w:val="28"/>
          <w:szCs w:val="28"/>
        </w:rPr>
        <w:t>年</w:t>
      </w:r>
      <w:r w:rsidR="008C1820">
        <w:rPr>
          <w:rFonts w:asciiTheme="minorHAnsi" w:eastAsia="宋体" w:hAnsiTheme="minorHAnsi" w:cstheme="minorHAnsi" w:hint="eastAsia"/>
          <w:sz w:val="28"/>
          <w:szCs w:val="28"/>
        </w:rPr>
        <w:t>3</w:t>
      </w:r>
      <w:r w:rsidRPr="005405CC">
        <w:rPr>
          <w:rFonts w:asciiTheme="minorHAnsi" w:eastAsia="宋体" w:hAnsiTheme="minorHAnsi" w:cstheme="minorHAnsi"/>
          <w:sz w:val="28"/>
          <w:szCs w:val="28"/>
        </w:rPr>
        <w:t>月份正式开工，</w:t>
      </w:r>
      <w:r w:rsidRPr="005405CC">
        <w:rPr>
          <w:rFonts w:asciiTheme="minorHAnsi" w:eastAsia="宋体" w:hAnsiTheme="minorHAnsi" w:cstheme="minorHAnsi"/>
          <w:sz w:val="28"/>
          <w:szCs w:val="28"/>
        </w:rPr>
        <w:t>201</w:t>
      </w:r>
      <w:r w:rsidR="000660DD" w:rsidRPr="005405CC">
        <w:rPr>
          <w:rFonts w:asciiTheme="minorHAnsi" w:eastAsia="宋体" w:hAnsiTheme="minorHAnsi" w:cstheme="minorHAnsi"/>
          <w:sz w:val="28"/>
          <w:szCs w:val="28"/>
        </w:rPr>
        <w:t>5</w:t>
      </w:r>
      <w:r w:rsidRPr="005405CC">
        <w:rPr>
          <w:rFonts w:asciiTheme="minorHAnsi" w:eastAsia="宋体" w:hAnsiTheme="minorHAnsi" w:cstheme="minorHAnsi"/>
          <w:sz w:val="28"/>
          <w:szCs w:val="28"/>
        </w:rPr>
        <w:t>年</w:t>
      </w:r>
      <w:r w:rsidR="008C1820">
        <w:rPr>
          <w:rFonts w:asciiTheme="minorHAnsi" w:eastAsia="宋体" w:hAnsiTheme="minorHAnsi" w:cstheme="minorHAnsi" w:hint="eastAsia"/>
          <w:sz w:val="28"/>
          <w:szCs w:val="28"/>
        </w:rPr>
        <w:t>8</w:t>
      </w:r>
      <w:r w:rsidRPr="005405CC">
        <w:rPr>
          <w:rFonts w:asciiTheme="minorHAnsi" w:eastAsia="宋体" w:hAnsiTheme="minorHAnsi" w:cstheme="minorHAnsi"/>
          <w:sz w:val="28"/>
          <w:szCs w:val="28"/>
        </w:rPr>
        <w:t>月份主体工程全部实施完毕。截至</w:t>
      </w:r>
      <w:r w:rsidRPr="005405CC">
        <w:rPr>
          <w:rFonts w:asciiTheme="minorHAnsi" w:eastAsia="宋体" w:hAnsiTheme="minorHAnsi" w:cstheme="minorHAnsi"/>
          <w:sz w:val="28"/>
          <w:szCs w:val="28"/>
        </w:rPr>
        <w:t>2018</w:t>
      </w:r>
      <w:r w:rsidRPr="005405CC">
        <w:rPr>
          <w:rFonts w:asciiTheme="minorHAnsi" w:eastAsia="宋体" w:hAnsiTheme="minorHAnsi" w:cstheme="minorHAnsi"/>
          <w:sz w:val="28"/>
          <w:szCs w:val="28"/>
        </w:rPr>
        <w:t>年</w:t>
      </w:r>
      <w:r w:rsidR="003D581B" w:rsidRPr="005405CC">
        <w:rPr>
          <w:rFonts w:asciiTheme="minorHAnsi" w:eastAsia="宋体" w:hAnsiTheme="minorHAnsi" w:cstheme="minorHAnsi"/>
          <w:sz w:val="28"/>
          <w:szCs w:val="28"/>
        </w:rPr>
        <w:t>10</w:t>
      </w:r>
      <w:r w:rsidRPr="005405CC">
        <w:rPr>
          <w:rFonts w:asciiTheme="minorHAnsi" w:eastAsia="宋体" w:hAnsiTheme="minorHAnsi" w:cstheme="minorHAnsi"/>
          <w:sz w:val="28"/>
          <w:szCs w:val="28"/>
        </w:rPr>
        <w:t>月，建设单位完成了本项目全部的水土保持工程、植物措施的施工任务，使项目区的水土流失得到了基本治理，新产生的水土流失得到了有效的控制。</w:t>
      </w:r>
      <w:r w:rsidRPr="005405CC">
        <w:rPr>
          <w:rFonts w:asciiTheme="minorHAnsi" w:eastAsia="宋体" w:hAnsiTheme="minorHAnsi" w:cstheme="minorHAnsi"/>
          <w:sz w:val="28"/>
          <w:szCs w:val="28"/>
        </w:rPr>
        <w:t>201</w:t>
      </w:r>
      <w:r w:rsidR="006C33B0">
        <w:rPr>
          <w:rFonts w:asciiTheme="minorHAnsi" w:eastAsia="宋体" w:hAnsiTheme="minorHAnsi" w:cstheme="minorHAnsi" w:hint="eastAsia"/>
          <w:sz w:val="28"/>
          <w:szCs w:val="28"/>
        </w:rPr>
        <w:t>7</w:t>
      </w:r>
      <w:r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11</w:t>
      </w:r>
      <w:r w:rsidRPr="005405CC">
        <w:rPr>
          <w:rFonts w:asciiTheme="minorHAnsi" w:eastAsia="宋体" w:hAnsiTheme="minorHAnsi" w:cstheme="minorHAnsi"/>
          <w:sz w:val="28"/>
          <w:szCs w:val="28"/>
        </w:rPr>
        <w:t>月</w:t>
      </w:r>
      <w:r w:rsidRPr="005405CC">
        <w:rPr>
          <w:rFonts w:asciiTheme="minorHAnsi" w:eastAsia="宋体" w:hAnsiTheme="minorHAnsi" w:cstheme="minorHAnsi"/>
          <w:sz w:val="28"/>
          <w:szCs w:val="28"/>
        </w:rPr>
        <w:t>-2018</w:t>
      </w:r>
      <w:r w:rsidRPr="005405CC">
        <w:rPr>
          <w:rFonts w:asciiTheme="minorHAnsi" w:eastAsia="宋体" w:hAnsiTheme="minorHAnsi" w:cstheme="minorHAnsi"/>
          <w:sz w:val="28"/>
          <w:szCs w:val="28"/>
        </w:rPr>
        <w:t>年</w:t>
      </w:r>
      <w:r w:rsidR="003D581B" w:rsidRPr="005405CC">
        <w:rPr>
          <w:rFonts w:asciiTheme="minorHAnsi" w:eastAsia="宋体" w:hAnsiTheme="minorHAnsi" w:cstheme="minorHAnsi"/>
          <w:sz w:val="28"/>
          <w:szCs w:val="28"/>
        </w:rPr>
        <w:t>10</w:t>
      </w:r>
      <w:r w:rsidRPr="005405CC">
        <w:rPr>
          <w:rFonts w:asciiTheme="minorHAnsi" w:eastAsia="宋体" w:hAnsiTheme="minorHAnsi" w:cstheme="minorHAnsi"/>
          <w:sz w:val="28"/>
          <w:szCs w:val="28"/>
        </w:rPr>
        <w:t>月期间，监理单位对本项目水土保持工程实施了巡视监理，</w:t>
      </w:r>
      <w:r w:rsidR="00032C46" w:rsidRPr="005405CC">
        <w:rPr>
          <w:rFonts w:asciiTheme="minorHAnsi" w:eastAsia="宋体" w:hAnsiTheme="minorHAnsi" w:cstheme="minorHAnsi"/>
          <w:sz w:val="28"/>
          <w:szCs w:val="28"/>
        </w:rPr>
        <w:t>对已实施的水保工程</w:t>
      </w:r>
      <w:r w:rsidRPr="005405CC">
        <w:rPr>
          <w:rFonts w:asciiTheme="minorHAnsi" w:eastAsia="宋体" w:hAnsiTheme="minorHAnsi" w:cstheme="minorHAnsi"/>
          <w:sz w:val="28"/>
          <w:szCs w:val="28"/>
        </w:rPr>
        <w:t>发现问题，及时提出</w:t>
      </w:r>
      <w:r w:rsidR="00032C46" w:rsidRPr="005405CC">
        <w:rPr>
          <w:rFonts w:asciiTheme="minorHAnsi" w:eastAsia="宋体" w:hAnsiTheme="minorHAnsi" w:cstheme="minorHAnsi"/>
          <w:sz w:val="28"/>
          <w:szCs w:val="28"/>
        </w:rPr>
        <w:t>，并督促施工单位及时</w:t>
      </w:r>
      <w:r w:rsidRPr="005405CC">
        <w:rPr>
          <w:rFonts w:asciiTheme="minorHAnsi" w:eastAsia="宋体" w:hAnsiTheme="minorHAnsi" w:cstheme="minorHAnsi"/>
          <w:sz w:val="28"/>
          <w:szCs w:val="28"/>
        </w:rPr>
        <w:t>解决，收到了良好的效果，对本项目工程措施、植物措施的</w:t>
      </w:r>
      <w:r w:rsidR="00032C46" w:rsidRPr="005405CC">
        <w:rPr>
          <w:rFonts w:asciiTheme="minorHAnsi" w:eastAsia="宋体" w:hAnsiTheme="minorHAnsi" w:cstheme="minorHAnsi"/>
          <w:sz w:val="28"/>
          <w:szCs w:val="28"/>
        </w:rPr>
        <w:t>抚育</w:t>
      </w:r>
      <w:r w:rsidRPr="005405CC">
        <w:rPr>
          <w:rFonts w:asciiTheme="minorHAnsi" w:eastAsia="宋体" w:hAnsiTheme="minorHAnsi" w:cstheme="minorHAnsi"/>
          <w:sz w:val="28"/>
          <w:szCs w:val="28"/>
        </w:rPr>
        <w:t>、</w:t>
      </w:r>
      <w:r w:rsidR="00032C46" w:rsidRPr="005405CC">
        <w:rPr>
          <w:rFonts w:asciiTheme="minorHAnsi" w:eastAsia="宋体" w:hAnsiTheme="minorHAnsi" w:cstheme="minorHAnsi"/>
          <w:sz w:val="28"/>
          <w:szCs w:val="28"/>
        </w:rPr>
        <w:t>管护起到了较好的作用</w:t>
      </w:r>
      <w:r w:rsidRPr="005405CC">
        <w:rPr>
          <w:rFonts w:asciiTheme="minorHAnsi" w:eastAsia="宋体" w:hAnsiTheme="minorHAnsi" w:cstheme="minorHAnsi"/>
          <w:sz w:val="28"/>
          <w:szCs w:val="28"/>
        </w:rPr>
        <w:t>，使</w:t>
      </w:r>
      <w:r w:rsidR="00032C46" w:rsidRPr="005405CC">
        <w:rPr>
          <w:rFonts w:asciiTheme="minorHAnsi" w:eastAsia="宋体" w:hAnsiTheme="minorHAnsi" w:cstheme="minorHAnsi"/>
          <w:sz w:val="28"/>
          <w:szCs w:val="28"/>
        </w:rPr>
        <w:t>各项水土保持措施</w:t>
      </w:r>
      <w:r w:rsidRPr="005405CC">
        <w:rPr>
          <w:rFonts w:asciiTheme="minorHAnsi" w:eastAsia="宋体" w:hAnsiTheme="minorHAnsi" w:cstheme="minorHAnsi"/>
          <w:sz w:val="28"/>
          <w:szCs w:val="28"/>
        </w:rPr>
        <w:t>能</w:t>
      </w:r>
      <w:r w:rsidR="00032C46" w:rsidRPr="005405CC">
        <w:rPr>
          <w:rFonts w:asciiTheme="minorHAnsi" w:eastAsia="宋体" w:hAnsiTheme="minorHAnsi" w:cstheme="minorHAnsi"/>
          <w:sz w:val="28"/>
          <w:szCs w:val="28"/>
        </w:rPr>
        <w:t>更好</w:t>
      </w:r>
      <w:r w:rsidRPr="005405CC">
        <w:rPr>
          <w:rFonts w:asciiTheme="minorHAnsi" w:eastAsia="宋体" w:hAnsiTheme="minorHAnsi" w:cstheme="minorHAnsi"/>
          <w:sz w:val="28"/>
          <w:szCs w:val="28"/>
        </w:rPr>
        <w:t>满足水土流失防治要求。</w:t>
      </w:r>
    </w:p>
    <w:p w:rsidR="002E5B52" w:rsidRPr="005405CC" w:rsidRDefault="002E5B52" w:rsidP="003A54AA">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2018</w:t>
      </w:r>
      <w:r w:rsidRPr="005405CC">
        <w:rPr>
          <w:rFonts w:asciiTheme="minorHAnsi" w:eastAsia="宋体" w:hAnsiTheme="minorHAnsi" w:cstheme="minorHAnsi"/>
          <w:sz w:val="28"/>
          <w:szCs w:val="28"/>
        </w:rPr>
        <w:t>年</w:t>
      </w:r>
      <w:r w:rsidR="003D581B" w:rsidRPr="005405CC">
        <w:rPr>
          <w:rFonts w:asciiTheme="minorHAnsi" w:eastAsia="宋体" w:hAnsiTheme="minorHAnsi" w:cstheme="minorHAnsi"/>
          <w:sz w:val="28"/>
          <w:szCs w:val="28"/>
        </w:rPr>
        <w:t>10</w:t>
      </w:r>
      <w:r w:rsidR="006C33B0">
        <w:rPr>
          <w:rFonts w:asciiTheme="minorHAnsi" w:eastAsia="宋体" w:hAnsiTheme="minorHAnsi" w:cstheme="minorHAnsi" w:hint="eastAsia"/>
          <w:sz w:val="28"/>
          <w:szCs w:val="28"/>
        </w:rPr>
        <w:t>月末</w:t>
      </w:r>
      <w:r w:rsidRPr="005405CC">
        <w:rPr>
          <w:rFonts w:asciiTheme="minorHAnsi" w:eastAsia="宋体" w:hAnsiTheme="minorHAnsi" w:cstheme="minorHAnsi"/>
          <w:sz w:val="28"/>
          <w:szCs w:val="28"/>
        </w:rPr>
        <w:t>，监理部对本项目水土保持工程相关数据进行了</w:t>
      </w:r>
      <w:r w:rsidRPr="005405CC">
        <w:rPr>
          <w:rFonts w:asciiTheme="minorHAnsi" w:eastAsia="宋体" w:hAnsiTheme="minorHAnsi" w:cstheme="minorHAnsi"/>
          <w:sz w:val="28"/>
          <w:szCs w:val="28"/>
        </w:rPr>
        <w:lastRenderedPageBreak/>
        <w:t>整理、汇总，最终编制完成了《</w:t>
      </w:r>
      <w:r w:rsidR="009354D4">
        <w:rPr>
          <w:rFonts w:asciiTheme="minorHAnsi" w:eastAsia="宋体" w:hAnsiTheme="minorHAnsi" w:cstheme="minorHAnsi"/>
          <w:sz w:val="28"/>
          <w:szCs w:val="28"/>
        </w:rPr>
        <w:t>海城市正大矿业有限公司</w:t>
      </w:r>
      <w:r w:rsidR="006736F9" w:rsidRPr="005405CC">
        <w:rPr>
          <w:rFonts w:asciiTheme="minorHAnsi" w:eastAsia="宋体" w:hAnsiTheme="minorHAnsi" w:cstheme="minorHAnsi"/>
          <w:sz w:val="28"/>
          <w:szCs w:val="28"/>
        </w:rPr>
        <w:t>项目</w:t>
      </w:r>
      <w:r w:rsidRPr="005405CC">
        <w:rPr>
          <w:rFonts w:asciiTheme="minorHAnsi" w:eastAsia="宋体" w:hAnsiTheme="minorHAnsi" w:cstheme="minorHAnsi"/>
          <w:sz w:val="28"/>
          <w:szCs w:val="28"/>
        </w:rPr>
        <w:t>水土保持监理总结报告》。</w:t>
      </w:r>
    </w:p>
    <w:p w:rsidR="002E5B52" w:rsidRPr="005405CC" w:rsidRDefault="00FA1358" w:rsidP="00FA1358">
      <w:pPr>
        <w:pStyle w:val="2"/>
        <w:rPr>
          <w:rFonts w:asciiTheme="minorHAnsi" w:eastAsia="宋体" w:hAnsiTheme="minorHAnsi" w:cstheme="minorHAnsi"/>
          <w:sz w:val="30"/>
          <w:szCs w:val="30"/>
        </w:rPr>
      </w:pPr>
      <w:bookmarkStart w:id="91" w:name="_Toc534220214"/>
      <w:bookmarkStart w:id="92" w:name="_Toc10643760"/>
      <w:r w:rsidRPr="005405CC">
        <w:rPr>
          <w:rFonts w:asciiTheme="minorHAnsi" w:eastAsia="宋体" w:hAnsiTheme="minorHAnsi" w:cstheme="minorHAnsi"/>
          <w:sz w:val="30"/>
          <w:szCs w:val="30"/>
        </w:rPr>
        <w:t>6.6</w:t>
      </w:r>
      <w:r w:rsidRPr="005405CC">
        <w:rPr>
          <w:rFonts w:asciiTheme="minorHAnsi" w:eastAsia="宋体" w:hAnsiTheme="minorHAnsi" w:cstheme="minorHAnsi"/>
          <w:sz w:val="30"/>
          <w:szCs w:val="30"/>
        </w:rPr>
        <w:t>水行政主管部门监督检查意见落实情况</w:t>
      </w:r>
      <w:bookmarkEnd w:id="91"/>
      <w:bookmarkEnd w:id="92"/>
    </w:p>
    <w:p w:rsidR="00FA1358" w:rsidRPr="005405CC" w:rsidRDefault="00FA1358" w:rsidP="00E21CFB">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在工程建设期间，</w:t>
      </w:r>
      <w:r w:rsidR="009354D4">
        <w:rPr>
          <w:rFonts w:asciiTheme="minorHAnsi" w:eastAsia="宋体" w:hAnsiTheme="minorHAnsi" w:cstheme="minorHAnsi"/>
          <w:sz w:val="28"/>
          <w:szCs w:val="28"/>
        </w:rPr>
        <w:t>海城市正大矿业有限公司</w:t>
      </w:r>
      <w:r w:rsidRPr="005405CC">
        <w:rPr>
          <w:rFonts w:asciiTheme="minorHAnsi" w:eastAsia="宋体" w:hAnsiTheme="minorHAnsi" w:cstheme="minorHAnsi"/>
          <w:sz w:val="28"/>
          <w:szCs w:val="28"/>
        </w:rPr>
        <w:t>及各参建单位主动与各级水行政主管部门取得联系，自觉接受地方水行政主管部门的监督检查，</w:t>
      </w:r>
      <w:r w:rsidR="006736F9" w:rsidRPr="005405CC">
        <w:rPr>
          <w:rFonts w:asciiTheme="minorHAnsi" w:eastAsia="宋体" w:hAnsiTheme="minorHAnsi" w:cstheme="minorHAnsi"/>
          <w:sz w:val="28"/>
          <w:szCs w:val="28"/>
        </w:rPr>
        <w:t>鞍山市</w:t>
      </w:r>
      <w:r w:rsidRPr="005405CC">
        <w:rPr>
          <w:rFonts w:asciiTheme="minorHAnsi" w:eastAsia="宋体" w:hAnsiTheme="minorHAnsi" w:cstheme="minorHAnsi"/>
          <w:sz w:val="28"/>
          <w:szCs w:val="28"/>
        </w:rPr>
        <w:t>水土保持局、</w:t>
      </w:r>
      <w:r w:rsidR="00E8114D" w:rsidRPr="005405CC">
        <w:rPr>
          <w:rFonts w:asciiTheme="minorHAnsi" w:eastAsia="宋体" w:hAnsiTheme="minorHAnsi" w:cstheme="minorHAnsi"/>
          <w:sz w:val="28"/>
          <w:szCs w:val="28"/>
        </w:rPr>
        <w:t>海城市</w:t>
      </w:r>
      <w:r w:rsidRPr="005405CC">
        <w:rPr>
          <w:rFonts w:asciiTheme="minorHAnsi" w:eastAsia="宋体" w:hAnsiTheme="minorHAnsi" w:cstheme="minorHAnsi"/>
          <w:sz w:val="28"/>
          <w:szCs w:val="28"/>
        </w:rPr>
        <w:t>水土保持局多次到工地现场进行监督检查和帮助指导，并提出在工程建设过程中水土保持方面存在的问题：</w:t>
      </w:r>
      <w:r w:rsidR="00E8114D" w:rsidRPr="005405CC">
        <w:rPr>
          <w:rFonts w:asciiTheme="minorHAnsi" w:eastAsia="宋体" w:hAnsiTheme="minorHAnsi" w:cstheme="minorHAnsi"/>
          <w:sz w:val="28"/>
          <w:szCs w:val="28"/>
        </w:rPr>
        <w:t>加强各类水土保持措施的管理与维护；及时委托水土保持监理、监测工作</w:t>
      </w:r>
      <w:r w:rsidRPr="005405CC">
        <w:rPr>
          <w:rFonts w:asciiTheme="minorHAnsi" w:eastAsia="宋体" w:hAnsiTheme="minorHAnsi" w:cstheme="minorHAnsi"/>
          <w:sz w:val="28"/>
          <w:szCs w:val="28"/>
        </w:rPr>
        <w:t>；</w:t>
      </w:r>
      <w:r w:rsidR="00E8114D" w:rsidRPr="005405CC">
        <w:rPr>
          <w:rFonts w:asciiTheme="minorHAnsi" w:eastAsia="宋体" w:hAnsiTheme="minorHAnsi" w:cstheme="minorHAnsi"/>
          <w:sz w:val="28"/>
          <w:szCs w:val="28"/>
        </w:rPr>
        <w:t>尽快组织水土保持设施验收工作</w:t>
      </w:r>
      <w:r w:rsidRPr="005405CC">
        <w:rPr>
          <w:rFonts w:asciiTheme="minorHAnsi" w:eastAsia="宋体" w:hAnsiTheme="minorHAnsi" w:cstheme="minorHAnsi"/>
          <w:sz w:val="28"/>
          <w:szCs w:val="28"/>
        </w:rPr>
        <w:t>。</w:t>
      </w:r>
    </w:p>
    <w:p w:rsidR="00FA1358" w:rsidRPr="005405CC" w:rsidRDefault="00FA1358" w:rsidP="00E21CFB">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问题提出后，</w:t>
      </w:r>
      <w:r w:rsidR="009354D4">
        <w:rPr>
          <w:rFonts w:asciiTheme="minorHAnsi" w:eastAsia="宋体" w:hAnsiTheme="minorHAnsi" w:cstheme="minorHAnsi"/>
          <w:sz w:val="28"/>
          <w:szCs w:val="28"/>
        </w:rPr>
        <w:t>海城市正大矿业有限公司</w:t>
      </w:r>
      <w:r w:rsidRPr="005405CC">
        <w:rPr>
          <w:rFonts w:asciiTheme="minorHAnsi" w:eastAsia="宋体" w:hAnsiTheme="minorHAnsi" w:cstheme="minorHAnsi"/>
          <w:sz w:val="28"/>
          <w:szCs w:val="28"/>
        </w:rPr>
        <w:t>积极整改，组织施工单位及相关人员落实各项水土保持措施的</w:t>
      </w:r>
      <w:r w:rsidR="00E8114D" w:rsidRPr="005405CC">
        <w:rPr>
          <w:rFonts w:asciiTheme="minorHAnsi" w:eastAsia="宋体" w:hAnsiTheme="minorHAnsi" w:cstheme="minorHAnsi"/>
          <w:sz w:val="28"/>
          <w:szCs w:val="28"/>
        </w:rPr>
        <w:t>管护工作</w:t>
      </w:r>
      <w:r w:rsidRPr="005405CC">
        <w:rPr>
          <w:rFonts w:asciiTheme="minorHAnsi" w:eastAsia="宋体" w:hAnsiTheme="minorHAnsi" w:cstheme="minorHAnsi"/>
          <w:sz w:val="28"/>
          <w:szCs w:val="28"/>
        </w:rPr>
        <w:t>；委托</w:t>
      </w:r>
      <w:r w:rsidR="006736F9" w:rsidRPr="005405CC">
        <w:rPr>
          <w:rFonts w:asciiTheme="minorHAnsi" w:eastAsia="宋体" w:hAnsiTheme="minorHAnsi" w:cstheme="minorHAnsi"/>
          <w:sz w:val="28"/>
          <w:szCs w:val="28"/>
        </w:rPr>
        <w:t>辽宁</w:t>
      </w:r>
      <w:r w:rsidR="00E21CFB" w:rsidRPr="005405CC">
        <w:rPr>
          <w:rFonts w:asciiTheme="minorHAnsi" w:eastAsia="宋体" w:hAnsiTheme="minorHAnsi" w:cstheme="minorHAnsi"/>
          <w:sz w:val="28"/>
          <w:szCs w:val="28"/>
        </w:rPr>
        <w:t>天</w:t>
      </w:r>
      <w:proofErr w:type="gramStart"/>
      <w:r w:rsidR="00E21CFB" w:rsidRPr="005405CC">
        <w:rPr>
          <w:rFonts w:asciiTheme="minorHAnsi" w:eastAsia="宋体" w:hAnsiTheme="minorHAnsi" w:cstheme="minorHAnsi"/>
          <w:sz w:val="28"/>
          <w:szCs w:val="28"/>
        </w:rPr>
        <w:t>雨咨询</w:t>
      </w:r>
      <w:proofErr w:type="gramEnd"/>
      <w:r w:rsidR="00E21CFB" w:rsidRPr="005405CC">
        <w:rPr>
          <w:rFonts w:asciiTheme="minorHAnsi" w:eastAsia="宋体" w:hAnsiTheme="minorHAnsi" w:cstheme="minorHAnsi"/>
          <w:sz w:val="28"/>
          <w:szCs w:val="28"/>
        </w:rPr>
        <w:t>服务</w:t>
      </w:r>
      <w:r w:rsidR="006736F9" w:rsidRPr="005405CC">
        <w:rPr>
          <w:rFonts w:asciiTheme="minorHAnsi" w:eastAsia="宋体" w:hAnsiTheme="minorHAnsi" w:cstheme="minorHAnsi"/>
          <w:sz w:val="28"/>
          <w:szCs w:val="28"/>
        </w:rPr>
        <w:t>有限公司</w:t>
      </w:r>
      <w:r w:rsidR="00E8114D" w:rsidRPr="005405CC">
        <w:rPr>
          <w:rFonts w:asciiTheme="minorHAnsi" w:eastAsia="宋体" w:hAnsiTheme="minorHAnsi" w:cstheme="minorHAnsi"/>
          <w:sz w:val="28"/>
          <w:szCs w:val="28"/>
        </w:rPr>
        <w:t>进行本项目的水土保持监测；委托辽宁百源工程技术有限公司开展本项目水土工程工程监理工作</w:t>
      </w:r>
      <w:r w:rsidRPr="005405CC">
        <w:rPr>
          <w:rFonts w:asciiTheme="minorHAnsi" w:eastAsia="宋体" w:hAnsiTheme="minorHAnsi" w:cstheme="minorHAnsi"/>
          <w:sz w:val="28"/>
          <w:szCs w:val="28"/>
        </w:rPr>
        <w:t>。</w:t>
      </w:r>
      <w:r w:rsidR="00E8114D" w:rsidRPr="005405CC">
        <w:rPr>
          <w:rFonts w:asciiTheme="minorHAnsi" w:eastAsia="宋体" w:hAnsiTheme="minorHAnsi" w:cstheme="minorHAnsi"/>
          <w:sz w:val="28"/>
          <w:szCs w:val="28"/>
        </w:rPr>
        <w:t>这些举措</w:t>
      </w:r>
      <w:r w:rsidRPr="005405CC">
        <w:rPr>
          <w:rFonts w:asciiTheme="minorHAnsi" w:eastAsia="宋体" w:hAnsiTheme="minorHAnsi" w:cstheme="minorHAnsi"/>
          <w:sz w:val="28"/>
          <w:szCs w:val="28"/>
        </w:rPr>
        <w:t>对做好水土保持工作起到了积极有效的作用。</w:t>
      </w:r>
    </w:p>
    <w:p w:rsidR="00FA1358" w:rsidRPr="005405CC" w:rsidRDefault="00E8114D" w:rsidP="00E8114D">
      <w:pPr>
        <w:pStyle w:val="2"/>
        <w:rPr>
          <w:rFonts w:asciiTheme="minorHAnsi" w:eastAsia="宋体" w:hAnsiTheme="minorHAnsi" w:cstheme="minorHAnsi"/>
          <w:sz w:val="30"/>
          <w:szCs w:val="30"/>
        </w:rPr>
      </w:pPr>
      <w:bookmarkStart w:id="93" w:name="_Toc534220215"/>
      <w:bookmarkStart w:id="94" w:name="_Toc10643761"/>
      <w:r w:rsidRPr="005405CC">
        <w:rPr>
          <w:rFonts w:asciiTheme="minorHAnsi" w:eastAsia="宋体" w:hAnsiTheme="minorHAnsi" w:cstheme="minorHAnsi"/>
          <w:sz w:val="30"/>
          <w:szCs w:val="30"/>
        </w:rPr>
        <w:t>6.7</w:t>
      </w:r>
      <w:r w:rsidRPr="005405CC">
        <w:rPr>
          <w:rFonts w:asciiTheme="minorHAnsi" w:eastAsia="宋体" w:hAnsiTheme="minorHAnsi" w:cstheme="minorHAnsi"/>
          <w:sz w:val="30"/>
          <w:szCs w:val="30"/>
        </w:rPr>
        <w:t>水土保持补偿费</w:t>
      </w:r>
      <w:bookmarkEnd w:id="93"/>
      <w:bookmarkEnd w:id="94"/>
    </w:p>
    <w:p w:rsidR="00E8114D" w:rsidRPr="005405CC" w:rsidRDefault="00E8114D" w:rsidP="00E21CFB">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水土保持方案批复的水土保持补偿费</w:t>
      </w:r>
      <w:r w:rsidR="008C1820">
        <w:rPr>
          <w:rFonts w:asciiTheme="minorHAnsi" w:eastAsia="宋体" w:hAnsiTheme="minorHAnsi" w:cstheme="minorHAnsi" w:hint="eastAsia"/>
          <w:sz w:val="28"/>
          <w:szCs w:val="28"/>
        </w:rPr>
        <w:t>56.86</w:t>
      </w:r>
      <w:r w:rsidRPr="005405CC">
        <w:rPr>
          <w:rFonts w:asciiTheme="minorHAnsi" w:eastAsia="宋体" w:hAnsiTheme="minorHAnsi" w:cstheme="minorHAnsi"/>
          <w:sz w:val="28"/>
          <w:szCs w:val="28"/>
        </w:rPr>
        <w:t>万元，建设单位积极响应水利部相关文件并努力做好水土保持工作，按水土保持方案批复向</w:t>
      </w:r>
      <w:r w:rsidR="00F0513B" w:rsidRPr="005405CC">
        <w:rPr>
          <w:rFonts w:asciiTheme="minorHAnsi" w:eastAsia="宋体" w:hAnsiTheme="minorHAnsi" w:cstheme="minorHAnsi"/>
          <w:sz w:val="28"/>
          <w:szCs w:val="28"/>
        </w:rPr>
        <w:t>海城市水土保持局</w:t>
      </w:r>
      <w:r w:rsidRPr="005405CC">
        <w:rPr>
          <w:rFonts w:asciiTheme="minorHAnsi" w:eastAsia="宋体" w:hAnsiTheme="minorHAnsi" w:cstheme="minorHAnsi"/>
          <w:sz w:val="28"/>
          <w:szCs w:val="28"/>
        </w:rPr>
        <w:t>缴纳水土保持补偿费用</w:t>
      </w:r>
      <w:r w:rsidR="007F45DC" w:rsidRPr="005405CC">
        <w:rPr>
          <w:rFonts w:asciiTheme="minorHAnsi" w:eastAsia="宋体" w:hAnsiTheme="minorHAnsi" w:cstheme="minorHAnsi" w:hint="eastAsia"/>
          <w:sz w:val="28"/>
          <w:szCs w:val="28"/>
        </w:rPr>
        <w:t>，</w:t>
      </w:r>
      <w:r w:rsidRPr="005405CC">
        <w:rPr>
          <w:rFonts w:asciiTheme="minorHAnsi" w:eastAsia="宋体" w:hAnsiTheme="minorHAnsi" w:cstheme="minorHAnsi"/>
          <w:sz w:val="28"/>
          <w:szCs w:val="28"/>
        </w:rPr>
        <w:t>交纳凭证详见附件。</w:t>
      </w:r>
    </w:p>
    <w:p w:rsidR="00E8114D" w:rsidRPr="005405CC" w:rsidRDefault="00F0513B" w:rsidP="00F0513B">
      <w:pPr>
        <w:pStyle w:val="2"/>
        <w:rPr>
          <w:rFonts w:asciiTheme="minorHAnsi" w:eastAsia="宋体" w:hAnsiTheme="minorHAnsi" w:cstheme="minorHAnsi"/>
          <w:sz w:val="30"/>
          <w:szCs w:val="30"/>
        </w:rPr>
      </w:pPr>
      <w:bookmarkStart w:id="95" w:name="_Toc534220216"/>
      <w:bookmarkStart w:id="96" w:name="_Toc10643762"/>
      <w:r w:rsidRPr="005405CC">
        <w:rPr>
          <w:rFonts w:asciiTheme="minorHAnsi" w:eastAsia="宋体" w:hAnsiTheme="minorHAnsi" w:cstheme="minorHAnsi"/>
          <w:sz w:val="30"/>
          <w:szCs w:val="30"/>
        </w:rPr>
        <w:t>6.8</w:t>
      </w:r>
      <w:r w:rsidRPr="005405CC">
        <w:rPr>
          <w:rFonts w:asciiTheme="minorHAnsi" w:eastAsia="宋体" w:hAnsiTheme="minorHAnsi" w:cstheme="minorHAnsi"/>
          <w:sz w:val="30"/>
          <w:szCs w:val="30"/>
        </w:rPr>
        <w:t>水土保持设施管理维护</w:t>
      </w:r>
      <w:bookmarkEnd w:id="95"/>
      <w:bookmarkEnd w:id="96"/>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工程中的各项水土保持措施已基本完成。从目前运行情况看，有关水土保持措施布局合理，管理责任较为落实，并取得了一定的水土保持效果，水土保持设施的正常运行有了保证。具体管理措施如下：</w:t>
      </w:r>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lastRenderedPageBreak/>
        <w:t>1</w:t>
      </w:r>
      <w:r w:rsidRPr="005405CC">
        <w:rPr>
          <w:rFonts w:asciiTheme="minorHAnsi" w:eastAsia="宋体" w:hAnsiTheme="minorHAnsi" w:cstheme="minorHAnsi"/>
          <w:sz w:val="28"/>
          <w:szCs w:val="28"/>
        </w:rPr>
        <w:t>、管理机构及人员</w:t>
      </w:r>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在运行期间，水土保持设施管理维护工作由</w:t>
      </w:r>
      <w:r w:rsidR="009354D4">
        <w:rPr>
          <w:rFonts w:asciiTheme="minorHAnsi" w:eastAsia="宋体" w:hAnsiTheme="minorHAnsi" w:cstheme="minorHAnsi"/>
          <w:sz w:val="28"/>
          <w:szCs w:val="28"/>
        </w:rPr>
        <w:t>海城市正大矿业有限公司</w:t>
      </w:r>
      <w:r w:rsidRPr="005405CC">
        <w:rPr>
          <w:rFonts w:asciiTheme="minorHAnsi" w:eastAsia="宋体" w:hAnsiTheme="minorHAnsi" w:cstheme="minorHAnsi"/>
          <w:sz w:val="28"/>
          <w:szCs w:val="28"/>
        </w:rPr>
        <w:t>承担，成立了水土保持工程组织机构，安排专人负责水土保持设施的管理工作。</w:t>
      </w:r>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2</w:t>
      </w:r>
      <w:r w:rsidRPr="005405CC">
        <w:rPr>
          <w:rFonts w:asciiTheme="minorHAnsi" w:eastAsia="宋体" w:hAnsiTheme="minorHAnsi" w:cstheme="minorHAnsi"/>
          <w:sz w:val="28"/>
          <w:szCs w:val="28"/>
        </w:rPr>
        <w:t>、管理制度</w:t>
      </w:r>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w:t>
      </w:r>
      <w:r w:rsidRPr="005405CC">
        <w:rPr>
          <w:rFonts w:asciiTheme="minorHAnsi" w:eastAsia="宋体" w:hAnsiTheme="minorHAnsi" w:cstheme="minorHAnsi"/>
          <w:sz w:val="28"/>
          <w:szCs w:val="28"/>
        </w:rPr>
        <w:t>）由专人负责对各项水土保持设施进行定期巡查，巡查内容包括</w:t>
      </w:r>
      <w:r w:rsidR="00D12B71" w:rsidRPr="005405CC">
        <w:rPr>
          <w:rFonts w:asciiTheme="minorHAnsi" w:eastAsia="宋体" w:hAnsiTheme="minorHAnsi" w:cstheme="minorHAnsi"/>
          <w:sz w:val="28"/>
          <w:szCs w:val="28"/>
        </w:rPr>
        <w:t>排水沟</w:t>
      </w:r>
      <w:r w:rsidRPr="005405CC">
        <w:rPr>
          <w:rFonts w:asciiTheme="minorHAnsi" w:eastAsia="宋体" w:hAnsiTheme="minorHAnsi" w:cstheme="minorHAnsi"/>
          <w:sz w:val="28"/>
          <w:szCs w:val="28"/>
        </w:rPr>
        <w:t>、</w:t>
      </w:r>
      <w:proofErr w:type="gramStart"/>
      <w:r w:rsidR="0071589C" w:rsidRPr="005405CC">
        <w:rPr>
          <w:rFonts w:asciiTheme="minorHAnsi" w:eastAsia="宋体" w:hAnsiTheme="minorHAnsi" w:cstheme="minorHAnsi"/>
          <w:sz w:val="28"/>
          <w:szCs w:val="28"/>
        </w:rPr>
        <w:t>挡渣墙</w:t>
      </w:r>
      <w:proofErr w:type="gramEnd"/>
      <w:r w:rsidR="0071589C" w:rsidRPr="005405CC">
        <w:rPr>
          <w:rFonts w:asciiTheme="minorHAnsi" w:eastAsia="宋体" w:hAnsiTheme="minorHAnsi" w:cstheme="minorHAnsi"/>
          <w:sz w:val="28"/>
          <w:szCs w:val="28"/>
        </w:rPr>
        <w:t>、挡土墙、各项</w:t>
      </w:r>
      <w:r w:rsidR="00D12B71" w:rsidRPr="005405CC">
        <w:rPr>
          <w:rFonts w:asciiTheme="minorHAnsi" w:eastAsia="宋体" w:hAnsiTheme="minorHAnsi" w:cstheme="minorHAnsi"/>
          <w:sz w:val="28"/>
          <w:szCs w:val="28"/>
        </w:rPr>
        <w:t>绿化措施</w:t>
      </w:r>
      <w:r w:rsidR="0071589C" w:rsidRPr="005405CC">
        <w:rPr>
          <w:rFonts w:asciiTheme="minorHAnsi" w:eastAsia="宋体" w:hAnsiTheme="minorHAnsi" w:cstheme="minorHAnsi"/>
          <w:sz w:val="28"/>
          <w:szCs w:val="28"/>
        </w:rPr>
        <w:t>、临时拦挡及苫盖措施</w:t>
      </w:r>
      <w:r w:rsidRPr="005405CC">
        <w:rPr>
          <w:rFonts w:asciiTheme="minorHAnsi" w:eastAsia="宋体" w:hAnsiTheme="minorHAnsi" w:cstheme="minorHAnsi"/>
          <w:sz w:val="28"/>
          <w:szCs w:val="28"/>
        </w:rPr>
        <w:t>等的完好程度</w:t>
      </w:r>
      <w:r w:rsidR="00D12B71" w:rsidRPr="005405CC">
        <w:rPr>
          <w:rFonts w:asciiTheme="minorHAnsi" w:eastAsia="宋体" w:hAnsiTheme="minorHAnsi" w:cstheme="minorHAnsi"/>
          <w:sz w:val="28"/>
          <w:szCs w:val="28"/>
        </w:rPr>
        <w:t>、生长状况，</w:t>
      </w:r>
      <w:r w:rsidRPr="005405CC">
        <w:rPr>
          <w:rFonts w:asciiTheme="minorHAnsi" w:eastAsia="宋体" w:hAnsiTheme="minorHAnsi" w:cstheme="minorHAnsi"/>
          <w:sz w:val="28"/>
          <w:szCs w:val="28"/>
        </w:rPr>
        <w:t>并做好巡查记录，记录与水土保持工作有关的事顶。发现特殊情况及时上报处理。</w:t>
      </w:r>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2</w:t>
      </w:r>
      <w:r w:rsidRPr="005405CC">
        <w:rPr>
          <w:rFonts w:asciiTheme="minorHAnsi" w:eastAsia="宋体" w:hAnsiTheme="minorHAnsi" w:cstheme="minorHAnsi"/>
          <w:sz w:val="28"/>
          <w:szCs w:val="28"/>
        </w:rPr>
        <w:t>）定期对水保持设施运行情况进行总结，以便吸取经验和教训，并将总结资料作为档案文件予以保存。</w:t>
      </w:r>
    </w:p>
    <w:p w:rsidR="00F0513B" w:rsidRPr="005405CC" w:rsidRDefault="00F0513B"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3</w:t>
      </w:r>
      <w:r w:rsidRPr="005405CC">
        <w:rPr>
          <w:rFonts w:asciiTheme="minorHAnsi" w:eastAsia="宋体" w:hAnsiTheme="minorHAnsi" w:cstheme="minorHAnsi"/>
          <w:sz w:val="28"/>
          <w:szCs w:val="28"/>
        </w:rPr>
        <w:t>、运行维护</w:t>
      </w:r>
    </w:p>
    <w:p w:rsidR="00D12B71" w:rsidRPr="005405CC" w:rsidRDefault="00F0513B" w:rsidP="005847D9">
      <w:pPr>
        <w:spacing w:line="360" w:lineRule="auto"/>
        <w:ind w:firstLineChars="200" w:firstLine="560"/>
        <w:rPr>
          <w:rFonts w:asciiTheme="minorHAnsi" w:hAnsiTheme="minorHAnsi" w:cstheme="minorHAnsi"/>
          <w:sz w:val="24"/>
          <w:szCs w:val="24"/>
        </w:rPr>
        <w:sectPr w:rsidR="00D12B71" w:rsidRPr="005405CC">
          <w:headerReference w:type="default" r:id="rId27"/>
          <w:pgSz w:w="11906" w:h="16838"/>
          <w:pgMar w:top="1440" w:right="1800" w:bottom="1440" w:left="1800" w:header="851" w:footer="992" w:gutter="0"/>
          <w:cols w:space="425"/>
          <w:docGrid w:type="lines" w:linePitch="312"/>
        </w:sectPr>
      </w:pPr>
      <w:r w:rsidRPr="005405CC">
        <w:rPr>
          <w:rFonts w:asciiTheme="minorHAnsi" w:eastAsia="宋体" w:hAnsiTheme="minorHAnsi" w:cstheme="minorHAnsi"/>
          <w:sz w:val="28"/>
          <w:szCs w:val="28"/>
        </w:rPr>
        <w:t>如发现工程设施遭到破坏或雨季损毁，及时进行维护、加固和改造</w:t>
      </w:r>
      <w:r w:rsidR="00D12B71" w:rsidRPr="005405CC">
        <w:rPr>
          <w:rFonts w:asciiTheme="minorHAnsi" w:eastAsia="宋体" w:hAnsiTheme="minorHAnsi" w:cstheme="minorHAnsi"/>
          <w:sz w:val="28"/>
          <w:szCs w:val="28"/>
        </w:rPr>
        <w:t>。如发现植物措施有死亡现象应及时进行补植，并做好抚育工作确保补植的植物能够成活</w:t>
      </w:r>
      <w:r w:rsidR="0071589C" w:rsidRPr="005405CC">
        <w:rPr>
          <w:rFonts w:asciiTheme="minorHAnsi" w:eastAsia="宋体" w:hAnsiTheme="minorHAnsi" w:cstheme="minorHAnsi"/>
          <w:sz w:val="28"/>
          <w:szCs w:val="28"/>
        </w:rPr>
        <w:t>。如发现临时措施有损坏现象应及时进行更换</w:t>
      </w:r>
      <w:r w:rsidR="00D12B71" w:rsidRPr="005405CC">
        <w:rPr>
          <w:rFonts w:asciiTheme="minorHAnsi" w:eastAsia="宋体" w:hAnsiTheme="minorHAnsi" w:cstheme="minorHAnsi"/>
          <w:sz w:val="28"/>
          <w:szCs w:val="28"/>
        </w:rPr>
        <w:t>。以此，确保工程的安全，控制项目区的水土流失。</w:t>
      </w:r>
    </w:p>
    <w:p w:rsidR="00F0513B" w:rsidRPr="00E207DC" w:rsidRDefault="00D12B71" w:rsidP="00D12B71">
      <w:pPr>
        <w:pStyle w:val="1"/>
        <w:spacing w:before="0" w:after="0" w:line="360" w:lineRule="auto"/>
        <w:jc w:val="left"/>
        <w:rPr>
          <w:rFonts w:asciiTheme="minorHAnsi" w:eastAsia="宋体" w:hAnsiTheme="minorHAnsi" w:cstheme="minorHAnsi"/>
          <w:sz w:val="32"/>
          <w:szCs w:val="32"/>
        </w:rPr>
      </w:pPr>
      <w:bookmarkStart w:id="97" w:name="_Toc534220217"/>
      <w:bookmarkStart w:id="98" w:name="_Toc10643763"/>
      <w:r w:rsidRPr="00E207DC">
        <w:rPr>
          <w:rFonts w:asciiTheme="minorHAnsi" w:eastAsia="宋体" w:hAnsiTheme="minorHAnsi" w:cstheme="minorHAnsi"/>
          <w:sz w:val="32"/>
          <w:szCs w:val="32"/>
        </w:rPr>
        <w:lastRenderedPageBreak/>
        <w:t>7</w:t>
      </w:r>
      <w:r w:rsidRPr="00E207DC">
        <w:rPr>
          <w:rFonts w:asciiTheme="minorHAnsi" w:eastAsia="宋体" w:hAnsiTheme="minorHAnsi" w:cstheme="minorHAnsi"/>
          <w:sz w:val="32"/>
          <w:szCs w:val="32"/>
        </w:rPr>
        <w:t>结论</w:t>
      </w:r>
      <w:bookmarkEnd w:id="97"/>
      <w:bookmarkEnd w:id="98"/>
    </w:p>
    <w:p w:rsidR="00D12B71" w:rsidRPr="00E207DC" w:rsidRDefault="00D12B71" w:rsidP="00D12B71">
      <w:pPr>
        <w:pStyle w:val="2"/>
        <w:rPr>
          <w:rFonts w:asciiTheme="minorHAnsi" w:eastAsia="宋体" w:hAnsiTheme="minorHAnsi" w:cstheme="minorHAnsi"/>
          <w:sz w:val="30"/>
          <w:szCs w:val="30"/>
        </w:rPr>
      </w:pPr>
      <w:bookmarkStart w:id="99" w:name="_Toc534220218"/>
      <w:bookmarkStart w:id="100" w:name="_Toc10643764"/>
      <w:r w:rsidRPr="00E207DC">
        <w:rPr>
          <w:rFonts w:asciiTheme="minorHAnsi" w:eastAsia="宋体" w:hAnsiTheme="minorHAnsi" w:cstheme="minorHAnsi"/>
          <w:sz w:val="30"/>
          <w:szCs w:val="30"/>
        </w:rPr>
        <w:t>7.1</w:t>
      </w:r>
      <w:r w:rsidRPr="00E207DC">
        <w:rPr>
          <w:rFonts w:asciiTheme="minorHAnsi" w:eastAsia="宋体" w:hAnsiTheme="minorHAnsi" w:cstheme="minorHAnsi"/>
          <w:sz w:val="30"/>
          <w:szCs w:val="30"/>
        </w:rPr>
        <w:t>结论</w:t>
      </w:r>
      <w:bookmarkEnd w:id="99"/>
      <w:bookmarkEnd w:id="100"/>
    </w:p>
    <w:p w:rsidR="00D12B71" w:rsidRPr="00E207DC" w:rsidRDefault="00D12B71"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经实地查勘和对项目相关档案资料的查阅，结合验收组调查结果，</w:t>
      </w:r>
      <w:r w:rsidR="009354D4">
        <w:rPr>
          <w:rFonts w:asciiTheme="minorHAnsi" w:eastAsia="宋体" w:hAnsiTheme="minorHAnsi" w:cstheme="minorHAnsi"/>
          <w:sz w:val="28"/>
          <w:szCs w:val="28"/>
        </w:rPr>
        <w:t>海城市正大矿业有限公司</w:t>
      </w:r>
      <w:r w:rsidR="007E2A91" w:rsidRPr="00E207DC">
        <w:rPr>
          <w:rFonts w:asciiTheme="minorHAnsi" w:eastAsia="宋体" w:hAnsiTheme="minorHAnsi" w:cstheme="minorHAnsi"/>
          <w:sz w:val="28"/>
          <w:szCs w:val="28"/>
        </w:rPr>
        <w:t>项目</w:t>
      </w:r>
      <w:r w:rsidRPr="00E207DC">
        <w:rPr>
          <w:rFonts w:asciiTheme="minorHAnsi" w:eastAsia="宋体" w:hAnsiTheme="minorHAnsi" w:cstheme="minorHAnsi"/>
          <w:sz w:val="28"/>
          <w:szCs w:val="28"/>
        </w:rPr>
        <w:t>在建设过程中，重视水土保持工作，基本上按照批复的水土保持方案和有关法律法规、方针政策要求开展了水土流失防治工作，落实了水土保持方案确定的建设期防治任务。水土保持设施工程质量总体合格，未发现重大质量缺陷，运行情况正常。</w:t>
      </w:r>
    </w:p>
    <w:p w:rsidR="007E2A91" w:rsidRPr="00E207DC" w:rsidRDefault="00D12B71"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水土保持措施设计及布局总体合理，其中工程措施外观质量满足水土保持措施要求，管理体系健全，达到了控制水土流失的目的，主要完成情况为：</w:t>
      </w:r>
      <w:r w:rsidR="007E2A91" w:rsidRPr="00E207DC">
        <w:rPr>
          <w:rFonts w:asciiTheme="minorHAnsi" w:eastAsia="宋体" w:hAnsiTheme="minorHAnsi" w:cstheme="minorHAnsi"/>
          <w:sz w:val="28"/>
          <w:szCs w:val="28"/>
        </w:rPr>
        <w:t>挡土墙</w:t>
      </w:r>
      <w:r w:rsidR="008C1820">
        <w:rPr>
          <w:rFonts w:asciiTheme="minorHAnsi" w:eastAsia="宋体" w:hAnsiTheme="minorHAnsi" w:cstheme="minorHAnsi" w:hint="eastAsia"/>
          <w:sz w:val="28"/>
          <w:szCs w:val="28"/>
        </w:rPr>
        <w:t>830</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rPr>
        <w:t>，浆砌石排水沟</w:t>
      </w:r>
      <w:r w:rsidR="008C1820">
        <w:rPr>
          <w:rFonts w:asciiTheme="minorHAnsi" w:eastAsia="宋体" w:hAnsiTheme="minorHAnsi" w:cstheme="minorHAnsi" w:hint="eastAsia"/>
          <w:sz w:val="28"/>
          <w:szCs w:val="28"/>
        </w:rPr>
        <w:t>696</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rPr>
        <w:t>，土质排水沟</w:t>
      </w:r>
      <w:r w:rsidR="008C1820">
        <w:rPr>
          <w:rFonts w:asciiTheme="minorHAnsi" w:eastAsia="宋体" w:hAnsiTheme="minorHAnsi" w:cstheme="minorHAnsi" w:hint="eastAsia"/>
          <w:sz w:val="28"/>
          <w:szCs w:val="28"/>
        </w:rPr>
        <w:t>144</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rPr>
        <w:t>、</w:t>
      </w:r>
      <w:proofErr w:type="gramStart"/>
      <w:r w:rsidR="007E2A91" w:rsidRPr="00E207DC">
        <w:rPr>
          <w:rFonts w:asciiTheme="minorHAnsi" w:eastAsia="宋体" w:hAnsiTheme="minorHAnsi" w:cstheme="minorHAnsi"/>
          <w:sz w:val="28"/>
          <w:szCs w:val="28"/>
        </w:rPr>
        <w:t>挡渣墙</w:t>
      </w:r>
      <w:proofErr w:type="gramEnd"/>
      <w:r w:rsidR="008C1820">
        <w:rPr>
          <w:rFonts w:asciiTheme="minorHAnsi" w:eastAsia="宋体" w:hAnsiTheme="minorHAnsi" w:cstheme="minorHAnsi" w:hint="eastAsia"/>
          <w:sz w:val="28"/>
          <w:szCs w:val="28"/>
        </w:rPr>
        <w:t>654</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rPr>
        <w:t>；栽植树木</w:t>
      </w:r>
      <w:r w:rsidR="008C1820">
        <w:rPr>
          <w:rFonts w:asciiTheme="minorHAnsi" w:eastAsia="宋体" w:hAnsiTheme="minorHAnsi" w:cstheme="minorHAnsi" w:hint="eastAsia"/>
          <w:sz w:val="28"/>
          <w:szCs w:val="28"/>
        </w:rPr>
        <w:t>3200</w:t>
      </w:r>
      <w:r w:rsidR="007E2A91" w:rsidRPr="00E207DC">
        <w:rPr>
          <w:rFonts w:asciiTheme="minorHAnsi" w:eastAsia="宋体" w:hAnsiTheme="minorHAnsi" w:cstheme="minorHAnsi"/>
          <w:sz w:val="28"/>
          <w:szCs w:val="28"/>
        </w:rPr>
        <w:t>株，</w:t>
      </w:r>
      <w:r w:rsidR="008C1820">
        <w:rPr>
          <w:rFonts w:asciiTheme="minorHAnsi" w:eastAsia="宋体" w:hAnsiTheme="minorHAnsi" w:cstheme="minorHAnsi" w:hint="eastAsia"/>
          <w:sz w:val="28"/>
          <w:szCs w:val="28"/>
        </w:rPr>
        <w:t>撒播刺槐</w:t>
      </w:r>
      <w:proofErr w:type="gramStart"/>
      <w:r w:rsidR="008C1820">
        <w:rPr>
          <w:rFonts w:asciiTheme="minorHAnsi" w:eastAsia="宋体" w:hAnsiTheme="minorHAnsi" w:cstheme="minorHAnsi" w:hint="eastAsia"/>
          <w:sz w:val="28"/>
          <w:szCs w:val="28"/>
        </w:rPr>
        <w:t>籽</w:t>
      </w:r>
      <w:proofErr w:type="gramEnd"/>
      <w:r w:rsidR="008C1820">
        <w:rPr>
          <w:rFonts w:asciiTheme="minorHAnsi" w:eastAsia="宋体" w:hAnsiTheme="minorHAnsi" w:cstheme="minorHAnsi" w:hint="eastAsia"/>
          <w:sz w:val="28"/>
          <w:szCs w:val="28"/>
        </w:rPr>
        <w:t>250</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vertAlign w:val="superscript"/>
        </w:rPr>
        <w:t>2</w:t>
      </w:r>
      <w:r w:rsidR="007E2A91" w:rsidRPr="00E207DC">
        <w:rPr>
          <w:rFonts w:asciiTheme="minorHAnsi" w:eastAsia="宋体" w:hAnsiTheme="minorHAnsi" w:cstheme="minorHAnsi"/>
          <w:sz w:val="28"/>
          <w:szCs w:val="28"/>
        </w:rPr>
        <w:t>；临时苫盖用彩条布</w:t>
      </w:r>
      <w:r w:rsidR="008C1820">
        <w:rPr>
          <w:rFonts w:asciiTheme="minorHAnsi" w:eastAsia="宋体" w:hAnsiTheme="minorHAnsi" w:cstheme="minorHAnsi" w:hint="eastAsia"/>
          <w:sz w:val="28"/>
          <w:szCs w:val="28"/>
        </w:rPr>
        <w:t>1000</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vertAlign w:val="superscript"/>
        </w:rPr>
        <w:t>2</w:t>
      </w:r>
      <w:r w:rsidR="007E2A91" w:rsidRPr="00E207DC">
        <w:rPr>
          <w:rFonts w:asciiTheme="minorHAnsi" w:eastAsia="宋体" w:hAnsiTheme="minorHAnsi" w:cstheme="minorHAnsi"/>
          <w:sz w:val="28"/>
          <w:szCs w:val="28"/>
        </w:rPr>
        <w:t>使用防风</w:t>
      </w:r>
      <w:proofErr w:type="gramStart"/>
      <w:r w:rsidR="007E2A91" w:rsidRPr="00E207DC">
        <w:rPr>
          <w:rFonts w:asciiTheme="minorHAnsi" w:eastAsia="宋体" w:hAnsiTheme="minorHAnsi" w:cstheme="minorHAnsi"/>
          <w:sz w:val="28"/>
          <w:szCs w:val="28"/>
        </w:rPr>
        <w:t>抑</w:t>
      </w:r>
      <w:proofErr w:type="gramEnd"/>
      <w:r w:rsidR="007E2A91" w:rsidRPr="00E207DC">
        <w:rPr>
          <w:rFonts w:asciiTheme="minorHAnsi" w:eastAsia="宋体" w:hAnsiTheme="minorHAnsi" w:cstheme="minorHAnsi"/>
          <w:sz w:val="28"/>
          <w:szCs w:val="28"/>
        </w:rPr>
        <w:t>尘网</w:t>
      </w:r>
      <w:r w:rsidR="008C1820">
        <w:rPr>
          <w:rFonts w:asciiTheme="minorHAnsi" w:eastAsia="宋体" w:hAnsiTheme="minorHAnsi" w:cstheme="minorHAnsi" w:hint="eastAsia"/>
          <w:sz w:val="28"/>
          <w:szCs w:val="28"/>
        </w:rPr>
        <w:t>3400</w:t>
      </w:r>
      <w:r w:rsidR="007E2A91" w:rsidRPr="00E207DC">
        <w:rPr>
          <w:rFonts w:asciiTheme="minorHAnsi" w:eastAsia="宋体" w:hAnsiTheme="minorHAnsi" w:cstheme="minorHAnsi"/>
          <w:sz w:val="28"/>
          <w:szCs w:val="28"/>
        </w:rPr>
        <w:t>m</w:t>
      </w:r>
      <w:r w:rsidR="007E2A91" w:rsidRPr="00E207DC">
        <w:rPr>
          <w:rFonts w:asciiTheme="minorHAnsi" w:eastAsia="宋体" w:hAnsiTheme="minorHAnsi" w:cstheme="minorHAnsi"/>
          <w:sz w:val="28"/>
          <w:szCs w:val="28"/>
          <w:vertAlign w:val="superscript"/>
        </w:rPr>
        <w:t>2</w:t>
      </w:r>
      <w:r w:rsidR="007E2A91" w:rsidRPr="00E207DC">
        <w:rPr>
          <w:rFonts w:asciiTheme="minorHAnsi" w:eastAsia="宋体" w:hAnsiTheme="minorHAnsi" w:cstheme="minorHAnsi"/>
          <w:sz w:val="28"/>
          <w:szCs w:val="28"/>
        </w:rPr>
        <w:t>。</w:t>
      </w:r>
    </w:p>
    <w:p w:rsidR="00D12B71" w:rsidRPr="00E207DC" w:rsidRDefault="00D12B71"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根据监测、监理单位资料，结合设计文件、竣工资料以及自查验收签证，在建设过程中，项目</w:t>
      </w:r>
      <w:proofErr w:type="gramStart"/>
      <w:r w:rsidRPr="00E207DC">
        <w:rPr>
          <w:rFonts w:asciiTheme="minorHAnsi" w:eastAsia="宋体" w:hAnsiTheme="minorHAnsi" w:cstheme="minorHAnsi"/>
          <w:sz w:val="28"/>
          <w:szCs w:val="28"/>
        </w:rPr>
        <w:t>区较好</w:t>
      </w:r>
      <w:proofErr w:type="gramEnd"/>
      <w:r w:rsidRPr="00E207DC">
        <w:rPr>
          <w:rFonts w:asciiTheme="minorHAnsi" w:eastAsia="宋体" w:hAnsiTheme="minorHAnsi" w:cstheme="minorHAnsi"/>
          <w:sz w:val="28"/>
          <w:szCs w:val="28"/>
        </w:rPr>
        <w:t>地完成了各项水土保持措施，从而使得扰动土地治理率为</w:t>
      </w:r>
      <w:r w:rsidR="005D7B0E">
        <w:rPr>
          <w:rFonts w:asciiTheme="minorHAnsi" w:eastAsia="宋体" w:hAnsiTheme="minorHAnsi" w:cstheme="minorHAnsi" w:hint="eastAsia"/>
          <w:sz w:val="28"/>
          <w:szCs w:val="28"/>
        </w:rPr>
        <w:t>96.7</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w:t>
      </w:r>
      <w:r w:rsidR="005D7B0E" w:rsidRPr="005D7B0E">
        <w:rPr>
          <w:rFonts w:asciiTheme="minorHAnsi" w:eastAsia="宋体" w:hAnsiTheme="minorHAnsi" w:cstheme="minorHAnsi" w:hint="eastAsia"/>
          <w:sz w:val="28"/>
          <w:szCs w:val="28"/>
        </w:rPr>
        <w:t>未达到方案目标值</w:t>
      </w:r>
      <w:r w:rsidR="005D7B0E" w:rsidRPr="005D7B0E">
        <w:rPr>
          <w:rFonts w:asciiTheme="minorHAnsi" w:eastAsia="宋体" w:hAnsiTheme="minorHAnsi" w:cstheme="minorHAnsi" w:hint="eastAsia"/>
          <w:sz w:val="28"/>
          <w:szCs w:val="28"/>
        </w:rPr>
        <w:t>96.9%</w:t>
      </w:r>
      <w:r w:rsidR="005D7B0E" w:rsidRPr="005D7B0E">
        <w:rPr>
          <w:rFonts w:asciiTheme="minorHAnsi" w:eastAsia="宋体" w:hAnsiTheme="minorHAnsi" w:cstheme="minorHAnsi" w:hint="eastAsia"/>
          <w:sz w:val="28"/>
          <w:szCs w:val="28"/>
        </w:rPr>
        <w:t>，但是满足</w:t>
      </w:r>
      <w:proofErr w:type="gramStart"/>
      <w:r w:rsidR="005D7B0E" w:rsidRPr="005D7B0E">
        <w:rPr>
          <w:rFonts w:asciiTheme="minorHAnsi" w:eastAsia="宋体" w:hAnsiTheme="minorHAnsi" w:cstheme="minorHAnsi" w:hint="eastAsia"/>
          <w:sz w:val="28"/>
          <w:szCs w:val="28"/>
        </w:rPr>
        <w:t>规范规范</w:t>
      </w:r>
      <w:proofErr w:type="gramEnd"/>
      <w:r w:rsidR="005D7B0E" w:rsidRPr="005D7B0E">
        <w:rPr>
          <w:rFonts w:asciiTheme="minorHAnsi" w:eastAsia="宋体" w:hAnsiTheme="minorHAnsi" w:cstheme="minorHAnsi" w:hint="eastAsia"/>
          <w:sz w:val="28"/>
          <w:szCs w:val="28"/>
        </w:rPr>
        <w:t>目标值。</w:t>
      </w:r>
      <w:r w:rsidRPr="00E207DC">
        <w:rPr>
          <w:rFonts w:asciiTheme="minorHAnsi" w:eastAsia="宋体" w:hAnsiTheme="minorHAnsi" w:cstheme="minorHAnsi"/>
          <w:sz w:val="28"/>
          <w:szCs w:val="28"/>
        </w:rPr>
        <w:t>水土流失总治理度为</w:t>
      </w:r>
      <w:r w:rsidR="005D7B0E">
        <w:rPr>
          <w:rFonts w:asciiTheme="minorHAnsi" w:eastAsia="宋体" w:hAnsiTheme="minorHAnsi" w:cstheme="minorHAnsi" w:hint="eastAsia"/>
          <w:sz w:val="28"/>
          <w:szCs w:val="28"/>
        </w:rPr>
        <w:t>88.28</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，达到方案确定的</w:t>
      </w:r>
      <w:r w:rsidR="005D7B0E">
        <w:rPr>
          <w:rFonts w:asciiTheme="minorHAnsi" w:eastAsia="宋体" w:hAnsiTheme="minorHAnsi" w:cstheme="minorHAnsi" w:hint="eastAsia"/>
          <w:sz w:val="28"/>
          <w:szCs w:val="28"/>
        </w:rPr>
        <w:t>88.28</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的防治目标。在工程施工过程中，</w:t>
      </w:r>
      <w:r w:rsidR="00F25EDD" w:rsidRPr="00E207DC">
        <w:rPr>
          <w:rFonts w:asciiTheme="minorHAnsi" w:eastAsia="宋体" w:hAnsiTheme="minorHAnsi" w:cstheme="minorHAnsi"/>
          <w:sz w:val="28"/>
          <w:szCs w:val="28"/>
        </w:rPr>
        <w:t>挖方</w:t>
      </w:r>
      <w:r w:rsidR="005D7B0E">
        <w:rPr>
          <w:rFonts w:asciiTheme="minorHAnsi" w:eastAsia="宋体" w:hAnsiTheme="minorHAnsi" w:cstheme="minorHAnsi" w:hint="eastAsia"/>
          <w:sz w:val="28"/>
          <w:szCs w:val="28"/>
        </w:rPr>
        <w:t>53.79</w:t>
      </w:r>
      <w:r w:rsidR="00F25EDD" w:rsidRPr="00E207DC">
        <w:rPr>
          <w:rFonts w:asciiTheme="minorHAnsi" w:eastAsia="宋体" w:hAnsiTheme="minorHAnsi" w:cstheme="minorHAnsi"/>
          <w:sz w:val="28"/>
          <w:szCs w:val="28"/>
        </w:rPr>
        <w:t>万</w:t>
      </w:r>
      <w:r w:rsidR="00F25EDD" w:rsidRPr="00E207DC">
        <w:rPr>
          <w:rFonts w:asciiTheme="minorHAnsi" w:eastAsia="宋体" w:hAnsiTheme="minorHAnsi" w:cstheme="minorHAnsi"/>
          <w:sz w:val="28"/>
          <w:szCs w:val="28"/>
        </w:rPr>
        <w:t>m</w:t>
      </w:r>
      <w:r w:rsidR="00F25EDD" w:rsidRPr="00E207DC">
        <w:rPr>
          <w:rFonts w:asciiTheme="minorHAnsi" w:eastAsia="宋体" w:hAnsiTheme="minorHAnsi" w:cstheme="minorHAnsi"/>
          <w:sz w:val="28"/>
          <w:szCs w:val="28"/>
          <w:vertAlign w:val="superscript"/>
        </w:rPr>
        <w:t>3</w:t>
      </w:r>
      <w:r w:rsidR="00F25EDD" w:rsidRPr="00E207DC">
        <w:rPr>
          <w:rFonts w:asciiTheme="minorHAnsi" w:eastAsia="宋体" w:hAnsiTheme="minorHAnsi" w:cstheme="minorHAnsi"/>
          <w:sz w:val="28"/>
          <w:szCs w:val="28"/>
        </w:rPr>
        <w:t>，</w:t>
      </w:r>
      <w:proofErr w:type="gramStart"/>
      <w:r w:rsidR="005D7B0E" w:rsidRPr="005D7B0E">
        <w:rPr>
          <w:rFonts w:asciiTheme="minorHAnsi" w:eastAsia="宋体" w:hAnsiTheme="minorHAnsi" w:cstheme="minorHAnsi" w:hint="eastAsia"/>
          <w:sz w:val="28"/>
          <w:szCs w:val="28"/>
        </w:rPr>
        <w:t>弃方总量</w:t>
      </w:r>
      <w:proofErr w:type="gramEnd"/>
      <w:r w:rsidR="005D7B0E" w:rsidRPr="005D7B0E">
        <w:rPr>
          <w:rFonts w:asciiTheme="minorHAnsi" w:eastAsia="宋体" w:hAnsiTheme="minorHAnsi" w:cstheme="minorHAnsi" w:hint="eastAsia"/>
          <w:sz w:val="28"/>
          <w:szCs w:val="28"/>
        </w:rPr>
        <w:t>为</w:t>
      </w:r>
      <w:r w:rsidR="005D7B0E" w:rsidRPr="005D7B0E">
        <w:rPr>
          <w:rFonts w:asciiTheme="minorHAnsi" w:eastAsia="宋体" w:hAnsiTheme="minorHAnsi" w:cstheme="minorHAnsi" w:hint="eastAsia"/>
          <w:sz w:val="28"/>
          <w:szCs w:val="28"/>
        </w:rPr>
        <w:t xml:space="preserve"> 53.79 </w:t>
      </w:r>
      <w:r w:rsidR="005D7B0E" w:rsidRPr="005D7B0E">
        <w:rPr>
          <w:rFonts w:asciiTheme="minorHAnsi" w:eastAsia="宋体" w:hAnsiTheme="minorHAnsi" w:cstheme="minorHAnsi" w:hint="eastAsia"/>
          <w:sz w:val="28"/>
          <w:szCs w:val="28"/>
        </w:rPr>
        <w:t>万</w:t>
      </w:r>
      <w:r w:rsidR="005D7B0E" w:rsidRPr="005D7B0E">
        <w:rPr>
          <w:rFonts w:asciiTheme="minorHAnsi" w:eastAsia="宋体" w:hAnsiTheme="minorHAnsi" w:cstheme="minorHAnsi" w:hint="eastAsia"/>
          <w:sz w:val="28"/>
          <w:szCs w:val="28"/>
        </w:rPr>
        <w:t xml:space="preserve"> m</w:t>
      </w:r>
      <w:r w:rsidR="005D7B0E" w:rsidRPr="005D7B0E">
        <w:rPr>
          <w:rFonts w:asciiTheme="minorHAnsi" w:eastAsia="宋体" w:hAnsiTheme="minorHAnsi" w:cstheme="minorHAnsi" w:hint="eastAsia"/>
          <w:sz w:val="28"/>
          <w:szCs w:val="28"/>
          <w:vertAlign w:val="superscript"/>
        </w:rPr>
        <w:t>3</w:t>
      </w:r>
      <w:r w:rsidR="005D7B0E" w:rsidRPr="005D7B0E">
        <w:rPr>
          <w:rFonts w:asciiTheme="minorHAnsi" w:eastAsia="宋体" w:hAnsiTheme="minorHAnsi" w:cstheme="minorHAnsi" w:hint="eastAsia"/>
          <w:sz w:val="28"/>
          <w:szCs w:val="28"/>
        </w:rPr>
        <w:t>（包括矿石外售</w:t>
      </w:r>
      <w:r w:rsidR="005D7B0E" w:rsidRPr="005D7B0E">
        <w:rPr>
          <w:rFonts w:asciiTheme="minorHAnsi" w:eastAsia="宋体" w:hAnsiTheme="minorHAnsi" w:cstheme="minorHAnsi" w:hint="eastAsia"/>
          <w:sz w:val="28"/>
          <w:szCs w:val="28"/>
        </w:rPr>
        <w:t xml:space="preserve"> 50.95 </w:t>
      </w:r>
      <w:r w:rsidR="005D7B0E" w:rsidRPr="005D7B0E">
        <w:rPr>
          <w:rFonts w:asciiTheme="minorHAnsi" w:eastAsia="宋体" w:hAnsiTheme="minorHAnsi" w:cstheme="minorHAnsi" w:hint="eastAsia"/>
          <w:sz w:val="28"/>
          <w:szCs w:val="28"/>
        </w:rPr>
        <w:t>万</w:t>
      </w:r>
      <w:r w:rsidR="005D7B0E" w:rsidRPr="005D7B0E">
        <w:rPr>
          <w:rFonts w:asciiTheme="minorHAnsi" w:eastAsia="宋体" w:hAnsiTheme="minorHAnsi" w:cstheme="minorHAnsi" w:hint="eastAsia"/>
          <w:sz w:val="28"/>
          <w:szCs w:val="28"/>
        </w:rPr>
        <w:t xml:space="preserve"> m</w:t>
      </w:r>
      <w:r w:rsidR="005D7B0E" w:rsidRPr="005D7B0E">
        <w:rPr>
          <w:rFonts w:asciiTheme="minorHAnsi" w:eastAsia="宋体" w:hAnsiTheme="minorHAnsi" w:cstheme="minorHAnsi" w:hint="eastAsia"/>
          <w:sz w:val="28"/>
          <w:szCs w:val="28"/>
          <w:vertAlign w:val="superscript"/>
        </w:rPr>
        <w:t>3</w:t>
      </w:r>
      <w:r w:rsidR="005D7B0E" w:rsidRPr="005D7B0E">
        <w:rPr>
          <w:rFonts w:asciiTheme="minorHAnsi" w:eastAsia="宋体" w:hAnsiTheme="minorHAnsi" w:cstheme="minorHAnsi" w:hint="eastAsia"/>
          <w:sz w:val="28"/>
          <w:szCs w:val="28"/>
        </w:rPr>
        <w:t>，废石</w:t>
      </w:r>
      <w:r w:rsidR="005D7B0E" w:rsidRPr="005D7B0E">
        <w:rPr>
          <w:rFonts w:asciiTheme="minorHAnsi" w:eastAsia="宋体" w:hAnsiTheme="minorHAnsi" w:cstheme="minorHAnsi" w:hint="eastAsia"/>
          <w:sz w:val="28"/>
          <w:szCs w:val="28"/>
        </w:rPr>
        <w:t>2.84</w:t>
      </w:r>
      <w:r w:rsidR="005D7B0E" w:rsidRPr="005D7B0E">
        <w:rPr>
          <w:rFonts w:asciiTheme="minorHAnsi" w:eastAsia="宋体" w:hAnsiTheme="minorHAnsi" w:cstheme="minorHAnsi" w:hint="eastAsia"/>
          <w:sz w:val="28"/>
          <w:szCs w:val="28"/>
        </w:rPr>
        <w:t>万</w:t>
      </w:r>
      <w:r w:rsidR="005D7B0E" w:rsidRPr="005D7B0E">
        <w:rPr>
          <w:rFonts w:asciiTheme="minorHAnsi" w:eastAsia="宋体" w:hAnsiTheme="minorHAnsi" w:cstheme="minorHAnsi" w:hint="eastAsia"/>
          <w:sz w:val="28"/>
          <w:szCs w:val="28"/>
        </w:rPr>
        <w:t xml:space="preserve"> m</w:t>
      </w:r>
      <w:r w:rsidR="005D7B0E" w:rsidRPr="005D7B0E">
        <w:rPr>
          <w:rFonts w:asciiTheme="minorHAnsi" w:eastAsia="宋体" w:hAnsiTheme="minorHAnsi" w:cstheme="minorHAnsi" w:hint="eastAsia"/>
          <w:sz w:val="28"/>
          <w:szCs w:val="28"/>
          <w:vertAlign w:val="superscript"/>
        </w:rPr>
        <w:t>3</w:t>
      </w:r>
      <w:r w:rsidR="005D7B0E" w:rsidRPr="005D7B0E">
        <w:rPr>
          <w:rFonts w:asciiTheme="minorHAnsi" w:eastAsia="宋体" w:hAnsiTheme="minorHAnsi" w:cstheme="minorHAnsi" w:hint="eastAsia"/>
          <w:sz w:val="28"/>
          <w:szCs w:val="28"/>
        </w:rPr>
        <w:t>，其中</w:t>
      </w:r>
      <w:r w:rsidR="005D7B0E">
        <w:rPr>
          <w:rFonts w:asciiTheme="minorHAnsi" w:eastAsia="宋体" w:hAnsiTheme="minorHAnsi" w:cstheme="minorHAnsi" w:hint="eastAsia"/>
          <w:sz w:val="28"/>
          <w:szCs w:val="28"/>
        </w:rPr>
        <w:t xml:space="preserve"> 1.66</w:t>
      </w:r>
      <w:r w:rsidR="005D7B0E" w:rsidRPr="005D7B0E">
        <w:rPr>
          <w:rFonts w:asciiTheme="minorHAnsi" w:eastAsia="宋体" w:hAnsiTheme="minorHAnsi" w:cstheme="minorHAnsi" w:hint="eastAsia"/>
          <w:sz w:val="28"/>
          <w:szCs w:val="28"/>
        </w:rPr>
        <w:t>万</w:t>
      </w:r>
      <w:r w:rsidR="005D7B0E" w:rsidRPr="005D7B0E">
        <w:rPr>
          <w:rFonts w:asciiTheme="minorHAnsi" w:eastAsia="宋体" w:hAnsiTheme="minorHAnsi" w:cstheme="minorHAnsi" w:hint="eastAsia"/>
          <w:sz w:val="28"/>
          <w:szCs w:val="28"/>
        </w:rPr>
        <w:t>m</w:t>
      </w:r>
      <w:r w:rsidR="005D7B0E" w:rsidRPr="005D7B0E">
        <w:rPr>
          <w:rFonts w:asciiTheme="minorHAnsi" w:eastAsia="宋体" w:hAnsiTheme="minorHAnsi" w:cstheme="minorHAnsi" w:hint="eastAsia"/>
          <w:sz w:val="28"/>
          <w:szCs w:val="28"/>
          <w:vertAlign w:val="superscript"/>
        </w:rPr>
        <w:t>3</w:t>
      </w:r>
      <w:r w:rsidR="005D7B0E" w:rsidRPr="005D7B0E">
        <w:rPr>
          <w:rFonts w:asciiTheme="minorHAnsi" w:eastAsia="宋体" w:hAnsiTheme="minorHAnsi" w:cstheme="minorHAnsi" w:hint="eastAsia"/>
          <w:sz w:val="28"/>
          <w:szCs w:val="28"/>
        </w:rPr>
        <w:t xml:space="preserve"> </w:t>
      </w:r>
      <w:r w:rsidR="005D7B0E" w:rsidRPr="005D7B0E">
        <w:rPr>
          <w:rFonts w:asciiTheme="minorHAnsi" w:eastAsia="宋体" w:hAnsiTheme="minorHAnsi" w:cstheme="minorHAnsi" w:hint="eastAsia"/>
          <w:sz w:val="28"/>
          <w:szCs w:val="28"/>
        </w:rPr>
        <w:t>废石运行期可作为矿渣外售，</w:t>
      </w:r>
      <w:r w:rsidR="005D7B0E">
        <w:rPr>
          <w:rFonts w:asciiTheme="minorHAnsi" w:eastAsia="宋体" w:hAnsiTheme="minorHAnsi" w:cstheme="minorHAnsi" w:hint="eastAsia"/>
          <w:sz w:val="28"/>
          <w:szCs w:val="28"/>
        </w:rPr>
        <w:t>1.18</w:t>
      </w:r>
      <w:r w:rsidR="005D7B0E" w:rsidRPr="005D7B0E">
        <w:rPr>
          <w:rFonts w:asciiTheme="minorHAnsi" w:eastAsia="宋体" w:hAnsiTheme="minorHAnsi" w:cstheme="minorHAnsi" w:hint="eastAsia"/>
          <w:sz w:val="28"/>
          <w:szCs w:val="28"/>
        </w:rPr>
        <w:t>万</w:t>
      </w:r>
      <w:r w:rsidR="005D7B0E" w:rsidRPr="005D7B0E">
        <w:rPr>
          <w:rFonts w:asciiTheme="minorHAnsi" w:eastAsia="宋体" w:hAnsiTheme="minorHAnsi" w:cstheme="minorHAnsi" w:hint="eastAsia"/>
          <w:sz w:val="28"/>
          <w:szCs w:val="28"/>
        </w:rPr>
        <w:t>m</w:t>
      </w:r>
      <w:r w:rsidR="005D7B0E" w:rsidRPr="005D7B0E">
        <w:rPr>
          <w:rFonts w:asciiTheme="minorHAnsi" w:eastAsia="宋体" w:hAnsiTheme="minorHAnsi" w:cstheme="minorHAnsi" w:hint="eastAsia"/>
          <w:sz w:val="28"/>
          <w:szCs w:val="28"/>
          <w:vertAlign w:val="superscript"/>
        </w:rPr>
        <w:t>3</w:t>
      </w:r>
      <w:r w:rsidR="005D7B0E" w:rsidRPr="005D7B0E">
        <w:rPr>
          <w:rFonts w:asciiTheme="minorHAnsi" w:eastAsia="宋体" w:hAnsiTheme="minorHAnsi" w:cstheme="minorHAnsi" w:hint="eastAsia"/>
          <w:sz w:val="28"/>
          <w:szCs w:val="28"/>
        </w:rPr>
        <w:t xml:space="preserve"> </w:t>
      </w:r>
      <w:r w:rsidR="005D7B0E" w:rsidRPr="005D7B0E">
        <w:rPr>
          <w:rFonts w:asciiTheme="minorHAnsi" w:eastAsia="宋体" w:hAnsiTheme="minorHAnsi" w:cstheme="minorHAnsi" w:hint="eastAsia"/>
          <w:sz w:val="28"/>
          <w:szCs w:val="28"/>
        </w:rPr>
        <w:t>堆于排岩场），无借方。运行期的弃渣主要为废弃岩石，全部运往排岩场，每年年末集中运输外卖，废石总方量为</w:t>
      </w:r>
      <w:r w:rsidR="005D7B0E" w:rsidRPr="005D7B0E">
        <w:rPr>
          <w:rFonts w:asciiTheme="minorHAnsi" w:eastAsia="宋体" w:hAnsiTheme="minorHAnsi" w:cstheme="minorHAnsi" w:hint="eastAsia"/>
          <w:sz w:val="28"/>
          <w:szCs w:val="28"/>
        </w:rPr>
        <w:t>1.18</w:t>
      </w:r>
      <w:r w:rsidR="005D7B0E" w:rsidRPr="005D7B0E">
        <w:rPr>
          <w:rFonts w:asciiTheme="minorHAnsi" w:eastAsia="宋体" w:hAnsiTheme="minorHAnsi" w:cstheme="minorHAnsi" w:hint="eastAsia"/>
          <w:sz w:val="28"/>
          <w:szCs w:val="28"/>
        </w:rPr>
        <w:t>万</w:t>
      </w:r>
      <w:r w:rsidR="005D7B0E" w:rsidRPr="005D7B0E">
        <w:rPr>
          <w:rFonts w:asciiTheme="minorHAnsi" w:eastAsia="宋体" w:hAnsiTheme="minorHAnsi" w:cstheme="minorHAnsi" w:hint="eastAsia"/>
          <w:sz w:val="28"/>
          <w:szCs w:val="28"/>
        </w:rPr>
        <w:t>m</w:t>
      </w:r>
      <w:r w:rsidR="005D7B0E" w:rsidRPr="005D7B0E">
        <w:rPr>
          <w:rFonts w:asciiTheme="minorHAnsi" w:eastAsia="宋体" w:hAnsiTheme="minorHAnsi" w:cstheme="minorHAnsi" w:hint="eastAsia"/>
          <w:sz w:val="28"/>
          <w:szCs w:val="28"/>
          <w:vertAlign w:val="superscript"/>
        </w:rPr>
        <w:t>3</w:t>
      </w:r>
      <w:r w:rsidR="005D7B0E" w:rsidRPr="005D7B0E">
        <w:rPr>
          <w:rFonts w:asciiTheme="minorHAnsi" w:eastAsia="宋体" w:hAnsiTheme="minorHAnsi" w:cstheme="minorHAnsi" w:hint="eastAsia"/>
          <w:sz w:val="28"/>
          <w:szCs w:val="28"/>
        </w:rPr>
        <w:t>。据相关的施工资料及咨询相关人员，施工过程中的土方，采取了完好的防护措施，但考</w:t>
      </w:r>
      <w:r w:rsidR="005D7B0E" w:rsidRPr="005D7B0E">
        <w:rPr>
          <w:rFonts w:asciiTheme="minorHAnsi" w:eastAsia="宋体" w:hAnsiTheme="minorHAnsi" w:cstheme="minorHAnsi" w:hint="eastAsia"/>
          <w:sz w:val="28"/>
          <w:szCs w:val="28"/>
        </w:rPr>
        <w:lastRenderedPageBreak/>
        <w:t>虑到施工过程中即使采取防护措施，也会发生一定水土流失，故工程拦渣率能够达到</w:t>
      </w:r>
      <w:r w:rsidR="005D7B0E" w:rsidRPr="005D7B0E">
        <w:rPr>
          <w:rFonts w:asciiTheme="minorHAnsi" w:eastAsia="宋体" w:hAnsiTheme="minorHAnsi" w:cstheme="minorHAnsi" w:hint="eastAsia"/>
          <w:sz w:val="28"/>
          <w:szCs w:val="28"/>
        </w:rPr>
        <w:t>95.38%</w:t>
      </w:r>
      <w:r w:rsidR="005D7B0E" w:rsidRPr="005D7B0E">
        <w:rPr>
          <w:rFonts w:asciiTheme="minorHAnsi" w:eastAsia="宋体" w:hAnsiTheme="minorHAnsi" w:cstheme="minorHAnsi" w:hint="eastAsia"/>
          <w:sz w:val="28"/>
          <w:szCs w:val="28"/>
        </w:rPr>
        <w:t>，达到并超过方案目标值</w:t>
      </w:r>
      <w:r w:rsidR="005D7B0E" w:rsidRPr="005D7B0E">
        <w:rPr>
          <w:rFonts w:asciiTheme="minorHAnsi" w:eastAsia="宋体" w:hAnsiTheme="minorHAnsi" w:cstheme="minorHAnsi" w:hint="eastAsia"/>
          <w:sz w:val="28"/>
          <w:szCs w:val="28"/>
        </w:rPr>
        <w:t>95%</w:t>
      </w:r>
      <w:r w:rsidR="005D7B0E" w:rsidRPr="005D7B0E">
        <w:rPr>
          <w:rFonts w:asciiTheme="minorHAnsi" w:eastAsia="宋体" w:hAnsiTheme="minorHAnsi" w:cstheme="minorHAnsi" w:hint="eastAsia"/>
          <w:sz w:val="28"/>
          <w:szCs w:val="28"/>
        </w:rPr>
        <w:t>，</w:t>
      </w:r>
      <w:r w:rsidRPr="00E207DC">
        <w:rPr>
          <w:rFonts w:asciiTheme="minorHAnsi" w:eastAsia="宋体" w:hAnsiTheme="minorHAnsi" w:cstheme="minorHAnsi"/>
          <w:sz w:val="28"/>
          <w:szCs w:val="28"/>
        </w:rPr>
        <w:t>达到方案确定的防治目标。项目区容许土壤流失量为</w:t>
      </w:r>
      <w:r w:rsidRPr="00E207DC">
        <w:rPr>
          <w:rFonts w:asciiTheme="minorHAnsi" w:eastAsia="宋体" w:hAnsiTheme="minorHAnsi" w:cstheme="minorHAnsi"/>
          <w:sz w:val="28"/>
          <w:szCs w:val="28"/>
        </w:rPr>
        <w:t>200t/</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km</w:t>
      </w:r>
      <w:r w:rsidRPr="00E207DC">
        <w:rPr>
          <w:rFonts w:asciiTheme="minorHAnsi" w:eastAsia="宋体" w:hAnsiTheme="minorHAnsi" w:cstheme="minorHAnsi"/>
          <w:sz w:val="28"/>
          <w:szCs w:val="28"/>
          <w:vertAlign w:val="superscript"/>
        </w:rPr>
        <w:t>2</w:t>
      </w:r>
      <w:r w:rsidRPr="00E207DC">
        <w:rPr>
          <w:rFonts w:asciiTheme="minorHAnsi" w:eastAsia="宋体" w:hAnsiTheme="minorHAnsi" w:cstheme="minorHAnsi"/>
          <w:sz w:val="28"/>
          <w:szCs w:val="28"/>
        </w:rPr>
        <w:t>•a</w:t>
      </w:r>
      <w:r w:rsidRPr="00E207DC">
        <w:rPr>
          <w:rFonts w:asciiTheme="minorHAnsi" w:eastAsia="宋体" w:hAnsiTheme="minorHAnsi" w:cstheme="minorHAnsi"/>
          <w:sz w:val="28"/>
          <w:szCs w:val="28"/>
        </w:rPr>
        <w:t>），截止</w:t>
      </w:r>
      <w:r w:rsidRPr="00E207DC">
        <w:rPr>
          <w:rFonts w:asciiTheme="minorHAnsi" w:eastAsia="宋体" w:hAnsiTheme="minorHAnsi" w:cstheme="minorHAnsi"/>
          <w:sz w:val="28"/>
          <w:szCs w:val="28"/>
        </w:rPr>
        <w:t>2018</w:t>
      </w:r>
      <w:r w:rsidRPr="00E207DC">
        <w:rPr>
          <w:rFonts w:asciiTheme="minorHAnsi" w:eastAsia="宋体" w:hAnsiTheme="minorHAnsi" w:cstheme="minorHAnsi"/>
          <w:sz w:val="28"/>
          <w:szCs w:val="28"/>
        </w:rPr>
        <w:t>年</w:t>
      </w:r>
      <w:r w:rsidR="007E2A91" w:rsidRPr="00E207DC">
        <w:rPr>
          <w:rFonts w:asciiTheme="minorHAnsi" w:eastAsia="宋体" w:hAnsiTheme="minorHAnsi" w:cstheme="minorHAnsi"/>
          <w:sz w:val="28"/>
          <w:szCs w:val="28"/>
        </w:rPr>
        <w:t>10</w:t>
      </w:r>
      <w:r w:rsidRPr="00E207DC">
        <w:rPr>
          <w:rFonts w:asciiTheme="minorHAnsi" w:eastAsia="宋体" w:hAnsiTheme="minorHAnsi" w:cstheme="minorHAnsi"/>
          <w:sz w:val="28"/>
          <w:szCs w:val="28"/>
        </w:rPr>
        <w:t>月末，项目区平均土壤侵蚀模数为</w:t>
      </w:r>
      <w:r w:rsidR="005D7B0E">
        <w:rPr>
          <w:rFonts w:asciiTheme="minorHAnsi" w:eastAsia="宋体" w:hAnsiTheme="minorHAnsi" w:cstheme="minorHAnsi" w:hint="eastAsia"/>
          <w:sz w:val="28"/>
          <w:szCs w:val="28"/>
        </w:rPr>
        <w:t>250</w:t>
      </w:r>
      <w:r w:rsidRPr="00E207DC">
        <w:rPr>
          <w:rFonts w:asciiTheme="minorHAnsi" w:eastAsia="宋体" w:hAnsiTheme="minorHAnsi" w:cstheme="minorHAnsi"/>
          <w:sz w:val="28"/>
          <w:szCs w:val="28"/>
        </w:rPr>
        <w:t>t/</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km</w:t>
      </w:r>
      <w:r w:rsidRPr="00E207DC">
        <w:rPr>
          <w:rFonts w:asciiTheme="minorHAnsi" w:eastAsia="宋体" w:hAnsiTheme="minorHAnsi" w:cstheme="minorHAnsi"/>
          <w:sz w:val="28"/>
          <w:szCs w:val="28"/>
          <w:vertAlign w:val="superscript"/>
        </w:rPr>
        <w:t>2</w:t>
      </w:r>
      <w:r w:rsidRPr="00E207DC">
        <w:rPr>
          <w:rFonts w:asciiTheme="minorHAnsi" w:eastAsia="宋体" w:hAnsiTheme="minorHAnsi" w:cstheme="minorHAnsi"/>
          <w:sz w:val="28"/>
          <w:szCs w:val="28"/>
        </w:rPr>
        <w:t>•a</w:t>
      </w:r>
      <w:r w:rsidRPr="00E207DC">
        <w:rPr>
          <w:rFonts w:asciiTheme="minorHAnsi" w:eastAsia="宋体" w:hAnsiTheme="minorHAnsi" w:cstheme="minorHAnsi"/>
          <w:sz w:val="28"/>
          <w:szCs w:val="28"/>
        </w:rPr>
        <w:t>），</w:t>
      </w:r>
      <w:proofErr w:type="gramStart"/>
      <w:r w:rsidRPr="00E207DC">
        <w:rPr>
          <w:rFonts w:asciiTheme="minorHAnsi" w:eastAsia="宋体" w:hAnsiTheme="minorHAnsi" w:cstheme="minorHAnsi"/>
          <w:sz w:val="28"/>
          <w:szCs w:val="28"/>
        </w:rPr>
        <w:t>土壤流失控比为</w:t>
      </w:r>
      <w:proofErr w:type="gramEnd"/>
      <w:r w:rsidR="005D7B0E">
        <w:rPr>
          <w:rFonts w:asciiTheme="minorHAnsi" w:eastAsia="宋体" w:hAnsiTheme="minorHAnsi" w:cstheme="minorHAnsi" w:hint="eastAsia"/>
          <w:sz w:val="28"/>
          <w:szCs w:val="28"/>
        </w:rPr>
        <w:t>0.8</w:t>
      </w:r>
      <w:r w:rsidRPr="00E207DC">
        <w:rPr>
          <w:rFonts w:asciiTheme="minorHAnsi" w:eastAsia="宋体" w:hAnsiTheme="minorHAnsi" w:cstheme="minorHAnsi"/>
          <w:sz w:val="28"/>
          <w:szCs w:val="28"/>
        </w:rPr>
        <w:t>，达到方案确定的</w:t>
      </w:r>
      <w:r w:rsidR="005D7B0E">
        <w:rPr>
          <w:rFonts w:asciiTheme="minorHAnsi" w:eastAsia="宋体" w:hAnsiTheme="minorHAnsi" w:cstheme="minorHAnsi" w:hint="eastAsia"/>
          <w:sz w:val="28"/>
          <w:szCs w:val="28"/>
        </w:rPr>
        <w:t>0.8</w:t>
      </w:r>
      <w:r w:rsidRPr="00E207DC">
        <w:rPr>
          <w:rFonts w:asciiTheme="minorHAnsi" w:eastAsia="宋体" w:hAnsiTheme="minorHAnsi" w:cstheme="minorHAnsi"/>
          <w:sz w:val="28"/>
          <w:szCs w:val="28"/>
        </w:rPr>
        <w:t>的目标要求。项目区植被生长状况良好，林草植被恢复率</w:t>
      </w:r>
      <w:r w:rsidR="00D27137" w:rsidRPr="00E207DC">
        <w:rPr>
          <w:rFonts w:asciiTheme="minorHAnsi" w:eastAsia="宋体" w:hAnsiTheme="minorHAnsi" w:cstheme="minorHAnsi"/>
          <w:sz w:val="28"/>
          <w:szCs w:val="28"/>
        </w:rPr>
        <w:t>9</w:t>
      </w:r>
      <w:r w:rsidR="007E2A91" w:rsidRPr="00E207DC">
        <w:rPr>
          <w:rFonts w:asciiTheme="minorHAnsi" w:eastAsia="宋体" w:hAnsiTheme="minorHAnsi" w:cstheme="minorHAnsi"/>
          <w:sz w:val="28"/>
          <w:szCs w:val="28"/>
        </w:rPr>
        <w:t>9</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，达到方案确定的</w:t>
      </w:r>
      <w:r w:rsidR="005D7B0E">
        <w:rPr>
          <w:rFonts w:asciiTheme="minorHAnsi" w:eastAsia="宋体" w:hAnsiTheme="minorHAnsi" w:cstheme="minorHAnsi" w:hint="eastAsia"/>
          <w:sz w:val="28"/>
          <w:szCs w:val="28"/>
        </w:rPr>
        <w:t>96</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的防治目标。林草覆盖率</w:t>
      </w:r>
      <w:r w:rsidR="005D7B0E">
        <w:rPr>
          <w:rFonts w:asciiTheme="minorHAnsi" w:eastAsia="宋体" w:hAnsiTheme="minorHAnsi" w:cstheme="minorHAnsi" w:hint="eastAsia"/>
          <w:sz w:val="28"/>
          <w:szCs w:val="28"/>
        </w:rPr>
        <w:t>5.4</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w:t>
      </w:r>
      <w:r w:rsidR="005D7B0E" w:rsidRPr="008C1820">
        <w:rPr>
          <w:rFonts w:asciiTheme="minorHAnsi" w:eastAsia="宋体" w:hAnsiTheme="minorHAnsi" w:cstheme="minorHAnsi" w:hint="eastAsia"/>
          <w:position w:val="-3"/>
          <w:sz w:val="28"/>
          <w:szCs w:val="28"/>
        </w:rPr>
        <w:t>项目运行期（本方案服务期内），部分被扰动的地表不适合做绿化措施，因此林草覆盖率低，待矿山服务期结束后，林草覆盖率将提高至目标值，此项指标达到该项目水土保持方案报告书的目标值</w:t>
      </w:r>
      <w:r w:rsidR="005D7B0E" w:rsidRPr="008C1820">
        <w:rPr>
          <w:rFonts w:asciiTheme="minorHAnsi" w:eastAsia="宋体" w:hAnsiTheme="minorHAnsi" w:cstheme="minorHAnsi" w:hint="eastAsia"/>
          <w:position w:val="-3"/>
          <w:sz w:val="28"/>
          <w:szCs w:val="28"/>
        </w:rPr>
        <w:t>5.4%</w:t>
      </w:r>
      <w:r w:rsidR="005D7B0E" w:rsidRPr="008C1820">
        <w:rPr>
          <w:rFonts w:asciiTheme="minorHAnsi" w:eastAsia="宋体" w:hAnsiTheme="minorHAnsi" w:cstheme="minorHAnsi" w:hint="eastAsia"/>
          <w:position w:val="-3"/>
          <w:sz w:val="28"/>
          <w:szCs w:val="28"/>
        </w:rPr>
        <w:t>。</w:t>
      </w:r>
      <w:r w:rsidRPr="00E207DC">
        <w:rPr>
          <w:rFonts w:asciiTheme="minorHAnsi" w:eastAsia="宋体" w:hAnsiTheme="minorHAnsi" w:cstheme="minorHAnsi"/>
          <w:sz w:val="28"/>
          <w:szCs w:val="28"/>
        </w:rPr>
        <w:t>建设单位对施工造成的扰动土地进行了较全面的治理，项目区的生态环境恢复良好，各项水土保持措施发挥了保持水土、改善生态环境的作用。</w:t>
      </w:r>
    </w:p>
    <w:p w:rsidR="001A35EB" w:rsidRPr="00E207DC" w:rsidRDefault="001A35EB" w:rsidP="00B62B4D">
      <w:pPr>
        <w:spacing w:line="360" w:lineRule="auto"/>
        <w:ind w:firstLineChars="200" w:firstLine="560"/>
        <w:rPr>
          <w:rFonts w:asciiTheme="minorHAnsi" w:eastAsia="宋体" w:hAnsiTheme="minorHAnsi" w:cstheme="minorHAnsi"/>
          <w:sz w:val="28"/>
          <w:szCs w:val="28"/>
        </w:rPr>
      </w:pPr>
      <w:r w:rsidRPr="00051455">
        <w:rPr>
          <w:rFonts w:asciiTheme="minorHAnsi" w:eastAsia="宋体" w:hAnsi="宋体" w:cstheme="minorHAnsi"/>
          <w:bCs/>
          <w:sz w:val="28"/>
          <w:szCs w:val="28"/>
        </w:rPr>
        <w:t>本项目水土保持措施实际投资</w:t>
      </w:r>
      <w:r w:rsidRPr="00051455">
        <w:rPr>
          <w:rFonts w:asciiTheme="minorHAnsi" w:eastAsia="宋体" w:hAnsiTheme="minorHAnsi" w:cstheme="minorHAnsi" w:hint="eastAsia"/>
          <w:bCs/>
          <w:sz w:val="28"/>
          <w:szCs w:val="28"/>
        </w:rPr>
        <w:t>80.38</w:t>
      </w:r>
      <w:r w:rsidRPr="00051455">
        <w:rPr>
          <w:rFonts w:asciiTheme="minorHAnsi" w:eastAsia="宋体" w:hAnsi="宋体" w:cstheme="minorHAnsi"/>
          <w:bCs/>
          <w:sz w:val="28"/>
          <w:szCs w:val="28"/>
        </w:rPr>
        <w:t>万元（不含独立费</w:t>
      </w:r>
      <w:r w:rsidRPr="00051455">
        <w:rPr>
          <w:rFonts w:asciiTheme="minorHAnsi" w:eastAsia="宋体" w:hAnsi="宋体" w:cstheme="minorHAnsi" w:hint="eastAsia"/>
          <w:bCs/>
          <w:sz w:val="28"/>
          <w:szCs w:val="28"/>
        </w:rPr>
        <w:t>、预备费及水保补偿费</w:t>
      </w:r>
      <w:r w:rsidRPr="00051455">
        <w:rPr>
          <w:rFonts w:asciiTheme="minorHAnsi" w:eastAsia="宋体" w:hAnsi="宋体" w:cstheme="minorHAnsi"/>
          <w:bCs/>
          <w:sz w:val="28"/>
          <w:szCs w:val="28"/>
        </w:rPr>
        <w:t>），其中工程措施</w:t>
      </w:r>
      <w:r w:rsidRPr="00051455">
        <w:rPr>
          <w:rFonts w:asciiTheme="minorHAnsi" w:eastAsia="宋体" w:hAnsiTheme="minorHAnsi" w:cstheme="minorHAnsi" w:hint="eastAsia"/>
          <w:bCs/>
          <w:sz w:val="28"/>
          <w:szCs w:val="28"/>
        </w:rPr>
        <w:t>43.56</w:t>
      </w:r>
      <w:r w:rsidRPr="00051455">
        <w:rPr>
          <w:rFonts w:asciiTheme="minorHAnsi" w:eastAsia="宋体" w:hAnsi="宋体" w:cstheme="minorHAnsi"/>
          <w:bCs/>
          <w:sz w:val="28"/>
          <w:szCs w:val="28"/>
        </w:rPr>
        <w:t>万元，植物措施</w:t>
      </w:r>
      <w:r w:rsidRPr="00051455">
        <w:rPr>
          <w:rFonts w:asciiTheme="minorHAnsi" w:eastAsia="宋体" w:hAnsiTheme="minorHAnsi" w:cstheme="minorHAnsi" w:hint="eastAsia"/>
          <w:bCs/>
          <w:sz w:val="28"/>
          <w:szCs w:val="28"/>
        </w:rPr>
        <w:t>0.82</w:t>
      </w:r>
      <w:r w:rsidRPr="00051455">
        <w:rPr>
          <w:rFonts w:asciiTheme="minorHAnsi" w:eastAsia="宋体" w:hAnsi="宋体" w:cstheme="minorHAnsi"/>
          <w:bCs/>
          <w:sz w:val="28"/>
          <w:szCs w:val="28"/>
        </w:rPr>
        <w:t>万元，临时措施</w:t>
      </w:r>
      <w:r w:rsidRPr="00051455">
        <w:rPr>
          <w:rFonts w:asciiTheme="minorHAnsi" w:eastAsia="宋体" w:hAnsiTheme="minorHAnsi" w:cstheme="minorHAnsi" w:hint="eastAsia"/>
          <w:bCs/>
          <w:sz w:val="28"/>
          <w:szCs w:val="28"/>
        </w:rPr>
        <w:t>36.0</w:t>
      </w:r>
      <w:r w:rsidRPr="00051455">
        <w:rPr>
          <w:rFonts w:asciiTheme="minorHAnsi" w:eastAsia="宋体" w:hAnsi="宋体" w:cstheme="minorHAnsi"/>
          <w:bCs/>
          <w:sz w:val="28"/>
          <w:szCs w:val="28"/>
        </w:rPr>
        <w:t>万元，</w:t>
      </w:r>
      <w:r w:rsidRPr="00051455">
        <w:rPr>
          <w:rFonts w:asciiTheme="minorHAnsi" w:eastAsia="宋体" w:hAnsi="宋体" w:cstheme="minorHAnsi" w:hint="eastAsia"/>
          <w:bCs/>
          <w:sz w:val="28"/>
          <w:szCs w:val="28"/>
        </w:rPr>
        <w:t>水保措施</w:t>
      </w:r>
      <w:r w:rsidRPr="00051455">
        <w:rPr>
          <w:rFonts w:asciiTheme="minorHAnsi" w:eastAsia="宋体" w:hAnsi="宋体" w:cstheme="minorHAnsi"/>
          <w:bCs/>
          <w:sz w:val="28"/>
          <w:szCs w:val="28"/>
        </w:rPr>
        <w:t>总投资较设计投资</w:t>
      </w:r>
      <w:r w:rsidRPr="00051455">
        <w:rPr>
          <w:rFonts w:asciiTheme="minorHAnsi" w:eastAsia="宋体" w:hAnsi="宋体" w:cstheme="minorHAnsi" w:hint="eastAsia"/>
          <w:bCs/>
          <w:sz w:val="28"/>
          <w:szCs w:val="28"/>
        </w:rPr>
        <w:t>增加了</w:t>
      </w:r>
      <w:r w:rsidRPr="00051455">
        <w:rPr>
          <w:rFonts w:asciiTheme="minorHAnsi" w:eastAsia="宋体" w:hAnsiTheme="minorHAnsi" w:cstheme="minorHAnsi"/>
          <w:bCs/>
          <w:sz w:val="28"/>
          <w:szCs w:val="28"/>
        </w:rPr>
        <w:t>61.</w:t>
      </w:r>
      <w:r w:rsidRPr="00051455">
        <w:rPr>
          <w:rFonts w:asciiTheme="minorHAnsi" w:eastAsia="宋体" w:hAnsiTheme="minorHAnsi" w:cstheme="minorHAnsi" w:hint="eastAsia"/>
          <w:bCs/>
          <w:sz w:val="28"/>
          <w:szCs w:val="28"/>
        </w:rPr>
        <w:t>28</w:t>
      </w:r>
      <w:r w:rsidRPr="00051455">
        <w:rPr>
          <w:rFonts w:asciiTheme="minorHAnsi" w:eastAsia="宋体" w:hAnsi="宋体" w:cstheme="minorHAnsi"/>
          <w:bCs/>
          <w:sz w:val="28"/>
          <w:szCs w:val="28"/>
        </w:rPr>
        <w:t>万元，其中工程措施</w:t>
      </w:r>
      <w:r w:rsidRPr="00051455">
        <w:rPr>
          <w:rFonts w:asciiTheme="minorHAnsi" w:eastAsia="宋体" w:hAnsi="宋体" w:cstheme="minorHAnsi" w:hint="eastAsia"/>
          <w:bCs/>
          <w:sz w:val="28"/>
          <w:szCs w:val="28"/>
        </w:rPr>
        <w:t>增加了</w:t>
      </w:r>
      <w:r w:rsidRPr="00051455">
        <w:rPr>
          <w:rFonts w:asciiTheme="minorHAnsi" w:eastAsia="宋体" w:hAnsiTheme="minorHAnsi" w:cstheme="minorHAnsi" w:hint="eastAsia"/>
          <w:bCs/>
          <w:sz w:val="28"/>
          <w:szCs w:val="28"/>
        </w:rPr>
        <w:t>25.42</w:t>
      </w:r>
      <w:r w:rsidRPr="00051455">
        <w:rPr>
          <w:rFonts w:asciiTheme="minorHAnsi" w:eastAsia="宋体" w:hAnsi="宋体" w:cstheme="minorHAnsi"/>
          <w:bCs/>
          <w:sz w:val="28"/>
          <w:szCs w:val="28"/>
        </w:rPr>
        <w:t>万元，植物措施</w:t>
      </w:r>
      <w:r w:rsidRPr="00051455">
        <w:rPr>
          <w:rFonts w:asciiTheme="minorHAnsi" w:eastAsia="宋体" w:hAnsi="宋体" w:cstheme="minorHAnsi" w:hint="eastAsia"/>
          <w:bCs/>
          <w:sz w:val="28"/>
          <w:szCs w:val="28"/>
        </w:rPr>
        <w:t>减少了</w:t>
      </w:r>
      <w:r w:rsidRPr="00051455">
        <w:rPr>
          <w:rFonts w:asciiTheme="minorHAnsi" w:eastAsia="宋体" w:hAnsiTheme="minorHAnsi" w:cstheme="minorHAnsi" w:hint="eastAsia"/>
          <w:bCs/>
          <w:sz w:val="28"/>
          <w:szCs w:val="28"/>
        </w:rPr>
        <w:t>0.14</w:t>
      </w:r>
      <w:r w:rsidRPr="00051455">
        <w:rPr>
          <w:rFonts w:asciiTheme="minorHAnsi" w:eastAsia="宋体" w:hAnsi="宋体" w:cstheme="minorHAnsi"/>
          <w:bCs/>
          <w:sz w:val="28"/>
          <w:szCs w:val="28"/>
        </w:rPr>
        <w:t>万元，临时措施增加</w:t>
      </w:r>
      <w:r w:rsidRPr="00051455">
        <w:rPr>
          <w:rFonts w:asciiTheme="minorHAnsi" w:eastAsia="宋体" w:hAnsiTheme="minorHAnsi" w:cstheme="minorHAnsi" w:hint="eastAsia"/>
          <w:bCs/>
          <w:sz w:val="28"/>
          <w:szCs w:val="28"/>
        </w:rPr>
        <w:t>36.0</w:t>
      </w:r>
      <w:r w:rsidRPr="00051455">
        <w:rPr>
          <w:rFonts w:asciiTheme="minorHAnsi" w:eastAsia="宋体" w:hAnsi="宋体" w:cstheme="minorHAnsi"/>
          <w:bCs/>
          <w:sz w:val="28"/>
          <w:szCs w:val="28"/>
        </w:rPr>
        <w:t>万元。</w:t>
      </w:r>
      <w:r w:rsidRPr="005F102E">
        <w:rPr>
          <w:rFonts w:asciiTheme="minorHAnsi" w:eastAsia="宋体" w:hAnsi="宋体" w:cstheme="minorHAnsi" w:hint="eastAsia"/>
          <w:bCs/>
          <w:sz w:val="28"/>
          <w:szCs w:val="28"/>
        </w:rPr>
        <w:t>项目水土保持补偿费总额为</w:t>
      </w:r>
      <w:r w:rsidRPr="005F102E">
        <w:rPr>
          <w:rFonts w:asciiTheme="minorHAnsi" w:eastAsia="宋体" w:hAnsi="宋体" w:cstheme="minorHAnsi" w:hint="eastAsia"/>
          <w:bCs/>
          <w:sz w:val="28"/>
          <w:szCs w:val="28"/>
        </w:rPr>
        <w:t xml:space="preserve"> 56.86 </w:t>
      </w:r>
      <w:r w:rsidRPr="005F102E">
        <w:rPr>
          <w:rFonts w:asciiTheme="minorHAnsi" w:eastAsia="宋体" w:hAnsi="宋体" w:cstheme="minorHAnsi" w:hint="eastAsia"/>
          <w:bCs/>
          <w:sz w:val="28"/>
          <w:szCs w:val="28"/>
        </w:rPr>
        <w:t>万元</w:t>
      </w:r>
      <w:r>
        <w:rPr>
          <w:rFonts w:asciiTheme="minorHAnsi" w:eastAsia="宋体" w:hAnsi="宋体" w:cstheme="minorHAnsi" w:hint="eastAsia"/>
          <w:bCs/>
          <w:sz w:val="28"/>
          <w:szCs w:val="28"/>
        </w:rPr>
        <w:t>不变。</w:t>
      </w:r>
      <w:r w:rsidR="009354D4">
        <w:rPr>
          <w:rFonts w:asciiTheme="minorHAnsi" w:eastAsia="宋体" w:hAnsiTheme="minorHAnsi" w:cstheme="minorHAnsi"/>
          <w:sz w:val="28"/>
          <w:szCs w:val="28"/>
        </w:rPr>
        <w:t>海城市正大矿业有限公司</w:t>
      </w:r>
      <w:r w:rsidR="00A1083E" w:rsidRPr="00E207DC">
        <w:rPr>
          <w:rFonts w:asciiTheme="minorHAnsi" w:eastAsia="宋体" w:hAnsiTheme="minorHAnsi" w:cstheme="minorHAnsi"/>
          <w:sz w:val="28"/>
          <w:szCs w:val="28"/>
        </w:rPr>
        <w:t>项目</w:t>
      </w:r>
      <w:r w:rsidR="00D12B71" w:rsidRPr="00E207DC">
        <w:rPr>
          <w:rFonts w:asciiTheme="minorHAnsi" w:eastAsia="宋体" w:hAnsiTheme="minorHAnsi" w:cstheme="minorHAnsi"/>
          <w:sz w:val="28"/>
          <w:szCs w:val="28"/>
        </w:rPr>
        <w:t>资金组织管理机构与管理制度</w:t>
      </w:r>
      <w:r w:rsidR="00A1083E" w:rsidRPr="00E207DC">
        <w:rPr>
          <w:rFonts w:asciiTheme="minorHAnsi" w:eastAsia="宋体" w:hAnsiTheme="minorHAnsi" w:cstheme="minorHAnsi"/>
          <w:sz w:val="28"/>
          <w:szCs w:val="28"/>
        </w:rPr>
        <w:t>比较</w:t>
      </w:r>
      <w:r w:rsidR="00D12B71" w:rsidRPr="00E207DC">
        <w:rPr>
          <w:rFonts w:asciiTheme="minorHAnsi" w:eastAsia="宋体" w:hAnsiTheme="minorHAnsi" w:cstheme="minorHAnsi"/>
          <w:sz w:val="28"/>
          <w:szCs w:val="28"/>
        </w:rPr>
        <w:t>健全，合同约定事项基本完成。</w:t>
      </w:r>
    </w:p>
    <w:p w:rsidR="00D12B71" w:rsidRPr="00E207DC" w:rsidRDefault="00D12B71"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综上所述，</w:t>
      </w:r>
      <w:r w:rsidR="009354D4">
        <w:rPr>
          <w:rFonts w:asciiTheme="minorHAnsi" w:eastAsia="宋体" w:hAnsiTheme="minorHAnsi" w:cstheme="minorHAnsi"/>
          <w:sz w:val="28"/>
          <w:szCs w:val="28"/>
        </w:rPr>
        <w:t>海城市正大矿业有限公司</w:t>
      </w:r>
      <w:r w:rsidR="00A1083E" w:rsidRPr="00E207DC">
        <w:rPr>
          <w:rFonts w:asciiTheme="minorHAnsi" w:eastAsia="宋体" w:hAnsiTheme="minorHAnsi" w:cstheme="minorHAnsi"/>
          <w:sz w:val="28"/>
          <w:szCs w:val="28"/>
        </w:rPr>
        <w:t>项目</w:t>
      </w:r>
      <w:r w:rsidRPr="00E207DC">
        <w:rPr>
          <w:rFonts w:asciiTheme="minorHAnsi" w:eastAsia="宋体" w:hAnsiTheme="minorHAnsi" w:cstheme="minorHAnsi"/>
          <w:sz w:val="28"/>
          <w:szCs w:val="28"/>
        </w:rPr>
        <w:t>结合实际情况，实施了</w:t>
      </w:r>
      <w:r w:rsidR="00A1083E" w:rsidRPr="00E207DC">
        <w:rPr>
          <w:rFonts w:asciiTheme="minorHAnsi" w:eastAsia="宋体" w:hAnsiTheme="minorHAnsi" w:cstheme="minorHAnsi"/>
          <w:sz w:val="28"/>
          <w:szCs w:val="28"/>
        </w:rPr>
        <w:t>浆砌石排水沟、</w:t>
      </w:r>
      <w:r w:rsidR="00656E87" w:rsidRPr="00E207DC">
        <w:rPr>
          <w:rFonts w:asciiTheme="minorHAnsi" w:eastAsia="宋体" w:hAnsiTheme="minorHAnsi" w:cstheme="minorHAnsi"/>
          <w:sz w:val="28"/>
          <w:szCs w:val="28"/>
        </w:rPr>
        <w:t>土质排水沟</w:t>
      </w:r>
      <w:r w:rsidRPr="00E207DC">
        <w:rPr>
          <w:rFonts w:asciiTheme="minorHAnsi" w:eastAsia="宋体" w:hAnsiTheme="minorHAnsi" w:cstheme="minorHAnsi"/>
          <w:sz w:val="28"/>
          <w:szCs w:val="28"/>
        </w:rPr>
        <w:t>、</w:t>
      </w:r>
      <w:r w:rsidR="00A1083E" w:rsidRPr="00E207DC">
        <w:rPr>
          <w:rFonts w:asciiTheme="minorHAnsi" w:eastAsia="宋体" w:hAnsiTheme="minorHAnsi" w:cstheme="minorHAnsi"/>
          <w:sz w:val="28"/>
          <w:szCs w:val="28"/>
        </w:rPr>
        <w:t>挡土墙</w:t>
      </w:r>
      <w:r w:rsidRPr="00E207DC">
        <w:rPr>
          <w:rFonts w:asciiTheme="minorHAnsi" w:eastAsia="宋体" w:hAnsiTheme="minorHAnsi" w:cstheme="minorHAnsi"/>
          <w:sz w:val="28"/>
          <w:szCs w:val="28"/>
        </w:rPr>
        <w:t>及植被建设</w:t>
      </w:r>
      <w:r w:rsidR="00B62B4D">
        <w:rPr>
          <w:rFonts w:asciiTheme="minorHAnsi" w:eastAsia="宋体" w:hAnsiTheme="minorHAnsi" w:cstheme="minorHAnsi" w:hint="eastAsia"/>
          <w:sz w:val="28"/>
          <w:szCs w:val="28"/>
        </w:rPr>
        <w:t>、苫布遮盖及防风</w:t>
      </w:r>
      <w:proofErr w:type="gramStart"/>
      <w:r w:rsidR="00B62B4D">
        <w:rPr>
          <w:rFonts w:asciiTheme="minorHAnsi" w:eastAsia="宋体" w:hAnsiTheme="minorHAnsi" w:cstheme="minorHAnsi" w:hint="eastAsia"/>
          <w:sz w:val="28"/>
          <w:szCs w:val="28"/>
        </w:rPr>
        <w:t>抑</w:t>
      </w:r>
      <w:proofErr w:type="gramEnd"/>
      <w:r w:rsidR="00B62B4D">
        <w:rPr>
          <w:rFonts w:asciiTheme="minorHAnsi" w:eastAsia="宋体" w:hAnsiTheme="minorHAnsi" w:cstheme="minorHAnsi" w:hint="eastAsia"/>
          <w:sz w:val="28"/>
          <w:szCs w:val="28"/>
        </w:rPr>
        <w:t>尘网</w:t>
      </w:r>
      <w:r w:rsidRPr="00E207DC">
        <w:rPr>
          <w:rFonts w:asciiTheme="minorHAnsi" w:eastAsia="宋体" w:hAnsiTheme="minorHAnsi" w:cstheme="minorHAnsi"/>
          <w:sz w:val="28"/>
          <w:szCs w:val="28"/>
        </w:rPr>
        <w:t>等措施，对施工所造成的扰动土地进行了较全面的治理，完成了</w:t>
      </w:r>
      <w:r w:rsidRPr="00E207DC">
        <w:rPr>
          <w:rFonts w:asciiTheme="minorHAnsi" w:eastAsia="宋体" w:hAnsiTheme="minorHAnsi" w:cstheme="minorHAnsi"/>
          <w:sz w:val="28"/>
          <w:szCs w:val="28"/>
        </w:rPr>
        <w:lastRenderedPageBreak/>
        <w:t>水土保持方案确定的水土保持工程相关内容和开发建设项目所要求的水土流失的防治任务，完成的各项工程符合水土保持的相关要求，投资控制使用</w:t>
      </w:r>
      <w:r w:rsidR="00A1083E" w:rsidRPr="00E207DC">
        <w:rPr>
          <w:rFonts w:asciiTheme="minorHAnsi" w:eastAsia="宋体" w:hAnsiTheme="minorHAnsi" w:cstheme="minorHAnsi"/>
          <w:sz w:val="28"/>
          <w:szCs w:val="28"/>
        </w:rPr>
        <w:t>比较</w:t>
      </w:r>
      <w:r w:rsidRPr="00E207DC">
        <w:rPr>
          <w:rFonts w:asciiTheme="minorHAnsi" w:eastAsia="宋体" w:hAnsiTheme="minorHAnsi" w:cstheme="minorHAnsi"/>
          <w:sz w:val="28"/>
          <w:szCs w:val="28"/>
        </w:rPr>
        <w:t>合理，水土保持设施管理维护责任明确，达到了国家水土保持法</w:t>
      </w:r>
      <w:proofErr w:type="gramStart"/>
      <w:r w:rsidRPr="00E207DC">
        <w:rPr>
          <w:rFonts w:asciiTheme="minorHAnsi" w:eastAsia="宋体" w:hAnsiTheme="minorHAnsi" w:cstheme="minorHAnsi"/>
          <w:sz w:val="28"/>
          <w:szCs w:val="28"/>
        </w:rPr>
        <w:t>律法规</w:t>
      </w:r>
      <w:proofErr w:type="gramEnd"/>
      <w:r w:rsidRPr="00E207DC">
        <w:rPr>
          <w:rFonts w:asciiTheme="minorHAnsi" w:eastAsia="宋体" w:hAnsiTheme="minorHAnsi" w:cstheme="minorHAnsi"/>
          <w:sz w:val="28"/>
          <w:szCs w:val="28"/>
        </w:rPr>
        <w:t>及技术标准规定的验收标准，该工程水土保持设施验收合格。</w:t>
      </w:r>
    </w:p>
    <w:p w:rsidR="00D12B71" w:rsidRPr="00E207DC" w:rsidRDefault="00E10E58" w:rsidP="00E10E58">
      <w:pPr>
        <w:pStyle w:val="2"/>
        <w:rPr>
          <w:rFonts w:asciiTheme="minorHAnsi" w:eastAsia="宋体" w:hAnsiTheme="minorHAnsi" w:cstheme="minorHAnsi"/>
          <w:sz w:val="30"/>
          <w:szCs w:val="30"/>
        </w:rPr>
      </w:pPr>
      <w:bookmarkStart w:id="101" w:name="_Toc534220219"/>
      <w:bookmarkStart w:id="102" w:name="_Toc10643765"/>
      <w:r w:rsidRPr="00E207DC">
        <w:rPr>
          <w:rFonts w:asciiTheme="minorHAnsi" w:eastAsia="宋体" w:hAnsiTheme="minorHAnsi" w:cstheme="minorHAnsi"/>
          <w:sz w:val="30"/>
          <w:szCs w:val="30"/>
        </w:rPr>
        <w:t>7.2</w:t>
      </w:r>
      <w:r w:rsidRPr="00E207DC">
        <w:rPr>
          <w:rFonts w:asciiTheme="minorHAnsi" w:eastAsia="宋体" w:hAnsiTheme="minorHAnsi" w:cstheme="minorHAnsi"/>
          <w:sz w:val="30"/>
          <w:szCs w:val="30"/>
        </w:rPr>
        <w:t>遗留问题安排</w:t>
      </w:r>
      <w:bookmarkEnd w:id="101"/>
      <w:bookmarkEnd w:id="102"/>
    </w:p>
    <w:p w:rsidR="00A1083E" w:rsidRPr="00E207DC" w:rsidRDefault="00A1083E"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当前水土保持工程已基本竣工，但林草植被仍需要及时的管理与抚育，尤其在前期露天采场区，受限于该区土壤、水分条件应，应及时关注区内植物措施的成活状况；同时，受岩石风化、降雨等影响，应及时对</w:t>
      </w:r>
      <w:r w:rsidR="00B62B4D">
        <w:rPr>
          <w:rFonts w:asciiTheme="minorHAnsi" w:eastAsia="宋体" w:hAnsiTheme="minorHAnsi" w:cstheme="minorHAnsi" w:hint="eastAsia"/>
          <w:sz w:val="28"/>
          <w:szCs w:val="28"/>
        </w:rPr>
        <w:t>道路运输区、工业场地区</w:t>
      </w:r>
      <w:r w:rsidRPr="00E207DC">
        <w:rPr>
          <w:rFonts w:asciiTheme="minorHAnsi" w:eastAsia="宋体" w:hAnsiTheme="minorHAnsi" w:cstheme="minorHAnsi"/>
          <w:sz w:val="28"/>
          <w:szCs w:val="28"/>
        </w:rPr>
        <w:t>修整维护，以免发生较大规模的水土流失。其它区域内各项工程措施也需要及时的维修与疏浚，以便其长久的发挥保持水土的效益。</w:t>
      </w:r>
    </w:p>
    <w:p w:rsidR="00A1083E" w:rsidRPr="00E207DC" w:rsidRDefault="00A1083E"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由于本项目选矿及矿、岩转运过程中粉尘较大，对于临时的拦挡苫盖措施一定要及时检查，遇到破损毁坏的一定要及时的更换，以此减少矿山生产对周边环境的影响。</w:t>
      </w:r>
    </w:p>
    <w:p w:rsidR="00E10E58" w:rsidRPr="00E207DC" w:rsidRDefault="00E10E58" w:rsidP="005847D9">
      <w:pPr>
        <w:spacing w:line="360" w:lineRule="auto"/>
        <w:ind w:firstLineChars="200" w:firstLine="560"/>
        <w:rPr>
          <w:rFonts w:asciiTheme="minorHAnsi" w:eastAsia="宋体" w:hAnsiTheme="minorHAnsi" w:cstheme="minorHAnsi"/>
          <w:sz w:val="28"/>
          <w:szCs w:val="28"/>
        </w:rPr>
        <w:sectPr w:rsidR="00E10E58" w:rsidRPr="00E207DC">
          <w:headerReference w:type="default" r:id="rId28"/>
          <w:pgSz w:w="11906" w:h="16838"/>
          <w:pgMar w:top="1440" w:right="1800" w:bottom="1440" w:left="1800" w:header="851" w:footer="992" w:gutter="0"/>
          <w:cols w:space="425"/>
          <w:docGrid w:type="lines" w:linePitch="312"/>
        </w:sectPr>
      </w:pPr>
      <w:r w:rsidRPr="00E207DC">
        <w:rPr>
          <w:rFonts w:asciiTheme="minorHAnsi" w:eastAsia="宋体" w:hAnsiTheme="minorHAnsi" w:cstheme="minorHAnsi"/>
          <w:sz w:val="28"/>
          <w:szCs w:val="28"/>
        </w:rPr>
        <w:t>同时注重所需资金的计划与落实到位情况，全方位的确保水土保持措施的正常运行及相关效益的持续发挥。</w:t>
      </w:r>
    </w:p>
    <w:p w:rsidR="00E10E58" w:rsidRPr="00E207DC" w:rsidRDefault="00CB682C" w:rsidP="00CB682C">
      <w:pPr>
        <w:pStyle w:val="1"/>
        <w:spacing w:before="0" w:after="0" w:line="360" w:lineRule="auto"/>
        <w:jc w:val="left"/>
        <w:rPr>
          <w:rFonts w:asciiTheme="minorHAnsi" w:eastAsia="宋体" w:hAnsiTheme="minorHAnsi" w:cstheme="minorHAnsi"/>
          <w:sz w:val="32"/>
          <w:szCs w:val="32"/>
        </w:rPr>
      </w:pPr>
      <w:bookmarkStart w:id="103" w:name="_Toc534220220"/>
      <w:bookmarkStart w:id="104" w:name="_Toc10643766"/>
      <w:r w:rsidRPr="00E207DC">
        <w:rPr>
          <w:rFonts w:asciiTheme="minorHAnsi" w:eastAsia="宋体" w:hAnsiTheme="minorHAnsi" w:cstheme="minorHAnsi"/>
          <w:sz w:val="32"/>
          <w:szCs w:val="32"/>
        </w:rPr>
        <w:lastRenderedPageBreak/>
        <w:t>8</w:t>
      </w:r>
      <w:r w:rsidRPr="00E207DC">
        <w:rPr>
          <w:rFonts w:asciiTheme="minorHAnsi" w:eastAsia="宋体" w:hAnsiTheme="minorHAnsi" w:cstheme="minorHAnsi"/>
          <w:sz w:val="32"/>
          <w:szCs w:val="32"/>
        </w:rPr>
        <w:t>附件及附图</w:t>
      </w:r>
      <w:bookmarkEnd w:id="103"/>
      <w:bookmarkEnd w:id="104"/>
    </w:p>
    <w:p w:rsidR="00E10E58" w:rsidRPr="00E207DC" w:rsidRDefault="00CB682C" w:rsidP="00CB682C">
      <w:pPr>
        <w:pStyle w:val="2"/>
        <w:rPr>
          <w:rFonts w:asciiTheme="minorHAnsi" w:eastAsia="宋体" w:hAnsiTheme="minorHAnsi" w:cstheme="minorHAnsi"/>
          <w:sz w:val="30"/>
          <w:szCs w:val="30"/>
        </w:rPr>
      </w:pPr>
      <w:bookmarkStart w:id="105" w:name="_Toc534220221"/>
      <w:bookmarkStart w:id="106" w:name="_Toc10643767"/>
      <w:r w:rsidRPr="003E5B4A">
        <w:rPr>
          <w:rFonts w:asciiTheme="minorHAnsi" w:eastAsia="宋体" w:hAnsiTheme="minorHAnsi" w:cstheme="minorHAnsi"/>
          <w:sz w:val="30"/>
          <w:szCs w:val="30"/>
        </w:rPr>
        <w:t>8.1</w:t>
      </w:r>
      <w:r w:rsidRPr="003E5B4A">
        <w:rPr>
          <w:rFonts w:asciiTheme="minorHAnsi" w:eastAsia="宋体" w:hAnsiTheme="minorHAnsi" w:cstheme="minorHAnsi"/>
          <w:sz w:val="30"/>
          <w:szCs w:val="30"/>
        </w:rPr>
        <w:t>附件</w:t>
      </w:r>
      <w:bookmarkEnd w:id="105"/>
      <w:bookmarkEnd w:id="106"/>
    </w:p>
    <w:p w:rsidR="00CB682C" w:rsidRPr="00E207DC" w:rsidRDefault="00CB682C" w:rsidP="00CB682C">
      <w:pPr>
        <w:pStyle w:val="3"/>
        <w:rPr>
          <w:rFonts w:asciiTheme="minorHAnsi" w:eastAsia="宋体" w:hAnsiTheme="minorHAnsi" w:cstheme="minorHAnsi"/>
          <w:sz w:val="28"/>
          <w:szCs w:val="28"/>
        </w:rPr>
      </w:pPr>
      <w:bookmarkStart w:id="107" w:name="_Toc10643768"/>
      <w:r w:rsidRPr="00E207DC">
        <w:rPr>
          <w:rFonts w:asciiTheme="minorHAnsi" w:eastAsia="宋体" w:hAnsiTheme="minorHAnsi" w:cstheme="minorHAnsi"/>
          <w:sz w:val="28"/>
          <w:szCs w:val="28"/>
        </w:rPr>
        <w:t>8.1.1</w:t>
      </w:r>
      <w:r w:rsidRPr="00E207DC">
        <w:rPr>
          <w:rFonts w:asciiTheme="minorHAnsi" w:eastAsia="宋体" w:hAnsiTheme="minorHAnsi" w:cstheme="minorHAnsi"/>
          <w:sz w:val="28"/>
          <w:szCs w:val="28"/>
        </w:rPr>
        <w:t>项目建设及水土保持大事记</w:t>
      </w:r>
      <w:bookmarkEnd w:id="107"/>
    </w:p>
    <w:p w:rsidR="00B62B4D" w:rsidRPr="00B62B4D" w:rsidRDefault="00A1083E" w:rsidP="00B62B4D">
      <w:pPr>
        <w:spacing w:line="360" w:lineRule="auto"/>
        <w:ind w:firstLineChars="200" w:firstLine="560"/>
        <w:rPr>
          <w:rFonts w:asciiTheme="minorHAnsi" w:eastAsia="宋体" w:hAnsiTheme="minorHAnsi" w:cstheme="minorHAnsi"/>
          <w:sz w:val="28"/>
          <w:szCs w:val="28"/>
        </w:rPr>
      </w:pPr>
      <w:r w:rsidRPr="00F719AD">
        <w:rPr>
          <w:rFonts w:asciiTheme="minorHAnsi" w:eastAsia="宋体" w:hAnsiTheme="minorHAnsi" w:cstheme="minorHAnsi"/>
          <w:sz w:val="28"/>
          <w:szCs w:val="28"/>
        </w:rPr>
        <w:t>1</w:t>
      </w:r>
      <w:r w:rsidRPr="00F719AD">
        <w:rPr>
          <w:rFonts w:asciiTheme="minorHAnsi" w:eastAsia="宋体" w:hAnsiTheme="minorHAnsi" w:cstheme="minorHAnsi"/>
          <w:sz w:val="28"/>
          <w:szCs w:val="28"/>
        </w:rPr>
        <w:t>、</w:t>
      </w:r>
      <w:r w:rsidR="00B62B4D" w:rsidRPr="00CC7B43">
        <w:rPr>
          <w:rFonts w:asciiTheme="minorHAnsi" w:eastAsia="宋体" w:hAnsi="宋体" w:cstheme="minorHAnsi"/>
          <w:bCs/>
          <w:sz w:val="28"/>
          <w:szCs w:val="28"/>
        </w:rPr>
        <w:t>20</w:t>
      </w:r>
      <w:r w:rsidR="00FA303B">
        <w:rPr>
          <w:rFonts w:asciiTheme="minorHAnsi" w:eastAsia="宋体" w:hAnsi="宋体" w:cstheme="minorHAnsi" w:hint="eastAsia"/>
          <w:bCs/>
          <w:sz w:val="28"/>
          <w:szCs w:val="28"/>
        </w:rPr>
        <w:t>08</w:t>
      </w:r>
      <w:r w:rsidR="00B62B4D" w:rsidRPr="00CC7B43">
        <w:rPr>
          <w:rFonts w:asciiTheme="minorHAnsi" w:eastAsia="宋体" w:hAnsi="宋体" w:cstheme="minorHAnsi"/>
          <w:bCs/>
          <w:sz w:val="28"/>
          <w:szCs w:val="28"/>
        </w:rPr>
        <w:t xml:space="preserve"> </w:t>
      </w:r>
      <w:r w:rsidR="00B62B4D" w:rsidRPr="00CC7B43">
        <w:rPr>
          <w:rFonts w:asciiTheme="minorHAnsi" w:eastAsia="宋体" w:hAnsi="宋体" w:cstheme="minorHAnsi" w:hint="eastAsia"/>
          <w:bCs/>
          <w:sz w:val="28"/>
          <w:szCs w:val="28"/>
        </w:rPr>
        <w:t>年</w:t>
      </w:r>
      <w:r w:rsidR="00FA303B">
        <w:rPr>
          <w:rFonts w:asciiTheme="minorHAnsi" w:eastAsia="宋体" w:hAnsi="宋体" w:cstheme="minorHAnsi" w:hint="eastAsia"/>
          <w:bCs/>
          <w:sz w:val="28"/>
          <w:szCs w:val="28"/>
        </w:rPr>
        <w:t>11</w:t>
      </w:r>
      <w:r w:rsidR="00B62B4D" w:rsidRPr="00CC7B43">
        <w:rPr>
          <w:rFonts w:asciiTheme="minorHAnsi" w:eastAsia="宋体" w:hAnsi="宋体" w:cstheme="minorHAnsi" w:hint="eastAsia"/>
          <w:bCs/>
          <w:sz w:val="28"/>
          <w:szCs w:val="28"/>
        </w:rPr>
        <w:t>月</w:t>
      </w:r>
      <w:r w:rsidRPr="00F719AD">
        <w:rPr>
          <w:rFonts w:asciiTheme="minorHAnsi" w:eastAsia="宋体" w:hAnsiTheme="minorHAnsi" w:cstheme="minorHAnsi"/>
          <w:sz w:val="28"/>
          <w:szCs w:val="28"/>
        </w:rPr>
        <w:t>，海</w:t>
      </w:r>
      <w:proofErr w:type="gramStart"/>
      <w:r w:rsidRPr="00F719AD">
        <w:rPr>
          <w:rFonts w:asciiTheme="minorHAnsi" w:eastAsia="宋体" w:hAnsiTheme="minorHAnsi" w:cstheme="minorHAnsi"/>
          <w:sz w:val="28"/>
          <w:szCs w:val="28"/>
        </w:rPr>
        <w:t>城市发改委以</w:t>
      </w:r>
      <w:proofErr w:type="gramEnd"/>
      <w:r w:rsidRPr="00F719AD">
        <w:rPr>
          <w:rFonts w:asciiTheme="minorHAnsi" w:eastAsia="宋体" w:hAnsiTheme="minorHAnsi" w:cstheme="minorHAnsi"/>
          <w:sz w:val="28"/>
          <w:szCs w:val="28"/>
        </w:rPr>
        <w:t>（海</w:t>
      </w:r>
      <w:proofErr w:type="gramStart"/>
      <w:r w:rsidRPr="00F719AD">
        <w:rPr>
          <w:rFonts w:asciiTheme="minorHAnsi" w:eastAsia="宋体" w:hAnsiTheme="minorHAnsi" w:cstheme="minorHAnsi"/>
          <w:sz w:val="28"/>
          <w:szCs w:val="28"/>
        </w:rPr>
        <w:t>发改核</w:t>
      </w:r>
      <w:proofErr w:type="gramEnd"/>
      <w:r w:rsidRPr="00F719AD">
        <w:rPr>
          <w:rFonts w:asciiTheme="minorHAnsi" w:eastAsia="宋体" w:hAnsiTheme="minorHAnsi" w:cstheme="minorHAnsi"/>
          <w:sz w:val="28"/>
          <w:szCs w:val="28"/>
        </w:rPr>
        <w:t>字</w:t>
      </w:r>
      <w:r w:rsidR="00C865D4">
        <w:rPr>
          <w:rFonts w:asciiTheme="minorHAnsi" w:eastAsia="宋体" w:hAnsiTheme="minorHAnsi" w:cstheme="minorHAnsi" w:hint="eastAsia"/>
          <w:sz w:val="28"/>
          <w:szCs w:val="28"/>
        </w:rPr>
        <w:t>（</w:t>
      </w:r>
      <w:r w:rsidR="00FA303B">
        <w:rPr>
          <w:rFonts w:asciiTheme="minorHAnsi" w:eastAsia="宋体" w:hAnsiTheme="minorHAnsi" w:cstheme="minorHAnsi" w:hint="eastAsia"/>
          <w:sz w:val="28"/>
          <w:szCs w:val="28"/>
        </w:rPr>
        <w:t>2008</w:t>
      </w:r>
      <w:r w:rsidR="00C865D4">
        <w:rPr>
          <w:rFonts w:asciiTheme="minorHAnsi" w:eastAsia="宋体" w:hAnsiTheme="minorHAnsi" w:cstheme="minorHAnsi" w:hint="eastAsia"/>
          <w:sz w:val="28"/>
          <w:szCs w:val="28"/>
        </w:rPr>
        <w:t>）</w:t>
      </w:r>
      <w:r w:rsidR="00FA303B">
        <w:rPr>
          <w:rFonts w:asciiTheme="minorHAnsi" w:eastAsia="宋体" w:hAnsiTheme="minorHAnsi" w:cstheme="minorHAnsi" w:hint="eastAsia"/>
          <w:sz w:val="28"/>
          <w:szCs w:val="28"/>
        </w:rPr>
        <w:t>14</w:t>
      </w:r>
      <w:r w:rsidRPr="00F719AD">
        <w:rPr>
          <w:rFonts w:asciiTheme="minorHAnsi" w:eastAsia="宋体" w:hAnsiTheme="minorHAnsi" w:cstheme="minorHAnsi"/>
          <w:sz w:val="28"/>
          <w:szCs w:val="28"/>
        </w:rPr>
        <w:t>号文）对项目批准立项。</w:t>
      </w:r>
    </w:p>
    <w:p w:rsidR="00B62B4D" w:rsidRPr="00FA303B" w:rsidRDefault="00A1083E" w:rsidP="00FA303B">
      <w:pPr>
        <w:spacing w:line="360" w:lineRule="auto"/>
        <w:ind w:firstLineChars="200" w:firstLine="560"/>
        <w:rPr>
          <w:rFonts w:asciiTheme="minorHAnsi" w:eastAsia="宋体" w:hAnsiTheme="minorHAnsi" w:cstheme="minorHAnsi"/>
          <w:sz w:val="28"/>
          <w:szCs w:val="28"/>
        </w:rPr>
      </w:pPr>
      <w:r w:rsidRPr="00F719AD">
        <w:rPr>
          <w:rFonts w:asciiTheme="minorHAnsi" w:eastAsia="宋体" w:hAnsiTheme="minorHAnsi" w:cstheme="minorHAnsi"/>
          <w:sz w:val="28"/>
          <w:szCs w:val="28"/>
        </w:rPr>
        <w:t>2</w:t>
      </w:r>
      <w:r w:rsidRPr="00F719AD">
        <w:rPr>
          <w:rFonts w:asciiTheme="minorHAnsi" w:eastAsia="宋体" w:hAnsiTheme="minorHAnsi" w:cstheme="minorHAnsi"/>
          <w:sz w:val="28"/>
          <w:szCs w:val="28"/>
        </w:rPr>
        <w:t>、</w:t>
      </w:r>
      <w:r w:rsidR="00B62B4D" w:rsidRPr="000C14B8">
        <w:rPr>
          <w:rFonts w:asciiTheme="minorHAnsi" w:eastAsia="宋体" w:hAnsi="宋体" w:cstheme="minorHAnsi"/>
          <w:sz w:val="28"/>
          <w:szCs w:val="28"/>
        </w:rPr>
        <w:t xml:space="preserve">2014 </w:t>
      </w:r>
      <w:r w:rsidR="00B62B4D" w:rsidRPr="000C14B8">
        <w:rPr>
          <w:rFonts w:asciiTheme="minorHAnsi" w:eastAsia="宋体" w:hAnsi="宋体" w:cstheme="minorHAnsi" w:hint="eastAsia"/>
          <w:sz w:val="28"/>
          <w:szCs w:val="28"/>
        </w:rPr>
        <w:t>年</w:t>
      </w:r>
      <w:r w:rsidR="00B62B4D" w:rsidRPr="000C14B8">
        <w:rPr>
          <w:rFonts w:asciiTheme="minorHAnsi" w:eastAsia="宋体" w:hAnsi="宋体" w:cstheme="minorHAnsi"/>
          <w:sz w:val="28"/>
          <w:szCs w:val="28"/>
        </w:rPr>
        <w:t xml:space="preserve"> 5 </w:t>
      </w:r>
      <w:r w:rsidR="00B62B4D" w:rsidRPr="000C14B8">
        <w:rPr>
          <w:rFonts w:asciiTheme="minorHAnsi" w:eastAsia="宋体" w:hAnsi="宋体" w:cstheme="minorHAnsi" w:hint="eastAsia"/>
          <w:sz w:val="28"/>
          <w:szCs w:val="28"/>
        </w:rPr>
        <w:t>月，海城市正大矿业有限公司委托辽宁省建材工业设计院编制了《海城市正大矿业有限公司（菱镁矿、滑石矿）矿产资源开发利用方案》；</w:t>
      </w:r>
    </w:p>
    <w:p w:rsidR="000225A9" w:rsidRPr="00CC7B43" w:rsidRDefault="00A1083E" w:rsidP="000225A9">
      <w:pPr>
        <w:spacing w:line="360" w:lineRule="auto"/>
        <w:ind w:firstLineChars="200" w:firstLine="560"/>
        <w:rPr>
          <w:rFonts w:asciiTheme="minorHAnsi" w:eastAsia="宋体" w:hAnsi="宋体" w:cstheme="minorHAnsi"/>
          <w:bCs/>
          <w:sz w:val="28"/>
          <w:szCs w:val="28"/>
        </w:rPr>
      </w:pPr>
      <w:r w:rsidRPr="00C865D4">
        <w:rPr>
          <w:rFonts w:asciiTheme="minorHAnsi" w:eastAsia="宋体" w:hAnsiTheme="minorHAnsi" w:cstheme="minorHAnsi"/>
          <w:sz w:val="28"/>
          <w:szCs w:val="28"/>
        </w:rPr>
        <w:t>3</w:t>
      </w:r>
      <w:r w:rsidRPr="00C865D4">
        <w:rPr>
          <w:rFonts w:asciiTheme="minorHAnsi" w:eastAsia="宋体" w:hAnsiTheme="minorHAnsi" w:cstheme="minorHAnsi"/>
          <w:sz w:val="28"/>
          <w:szCs w:val="28"/>
        </w:rPr>
        <w:t>、</w:t>
      </w:r>
      <w:r w:rsidR="000225A9" w:rsidRPr="00CC7B43">
        <w:rPr>
          <w:rFonts w:asciiTheme="minorHAnsi" w:eastAsia="宋体" w:hAnsi="宋体" w:cstheme="minorHAnsi"/>
          <w:bCs/>
          <w:sz w:val="28"/>
          <w:szCs w:val="28"/>
        </w:rPr>
        <w:t>201</w:t>
      </w:r>
      <w:r w:rsidR="000225A9" w:rsidRPr="00CC7B43">
        <w:rPr>
          <w:rFonts w:asciiTheme="minorHAnsi" w:eastAsia="宋体" w:hAnsi="宋体" w:cstheme="minorHAnsi" w:hint="eastAsia"/>
          <w:bCs/>
          <w:sz w:val="28"/>
          <w:szCs w:val="28"/>
        </w:rPr>
        <w:t>5</w:t>
      </w:r>
      <w:r w:rsidR="000225A9" w:rsidRPr="005405CC">
        <w:rPr>
          <w:rFonts w:asciiTheme="minorHAnsi" w:eastAsia="宋体" w:hAnsi="宋体" w:cstheme="minorHAnsi"/>
          <w:bCs/>
          <w:sz w:val="28"/>
          <w:szCs w:val="28"/>
        </w:rPr>
        <w:t>年</w:t>
      </w:r>
      <w:r w:rsidR="000225A9" w:rsidRPr="00CC7B43">
        <w:rPr>
          <w:rFonts w:asciiTheme="minorHAnsi" w:eastAsia="宋体" w:hAnsi="宋体" w:cstheme="minorHAnsi" w:hint="eastAsia"/>
          <w:bCs/>
          <w:sz w:val="28"/>
          <w:szCs w:val="28"/>
        </w:rPr>
        <w:t>1</w:t>
      </w:r>
      <w:r w:rsidR="000225A9" w:rsidRPr="005405CC">
        <w:rPr>
          <w:rFonts w:asciiTheme="minorHAnsi" w:eastAsia="宋体" w:hAnsi="宋体" w:cstheme="minorHAnsi"/>
          <w:bCs/>
          <w:sz w:val="28"/>
          <w:szCs w:val="28"/>
        </w:rPr>
        <w:t>月</w:t>
      </w:r>
      <w:r w:rsidR="000225A9" w:rsidRPr="00CC7B43">
        <w:rPr>
          <w:rFonts w:asciiTheme="minorHAnsi" w:eastAsia="宋体" w:hAnsi="宋体" w:cstheme="minorHAnsi" w:hint="eastAsia"/>
          <w:bCs/>
          <w:sz w:val="28"/>
          <w:szCs w:val="28"/>
        </w:rPr>
        <w:t>海城市正大矿业有限公司的委托辽宁省交通规划设计院承担《海城市正大矿业有限公司（菱镁矿、滑石矿）水土保持方案报告书》（送审稿）的编制工作。</w:t>
      </w:r>
    </w:p>
    <w:p w:rsidR="000225A9" w:rsidRPr="00CC7B43" w:rsidRDefault="00A1083E" w:rsidP="000225A9">
      <w:pPr>
        <w:spacing w:line="360" w:lineRule="auto"/>
        <w:ind w:firstLineChars="200" w:firstLine="560"/>
        <w:rPr>
          <w:rFonts w:asciiTheme="minorHAnsi" w:eastAsia="宋体" w:hAnsi="宋体" w:cstheme="minorHAnsi"/>
          <w:bCs/>
          <w:sz w:val="28"/>
          <w:szCs w:val="28"/>
        </w:rPr>
      </w:pPr>
      <w:r w:rsidRPr="00E207DC">
        <w:rPr>
          <w:rFonts w:asciiTheme="minorHAnsi" w:eastAsia="宋体" w:hAnsiTheme="minorHAnsi" w:cstheme="minorHAnsi"/>
          <w:sz w:val="28"/>
          <w:szCs w:val="28"/>
        </w:rPr>
        <w:t>4</w:t>
      </w:r>
      <w:r w:rsidRPr="00E207DC">
        <w:rPr>
          <w:rFonts w:asciiTheme="minorHAnsi" w:eastAsia="宋体" w:hAnsiTheme="minorHAnsi" w:cstheme="minorHAnsi"/>
          <w:sz w:val="28"/>
          <w:szCs w:val="28"/>
        </w:rPr>
        <w:t>、</w:t>
      </w:r>
      <w:r w:rsidR="000225A9" w:rsidRPr="00CC7B43">
        <w:rPr>
          <w:rFonts w:asciiTheme="minorHAnsi" w:eastAsia="宋体" w:hAnsi="宋体" w:cstheme="minorHAnsi"/>
          <w:bCs/>
          <w:sz w:val="28"/>
          <w:szCs w:val="28"/>
        </w:rPr>
        <w:t xml:space="preserve">2015 </w:t>
      </w:r>
      <w:r w:rsidR="000225A9" w:rsidRPr="00CC7B43">
        <w:rPr>
          <w:rFonts w:asciiTheme="minorHAnsi" w:eastAsia="宋体" w:hAnsi="宋体" w:cstheme="minorHAnsi" w:hint="eastAsia"/>
          <w:bCs/>
          <w:sz w:val="28"/>
          <w:szCs w:val="28"/>
        </w:rPr>
        <w:t>年</w:t>
      </w:r>
      <w:r w:rsidR="000225A9" w:rsidRPr="00CC7B43">
        <w:rPr>
          <w:rFonts w:asciiTheme="minorHAnsi" w:eastAsia="宋体" w:hAnsi="宋体" w:cstheme="minorHAnsi"/>
          <w:bCs/>
          <w:sz w:val="28"/>
          <w:szCs w:val="28"/>
        </w:rPr>
        <w:t xml:space="preserve"> 4 </w:t>
      </w:r>
      <w:r w:rsidR="000225A9" w:rsidRPr="00CC7B43">
        <w:rPr>
          <w:rFonts w:asciiTheme="minorHAnsi" w:eastAsia="宋体" w:hAnsi="宋体" w:cstheme="minorHAnsi" w:hint="eastAsia"/>
          <w:bCs/>
          <w:sz w:val="28"/>
          <w:szCs w:val="28"/>
        </w:rPr>
        <w:t>月，海城市水土保持局于在海城市主持召开了《海城市正大矿业有限公司（菱镁矿、滑石矿）水土保持方案报告书（报批稿）》审查会，</w:t>
      </w:r>
      <w:r w:rsidR="000225A9" w:rsidRPr="005405CC">
        <w:rPr>
          <w:rFonts w:asciiTheme="minorHAnsi" w:eastAsia="宋体" w:hAnsi="宋体" w:cstheme="minorHAnsi"/>
          <w:bCs/>
          <w:sz w:val="28"/>
          <w:szCs w:val="28"/>
        </w:rPr>
        <w:t>该项目水土保持方案通过技术评审。</w:t>
      </w:r>
    </w:p>
    <w:p w:rsidR="000225A9" w:rsidRPr="00CC7B43" w:rsidRDefault="00A1083E" w:rsidP="000225A9">
      <w:pPr>
        <w:spacing w:line="360" w:lineRule="auto"/>
        <w:ind w:firstLineChars="200" w:firstLine="560"/>
        <w:rPr>
          <w:rFonts w:asciiTheme="minorHAnsi" w:eastAsia="宋体" w:hAnsi="宋体" w:cstheme="minorHAnsi"/>
          <w:bCs/>
          <w:sz w:val="28"/>
          <w:szCs w:val="28"/>
        </w:rPr>
      </w:pPr>
      <w:r w:rsidRPr="00E207DC">
        <w:rPr>
          <w:rFonts w:asciiTheme="minorHAnsi" w:eastAsia="宋体" w:hAnsiTheme="minorHAnsi" w:cstheme="minorHAnsi"/>
          <w:sz w:val="28"/>
          <w:szCs w:val="28"/>
        </w:rPr>
        <w:t>5</w:t>
      </w:r>
      <w:r w:rsidRPr="00E207DC">
        <w:rPr>
          <w:rFonts w:asciiTheme="minorHAnsi" w:eastAsia="宋体" w:hAnsiTheme="minorHAnsi" w:cstheme="minorHAnsi"/>
          <w:sz w:val="28"/>
          <w:szCs w:val="28"/>
        </w:rPr>
        <w:t>、</w:t>
      </w:r>
      <w:r w:rsidR="000225A9" w:rsidRPr="00CC7B43">
        <w:rPr>
          <w:rFonts w:asciiTheme="minorHAnsi" w:eastAsia="宋体" w:hAnsi="宋体" w:cstheme="minorHAnsi"/>
          <w:bCs/>
          <w:sz w:val="28"/>
          <w:szCs w:val="28"/>
        </w:rPr>
        <w:t xml:space="preserve">2015 </w:t>
      </w:r>
      <w:r w:rsidR="000225A9" w:rsidRPr="00CC7B43">
        <w:rPr>
          <w:rFonts w:asciiTheme="minorHAnsi" w:eastAsia="宋体" w:hAnsi="宋体" w:cstheme="minorHAnsi" w:hint="eastAsia"/>
          <w:bCs/>
          <w:sz w:val="28"/>
          <w:szCs w:val="28"/>
        </w:rPr>
        <w:t>年</w:t>
      </w:r>
      <w:r w:rsidR="000225A9" w:rsidRPr="00CC7B43">
        <w:rPr>
          <w:rFonts w:asciiTheme="minorHAnsi" w:eastAsia="宋体" w:hAnsi="宋体" w:cstheme="minorHAnsi"/>
          <w:bCs/>
          <w:sz w:val="28"/>
          <w:szCs w:val="28"/>
        </w:rPr>
        <w:t xml:space="preserve"> 5 </w:t>
      </w:r>
      <w:r w:rsidR="000225A9" w:rsidRPr="00CC7B43">
        <w:rPr>
          <w:rFonts w:asciiTheme="minorHAnsi" w:eastAsia="宋体" w:hAnsi="宋体" w:cstheme="minorHAnsi" w:hint="eastAsia"/>
          <w:bCs/>
          <w:sz w:val="28"/>
          <w:szCs w:val="28"/>
        </w:rPr>
        <w:t>月，完成《海城市正大矿业有限公司（菱镁矿、滑石矿）水土保持方案报告书（报批稿）》，</w:t>
      </w:r>
      <w:r w:rsidR="000225A9" w:rsidRPr="005405CC">
        <w:rPr>
          <w:rFonts w:asciiTheme="minorHAnsi" w:eastAsia="宋体" w:hAnsi="宋体" w:cstheme="minorHAnsi"/>
          <w:bCs/>
          <w:sz w:val="28"/>
          <w:szCs w:val="28"/>
        </w:rPr>
        <w:t>并上报至海城市水土保持局。</w:t>
      </w:r>
    </w:p>
    <w:p w:rsidR="000225A9" w:rsidRPr="000225A9" w:rsidRDefault="00A1083E" w:rsidP="000225A9">
      <w:pPr>
        <w:spacing w:line="360" w:lineRule="auto"/>
        <w:ind w:firstLineChars="200" w:firstLine="560"/>
        <w:rPr>
          <w:rFonts w:asciiTheme="minorHAnsi" w:eastAsia="宋体" w:hAnsiTheme="minorHAnsi" w:cstheme="minorHAnsi"/>
          <w:sz w:val="28"/>
          <w:szCs w:val="28"/>
        </w:rPr>
      </w:pPr>
      <w:r w:rsidRPr="00F719AD">
        <w:rPr>
          <w:rFonts w:asciiTheme="minorHAnsi" w:eastAsia="宋体" w:hAnsiTheme="minorHAnsi" w:cstheme="minorHAnsi"/>
          <w:sz w:val="28"/>
          <w:szCs w:val="28"/>
        </w:rPr>
        <w:t>6</w:t>
      </w:r>
      <w:r w:rsidRPr="00F719AD">
        <w:rPr>
          <w:rFonts w:asciiTheme="minorHAnsi" w:eastAsia="宋体" w:hAnsiTheme="minorHAnsi" w:cstheme="minorHAnsi"/>
          <w:sz w:val="28"/>
          <w:szCs w:val="28"/>
        </w:rPr>
        <w:t>、</w:t>
      </w:r>
      <w:r w:rsidR="000225A9" w:rsidRPr="00CC7B43">
        <w:rPr>
          <w:rFonts w:asciiTheme="minorHAnsi" w:eastAsia="宋体" w:hAnsi="宋体" w:cstheme="minorHAnsi"/>
          <w:bCs/>
          <w:sz w:val="28"/>
          <w:szCs w:val="28"/>
        </w:rPr>
        <w:t xml:space="preserve">2015 </w:t>
      </w:r>
      <w:r w:rsidR="000225A9" w:rsidRPr="00CC7B43">
        <w:rPr>
          <w:rFonts w:asciiTheme="minorHAnsi" w:eastAsia="宋体" w:hAnsi="宋体" w:cstheme="minorHAnsi" w:hint="eastAsia"/>
          <w:bCs/>
          <w:sz w:val="28"/>
          <w:szCs w:val="28"/>
        </w:rPr>
        <w:t>年</w:t>
      </w:r>
      <w:r w:rsidR="000225A9" w:rsidRPr="00CC7B43">
        <w:rPr>
          <w:rFonts w:asciiTheme="minorHAnsi" w:eastAsia="宋体" w:hAnsi="宋体" w:cstheme="minorHAnsi" w:hint="eastAsia"/>
          <w:bCs/>
          <w:sz w:val="28"/>
          <w:szCs w:val="28"/>
        </w:rPr>
        <w:t>7</w:t>
      </w:r>
      <w:r w:rsidR="000225A9" w:rsidRPr="00CC7B43">
        <w:rPr>
          <w:rFonts w:asciiTheme="minorHAnsi" w:eastAsia="宋体" w:hAnsi="宋体" w:cstheme="minorHAnsi" w:hint="eastAsia"/>
          <w:bCs/>
          <w:sz w:val="28"/>
          <w:szCs w:val="28"/>
        </w:rPr>
        <w:t>月</w:t>
      </w:r>
      <w:r w:rsidRPr="00F719AD">
        <w:rPr>
          <w:rFonts w:asciiTheme="minorHAnsi" w:eastAsia="宋体" w:hAnsiTheme="minorHAnsi" w:cstheme="minorHAnsi"/>
          <w:sz w:val="28"/>
          <w:szCs w:val="28"/>
        </w:rPr>
        <w:t>，海城市水土保持局</w:t>
      </w:r>
      <w:r w:rsidR="00111C1D" w:rsidRPr="00F719AD">
        <w:rPr>
          <w:rFonts w:asciiTheme="minorHAnsi" w:eastAsia="宋体" w:hAnsiTheme="minorHAnsi" w:cstheme="minorHAnsi"/>
          <w:sz w:val="28"/>
          <w:szCs w:val="28"/>
        </w:rPr>
        <w:t>以水保函</w:t>
      </w:r>
      <w:r w:rsidR="00111C1D" w:rsidRPr="00F719AD">
        <w:rPr>
          <w:rFonts w:asciiTheme="minorHAnsi" w:eastAsia="宋体" w:hAnsiTheme="minorHAnsi" w:cstheme="minorHAnsi"/>
          <w:sz w:val="28"/>
          <w:szCs w:val="28"/>
        </w:rPr>
        <w:t>[201</w:t>
      </w:r>
      <w:r w:rsidR="000225A9">
        <w:rPr>
          <w:rFonts w:asciiTheme="minorHAnsi" w:eastAsia="宋体" w:hAnsiTheme="minorHAnsi" w:cstheme="minorHAnsi" w:hint="eastAsia"/>
          <w:sz w:val="28"/>
          <w:szCs w:val="28"/>
        </w:rPr>
        <w:t>5</w:t>
      </w:r>
      <w:r w:rsidR="00111C1D" w:rsidRPr="00F719AD">
        <w:rPr>
          <w:rFonts w:asciiTheme="minorHAnsi" w:eastAsia="宋体" w:hAnsiTheme="minorHAnsi" w:cstheme="minorHAnsi"/>
          <w:sz w:val="28"/>
          <w:szCs w:val="28"/>
        </w:rPr>
        <w:t>]</w:t>
      </w:r>
      <w:r w:rsidR="000225A9">
        <w:rPr>
          <w:rFonts w:asciiTheme="minorHAnsi" w:eastAsia="宋体" w:hAnsiTheme="minorHAnsi" w:cstheme="minorHAnsi" w:hint="eastAsia"/>
          <w:sz w:val="28"/>
          <w:szCs w:val="28"/>
        </w:rPr>
        <w:t>72</w:t>
      </w:r>
      <w:r w:rsidR="00111C1D" w:rsidRPr="00F719AD">
        <w:rPr>
          <w:rFonts w:asciiTheme="minorHAnsi" w:eastAsia="宋体" w:hAnsiTheme="minorHAnsi" w:cstheme="minorHAnsi"/>
          <w:sz w:val="28"/>
          <w:szCs w:val="28"/>
        </w:rPr>
        <w:t>号对本</w:t>
      </w:r>
      <w:r w:rsidRPr="00F719AD">
        <w:rPr>
          <w:rFonts w:asciiTheme="minorHAnsi" w:eastAsia="宋体" w:hAnsiTheme="minorHAnsi" w:cstheme="minorHAnsi"/>
          <w:sz w:val="28"/>
          <w:szCs w:val="28"/>
        </w:rPr>
        <w:t>方案</w:t>
      </w:r>
      <w:r w:rsidR="00111C1D" w:rsidRPr="00F719AD">
        <w:rPr>
          <w:rFonts w:asciiTheme="minorHAnsi" w:eastAsia="宋体" w:hAnsiTheme="minorHAnsi" w:cstheme="minorHAnsi"/>
          <w:sz w:val="28"/>
          <w:szCs w:val="28"/>
        </w:rPr>
        <w:t>予以</w:t>
      </w:r>
      <w:r w:rsidRPr="00F719AD">
        <w:rPr>
          <w:rFonts w:asciiTheme="minorHAnsi" w:eastAsia="宋体" w:hAnsiTheme="minorHAnsi" w:cstheme="minorHAnsi"/>
          <w:sz w:val="28"/>
          <w:szCs w:val="28"/>
        </w:rPr>
        <w:t>批复。</w:t>
      </w:r>
    </w:p>
    <w:p w:rsidR="00A1083E" w:rsidRPr="00E207DC" w:rsidRDefault="00A1083E"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7</w:t>
      </w:r>
      <w:r w:rsidRPr="00E207DC">
        <w:rPr>
          <w:rFonts w:asciiTheme="minorHAnsi" w:eastAsia="宋体" w:hAnsiTheme="minorHAnsi" w:cstheme="minorHAnsi"/>
          <w:sz w:val="28"/>
          <w:szCs w:val="28"/>
        </w:rPr>
        <w:t>、</w:t>
      </w:r>
      <w:r w:rsidRPr="00E207DC">
        <w:rPr>
          <w:rFonts w:asciiTheme="minorHAnsi" w:eastAsia="宋体" w:hAnsiTheme="minorHAnsi" w:cstheme="minorHAnsi"/>
          <w:sz w:val="28"/>
          <w:szCs w:val="28"/>
        </w:rPr>
        <w:t>201</w:t>
      </w:r>
      <w:r w:rsidR="00B62B4D">
        <w:rPr>
          <w:rFonts w:asciiTheme="minorHAnsi" w:eastAsia="宋体" w:hAnsiTheme="minorHAnsi" w:cstheme="minorHAnsi" w:hint="eastAsia"/>
          <w:sz w:val="28"/>
          <w:szCs w:val="28"/>
        </w:rPr>
        <w:t>5</w:t>
      </w:r>
      <w:r w:rsidRPr="00E207DC">
        <w:rPr>
          <w:rFonts w:asciiTheme="minorHAnsi" w:eastAsia="宋体" w:hAnsiTheme="minorHAnsi" w:cstheme="minorHAnsi"/>
          <w:sz w:val="28"/>
          <w:szCs w:val="28"/>
        </w:rPr>
        <w:t>年</w:t>
      </w:r>
      <w:r w:rsidR="00B62B4D">
        <w:rPr>
          <w:rFonts w:asciiTheme="minorHAnsi" w:eastAsia="宋体" w:hAnsiTheme="minorHAnsi" w:cstheme="minorHAnsi" w:hint="eastAsia"/>
          <w:sz w:val="28"/>
          <w:szCs w:val="28"/>
        </w:rPr>
        <w:t>3</w:t>
      </w:r>
      <w:r w:rsidRPr="00E207DC">
        <w:rPr>
          <w:rFonts w:asciiTheme="minorHAnsi" w:eastAsia="宋体" w:hAnsiTheme="minorHAnsi" w:cstheme="minorHAnsi"/>
          <w:sz w:val="28"/>
          <w:szCs w:val="28"/>
        </w:rPr>
        <w:t>月主体工程正式开工。</w:t>
      </w:r>
    </w:p>
    <w:p w:rsidR="005429BA" w:rsidRDefault="00A1083E" w:rsidP="005847D9">
      <w:pPr>
        <w:spacing w:line="360" w:lineRule="auto"/>
        <w:ind w:firstLineChars="200" w:firstLine="560"/>
        <w:rPr>
          <w:rFonts w:asciiTheme="minorHAnsi" w:eastAsia="宋体" w:hAnsiTheme="minorHAnsi" w:cstheme="minorHAnsi"/>
          <w:sz w:val="28"/>
          <w:szCs w:val="28"/>
        </w:rPr>
      </w:pPr>
      <w:r w:rsidRPr="00E207DC">
        <w:rPr>
          <w:rFonts w:asciiTheme="minorHAnsi" w:eastAsia="宋体" w:hAnsiTheme="minorHAnsi" w:cstheme="minorHAnsi"/>
          <w:sz w:val="28"/>
          <w:szCs w:val="28"/>
        </w:rPr>
        <w:t>8</w:t>
      </w:r>
      <w:r w:rsidRPr="00E207DC">
        <w:rPr>
          <w:rFonts w:asciiTheme="minorHAnsi" w:eastAsia="宋体" w:hAnsiTheme="minorHAnsi" w:cstheme="minorHAnsi"/>
          <w:sz w:val="28"/>
          <w:szCs w:val="28"/>
        </w:rPr>
        <w:t>、</w:t>
      </w:r>
      <w:r w:rsidR="005429BA" w:rsidRPr="00E207DC">
        <w:rPr>
          <w:rFonts w:asciiTheme="minorHAnsi" w:eastAsia="宋体" w:hAnsiTheme="minorHAnsi" w:cstheme="minorHAnsi"/>
          <w:sz w:val="28"/>
          <w:szCs w:val="28"/>
        </w:rPr>
        <w:t>2015</w:t>
      </w:r>
      <w:r w:rsidR="005429BA" w:rsidRPr="00E207DC">
        <w:rPr>
          <w:rFonts w:asciiTheme="minorHAnsi" w:eastAsia="宋体" w:hAnsiTheme="minorHAnsi" w:cstheme="minorHAnsi"/>
          <w:sz w:val="28"/>
          <w:szCs w:val="28"/>
        </w:rPr>
        <w:t>年</w:t>
      </w:r>
      <w:r w:rsidR="00B62B4D">
        <w:rPr>
          <w:rFonts w:asciiTheme="minorHAnsi" w:eastAsia="宋体" w:hAnsiTheme="minorHAnsi" w:cstheme="minorHAnsi" w:hint="eastAsia"/>
          <w:sz w:val="28"/>
          <w:szCs w:val="28"/>
        </w:rPr>
        <w:t>8</w:t>
      </w:r>
      <w:r w:rsidR="005429BA" w:rsidRPr="00E207DC">
        <w:rPr>
          <w:rFonts w:asciiTheme="minorHAnsi" w:eastAsia="宋体" w:hAnsiTheme="minorHAnsi" w:cstheme="minorHAnsi"/>
          <w:sz w:val="28"/>
          <w:szCs w:val="28"/>
        </w:rPr>
        <w:t>月，主体工程施工基本结束。</w:t>
      </w:r>
    </w:p>
    <w:p w:rsidR="00A1083E" w:rsidRPr="005405CC" w:rsidRDefault="005429BA"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hint="eastAsia"/>
          <w:sz w:val="28"/>
          <w:szCs w:val="28"/>
        </w:rPr>
        <w:t>9</w:t>
      </w:r>
      <w:r w:rsidRPr="005405CC">
        <w:rPr>
          <w:rFonts w:asciiTheme="minorHAnsi" w:eastAsia="宋体" w:hAnsiTheme="minorHAnsi" w:cstheme="minorHAnsi" w:hint="eastAsia"/>
          <w:sz w:val="28"/>
          <w:szCs w:val="28"/>
        </w:rPr>
        <w:t>、</w:t>
      </w:r>
      <w:r w:rsidR="00111C1D" w:rsidRPr="005405CC">
        <w:rPr>
          <w:rFonts w:asciiTheme="minorHAnsi" w:eastAsia="宋体" w:hAnsiTheme="minorHAnsi" w:cstheme="minorHAnsi"/>
          <w:sz w:val="28"/>
          <w:szCs w:val="28"/>
        </w:rPr>
        <w:t>201</w:t>
      </w:r>
      <w:r w:rsidR="006C33B0">
        <w:rPr>
          <w:rFonts w:asciiTheme="minorHAnsi" w:eastAsia="宋体" w:hAnsiTheme="minorHAnsi" w:cstheme="minorHAnsi" w:hint="eastAsia"/>
          <w:sz w:val="28"/>
          <w:szCs w:val="28"/>
        </w:rPr>
        <w:t>7</w:t>
      </w:r>
      <w:r w:rsidR="00A1083E"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11</w:t>
      </w:r>
      <w:r w:rsidR="00A1083E" w:rsidRPr="005405CC">
        <w:rPr>
          <w:rFonts w:asciiTheme="minorHAnsi" w:eastAsia="宋体" w:hAnsiTheme="minorHAnsi" w:cstheme="minorHAnsi"/>
          <w:sz w:val="28"/>
          <w:szCs w:val="28"/>
        </w:rPr>
        <w:t>月</w:t>
      </w:r>
      <w:r w:rsidR="003E5B4A" w:rsidRPr="000C14B8">
        <w:rPr>
          <w:rFonts w:asciiTheme="minorHAnsi" w:eastAsia="宋体" w:hAnsi="宋体" w:cstheme="minorHAnsi" w:hint="eastAsia"/>
          <w:sz w:val="28"/>
          <w:szCs w:val="28"/>
        </w:rPr>
        <w:t>海城市正大矿业有限公司</w:t>
      </w:r>
      <w:r w:rsidR="00A1083E" w:rsidRPr="005405CC">
        <w:rPr>
          <w:rFonts w:asciiTheme="minorHAnsi" w:eastAsia="宋体" w:hAnsiTheme="minorHAnsi" w:cstheme="minorHAnsi"/>
          <w:sz w:val="28"/>
          <w:szCs w:val="28"/>
        </w:rPr>
        <w:t>委托辽宁百源工程技</w:t>
      </w:r>
      <w:r w:rsidR="00A1083E" w:rsidRPr="005405CC">
        <w:rPr>
          <w:rFonts w:asciiTheme="minorHAnsi" w:eastAsia="宋体" w:hAnsiTheme="minorHAnsi" w:cstheme="minorHAnsi"/>
          <w:sz w:val="28"/>
          <w:szCs w:val="28"/>
        </w:rPr>
        <w:lastRenderedPageBreak/>
        <w:t>术有限公司开始进行本工程的水土保持监理工作。监理单位成立现场监理部，确定了监理人员。</w:t>
      </w:r>
    </w:p>
    <w:p w:rsidR="00A1083E" w:rsidRPr="005405CC" w:rsidRDefault="005429BA"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hint="eastAsia"/>
          <w:sz w:val="28"/>
          <w:szCs w:val="28"/>
        </w:rPr>
        <w:t>10</w:t>
      </w:r>
      <w:r w:rsidR="00A1083E" w:rsidRPr="005405CC">
        <w:rPr>
          <w:rFonts w:asciiTheme="minorHAnsi" w:eastAsia="宋体" w:hAnsiTheme="minorHAnsi" w:cstheme="minorHAnsi"/>
          <w:sz w:val="28"/>
          <w:szCs w:val="28"/>
        </w:rPr>
        <w:t>、</w:t>
      </w:r>
      <w:r w:rsidR="00A1083E" w:rsidRPr="005405CC">
        <w:rPr>
          <w:rFonts w:asciiTheme="minorHAnsi" w:eastAsia="宋体" w:hAnsiTheme="minorHAnsi" w:cstheme="minorHAnsi"/>
          <w:sz w:val="28"/>
          <w:szCs w:val="28"/>
        </w:rPr>
        <w:t>201</w:t>
      </w:r>
      <w:r w:rsidR="006C33B0">
        <w:rPr>
          <w:rFonts w:asciiTheme="minorHAnsi" w:eastAsia="宋体" w:hAnsiTheme="minorHAnsi" w:cstheme="minorHAnsi" w:hint="eastAsia"/>
          <w:sz w:val="28"/>
          <w:szCs w:val="28"/>
        </w:rPr>
        <w:t>7</w:t>
      </w:r>
      <w:r w:rsidR="00A1083E"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11</w:t>
      </w:r>
      <w:r w:rsidR="00A1083E" w:rsidRPr="005405CC">
        <w:rPr>
          <w:rFonts w:asciiTheme="minorHAnsi" w:eastAsia="宋体" w:hAnsiTheme="minorHAnsi" w:cstheme="minorHAnsi"/>
          <w:sz w:val="28"/>
          <w:szCs w:val="28"/>
        </w:rPr>
        <w:t>月，辽宁百源工程技术有限公司监理人员首次进场，并发布了正式文件。</w:t>
      </w:r>
    </w:p>
    <w:p w:rsidR="00A1083E" w:rsidRPr="005405CC" w:rsidRDefault="00A1083E"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w:t>
      </w:r>
      <w:r w:rsidR="005429BA" w:rsidRPr="005405CC">
        <w:rPr>
          <w:rFonts w:asciiTheme="minorHAnsi" w:eastAsia="宋体" w:hAnsiTheme="minorHAnsi" w:cstheme="minorHAnsi" w:hint="eastAsia"/>
          <w:sz w:val="28"/>
          <w:szCs w:val="28"/>
        </w:rPr>
        <w:t>1</w:t>
      </w:r>
      <w:r w:rsidRPr="005405CC">
        <w:rPr>
          <w:rFonts w:asciiTheme="minorHAnsi" w:eastAsia="宋体" w:hAnsiTheme="minorHAnsi" w:cstheme="minorHAnsi"/>
          <w:sz w:val="28"/>
          <w:szCs w:val="28"/>
        </w:rPr>
        <w:t>、</w:t>
      </w:r>
      <w:r w:rsidRPr="005405CC">
        <w:rPr>
          <w:rFonts w:asciiTheme="minorHAnsi" w:eastAsia="宋体" w:hAnsiTheme="minorHAnsi" w:cstheme="minorHAnsi"/>
          <w:sz w:val="28"/>
          <w:szCs w:val="28"/>
        </w:rPr>
        <w:t>201</w:t>
      </w:r>
      <w:r w:rsidR="006C33B0">
        <w:rPr>
          <w:rFonts w:asciiTheme="minorHAnsi" w:eastAsia="宋体" w:hAnsiTheme="minorHAnsi" w:cstheme="minorHAnsi" w:hint="eastAsia"/>
          <w:sz w:val="28"/>
          <w:szCs w:val="28"/>
        </w:rPr>
        <w:t>7</w:t>
      </w:r>
      <w:r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11</w:t>
      </w:r>
      <w:r w:rsidR="00F17F1F" w:rsidRPr="005405CC">
        <w:rPr>
          <w:rFonts w:asciiTheme="minorHAnsi" w:eastAsia="宋体" w:hAnsiTheme="minorHAnsi" w:cstheme="minorHAnsi"/>
          <w:sz w:val="28"/>
          <w:szCs w:val="28"/>
        </w:rPr>
        <w:t>月</w:t>
      </w:r>
      <w:r w:rsidRPr="005405CC">
        <w:rPr>
          <w:rFonts w:asciiTheme="minorHAnsi" w:eastAsia="宋体" w:hAnsiTheme="minorHAnsi" w:cstheme="minorHAnsi"/>
          <w:sz w:val="28"/>
          <w:szCs w:val="28"/>
        </w:rPr>
        <w:t>，现场监理部进驻现场，并与建设单位代表共同勘查了工程现场情况，全面了解了主体工程及水土保持工程的实施情况和实施效果。</w:t>
      </w:r>
    </w:p>
    <w:p w:rsidR="00A1083E" w:rsidRPr="005405CC" w:rsidRDefault="00A1083E"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12</w:t>
      </w:r>
      <w:r w:rsidRPr="005405CC">
        <w:rPr>
          <w:rFonts w:asciiTheme="minorHAnsi" w:eastAsia="宋体" w:hAnsiTheme="minorHAnsi" w:cstheme="minorHAnsi"/>
          <w:sz w:val="28"/>
          <w:szCs w:val="28"/>
        </w:rPr>
        <w:t>、</w:t>
      </w:r>
      <w:r w:rsidRPr="005405CC">
        <w:rPr>
          <w:rFonts w:asciiTheme="minorHAnsi" w:eastAsia="宋体" w:hAnsiTheme="minorHAnsi" w:cstheme="minorHAnsi"/>
          <w:sz w:val="28"/>
          <w:szCs w:val="28"/>
        </w:rPr>
        <w:t>201</w:t>
      </w:r>
      <w:r w:rsidR="00E8485D" w:rsidRPr="005405CC">
        <w:rPr>
          <w:rFonts w:asciiTheme="minorHAnsi" w:eastAsia="宋体" w:hAnsiTheme="minorHAnsi" w:cstheme="minorHAnsi" w:hint="eastAsia"/>
          <w:sz w:val="28"/>
          <w:szCs w:val="28"/>
        </w:rPr>
        <w:t>8</w:t>
      </w:r>
      <w:r w:rsidRPr="005405CC">
        <w:rPr>
          <w:rFonts w:asciiTheme="minorHAnsi" w:eastAsia="宋体" w:hAnsiTheme="minorHAnsi" w:cstheme="minorHAnsi"/>
          <w:sz w:val="28"/>
          <w:szCs w:val="28"/>
        </w:rPr>
        <w:t>年</w:t>
      </w:r>
      <w:r w:rsidR="006C33B0">
        <w:rPr>
          <w:rFonts w:asciiTheme="minorHAnsi" w:eastAsia="宋体" w:hAnsiTheme="minorHAnsi" w:cstheme="minorHAnsi" w:hint="eastAsia"/>
          <w:sz w:val="28"/>
          <w:szCs w:val="28"/>
        </w:rPr>
        <w:t>6</w:t>
      </w:r>
      <w:r w:rsidRPr="005405CC">
        <w:rPr>
          <w:rFonts w:asciiTheme="minorHAnsi" w:eastAsia="宋体" w:hAnsiTheme="minorHAnsi" w:cstheme="minorHAnsi"/>
          <w:sz w:val="28"/>
          <w:szCs w:val="28"/>
        </w:rPr>
        <w:t>月，</w:t>
      </w:r>
      <w:r w:rsidR="003E5B4A" w:rsidRPr="000C14B8">
        <w:rPr>
          <w:rFonts w:asciiTheme="minorHAnsi" w:eastAsia="宋体" w:hAnsi="宋体" w:cstheme="minorHAnsi" w:hint="eastAsia"/>
          <w:sz w:val="28"/>
          <w:szCs w:val="28"/>
        </w:rPr>
        <w:t>海城市正大矿业有限公司</w:t>
      </w:r>
      <w:r w:rsidRPr="005405CC">
        <w:rPr>
          <w:rFonts w:asciiTheme="minorHAnsi" w:eastAsia="宋体" w:hAnsiTheme="minorHAnsi" w:cstheme="minorHAnsi"/>
          <w:sz w:val="28"/>
          <w:szCs w:val="28"/>
        </w:rPr>
        <w:t>委托辽宁</w:t>
      </w:r>
      <w:r w:rsidR="00111C1D" w:rsidRPr="005405CC">
        <w:rPr>
          <w:rFonts w:asciiTheme="minorHAnsi" w:eastAsia="宋体" w:hAnsiTheme="minorHAnsi" w:cstheme="minorHAnsi"/>
          <w:sz w:val="28"/>
          <w:szCs w:val="28"/>
        </w:rPr>
        <w:t>天</w:t>
      </w:r>
      <w:proofErr w:type="gramStart"/>
      <w:r w:rsidR="00111C1D" w:rsidRPr="005405CC">
        <w:rPr>
          <w:rFonts w:asciiTheme="minorHAnsi" w:eastAsia="宋体" w:hAnsiTheme="minorHAnsi" w:cstheme="minorHAnsi"/>
          <w:sz w:val="28"/>
          <w:szCs w:val="28"/>
        </w:rPr>
        <w:t>雨咨询</w:t>
      </w:r>
      <w:proofErr w:type="gramEnd"/>
      <w:r w:rsidR="00111C1D" w:rsidRPr="005405CC">
        <w:rPr>
          <w:rFonts w:asciiTheme="minorHAnsi" w:eastAsia="宋体" w:hAnsiTheme="minorHAnsi" w:cstheme="minorHAnsi"/>
          <w:sz w:val="28"/>
          <w:szCs w:val="28"/>
        </w:rPr>
        <w:t>服务</w:t>
      </w:r>
      <w:r w:rsidRPr="005405CC">
        <w:rPr>
          <w:rFonts w:asciiTheme="minorHAnsi" w:eastAsia="宋体" w:hAnsiTheme="minorHAnsi" w:cstheme="minorHAnsi"/>
          <w:sz w:val="28"/>
          <w:szCs w:val="28"/>
        </w:rPr>
        <w:t>有限公司开始进行本工程的水土保持监测工作。监测单位成立监测项目部，确定了监测人员。</w:t>
      </w:r>
    </w:p>
    <w:p w:rsidR="00A1083E" w:rsidRPr="005405CC" w:rsidRDefault="00A1083E" w:rsidP="005847D9">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w:t>
      </w:r>
      <w:r w:rsidR="00F34EA5" w:rsidRPr="005405CC">
        <w:rPr>
          <w:rFonts w:asciiTheme="minorHAnsi" w:eastAsia="宋体" w:hAnsiTheme="minorHAnsi" w:cstheme="minorHAnsi"/>
          <w:sz w:val="28"/>
          <w:szCs w:val="28"/>
        </w:rPr>
        <w:t>3</w:t>
      </w:r>
      <w:r w:rsidRPr="005405CC">
        <w:rPr>
          <w:rFonts w:asciiTheme="minorHAnsi" w:eastAsia="宋体" w:hAnsiTheme="minorHAnsi" w:cstheme="minorHAnsi"/>
          <w:sz w:val="28"/>
          <w:szCs w:val="28"/>
        </w:rPr>
        <w:t>、</w:t>
      </w:r>
      <w:r w:rsidRPr="005405CC">
        <w:rPr>
          <w:rFonts w:asciiTheme="minorHAnsi" w:eastAsia="宋体" w:hAnsiTheme="minorHAnsi" w:cstheme="minorHAnsi"/>
          <w:sz w:val="28"/>
          <w:szCs w:val="28"/>
        </w:rPr>
        <w:t>2018</w:t>
      </w:r>
      <w:r w:rsidRPr="005405CC">
        <w:rPr>
          <w:rFonts w:asciiTheme="minorHAnsi" w:eastAsia="宋体" w:hAnsiTheme="minorHAnsi" w:cstheme="minorHAnsi"/>
          <w:sz w:val="28"/>
          <w:szCs w:val="28"/>
        </w:rPr>
        <w:t>年</w:t>
      </w:r>
      <w:r w:rsidRPr="005405CC">
        <w:rPr>
          <w:rFonts w:asciiTheme="minorHAnsi" w:eastAsia="宋体" w:hAnsiTheme="minorHAnsi" w:cstheme="minorHAnsi"/>
          <w:sz w:val="28"/>
          <w:szCs w:val="28"/>
        </w:rPr>
        <w:t>10</w:t>
      </w:r>
      <w:r w:rsidRPr="005405CC">
        <w:rPr>
          <w:rFonts w:asciiTheme="minorHAnsi" w:eastAsia="宋体" w:hAnsiTheme="minorHAnsi" w:cstheme="minorHAnsi"/>
          <w:sz w:val="28"/>
          <w:szCs w:val="28"/>
        </w:rPr>
        <w:t>月，水土保持工程施工全部结束。</w:t>
      </w:r>
    </w:p>
    <w:p w:rsidR="00B62B4D" w:rsidRDefault="00A1083E" w:rsidP="003E5B4A">
      <w:pPr>
        <w:spacing w:line="360" w:lineRule="auto"/>
        <w:ind w:firstLineChars="200" w:firstLine="560"/>
        <w:rPr>
          <w:rFonts w:asciiTheme="minorHAnsi" w:eastAsia="宋体" w:hAnsiTheme="minorHAnsi" w:cstheme="minorHAnsi"/>
          <w:sz w:val="28"/>
          <w:szCs w:val="28"/>
        </w:rPr>
      </w:pPr>
      <w:r w:rsidRPr="005405CC">
        <w:rPr>
          <w:rFonts w:asciiTheme="minorHAnsi" w:eastAsia="宋体" w:hAnsiTheme="minorHAnsi" w:cstheme="minorHAnsi"/>
          <w:sz w:val="28"/>
          <w:szCs w:val="28"/>
        </w:rPr>
        <w:t>1</w:t>
      </w:r>
      <w:r w:rsidR="00F34EA5" w:rsidRPr="005405CC">
        <w:rPr>
          <w:rFonts w:asciiTheme="minorHAnsi" w:eastAsia="宋体" w:hAnsiTheme="minorHAnsi" w:cstheme="minorHAnsi"/>
          <w:sz w:val="28"/>
          <w:szCs w:val="28"/>
        </w:rPr>
        <w:t>4</w:t>
      </w:r>
      <w:r w:rsidRPr="005405CC">
        <w:rPr>
          <w:rFonts w:asciiTheme="minorHAnsi" w:eastAsia="宋体" w:hAnsiTheme="minorHAnsi" w:cstheme="minorHAnsi"/>
          <w:sz w:val="28"/>
          <w:szCs w:val="28"/>
        </w:rPr>
        <w:t>、</w:t>
      </w:r>
      <w:r w:rsidRPr="005405CC">
        <w:rPr>
          <w:rFonts w:asciiTheme="minorHAnsi" w:eastAsia="宋体" w:hAnsiTheme="minorHAnsi" w:cstheme="minorHAnsi"/>
          <w:sz w:val="28"/>
          <w:szCs w:val="28"/>
        </w:rPr>
        <w:t>2018</w:t>
      </w:r>
      <w:r w:rsidRPr="005405CC">
        <w:rPr>
          <w:rFonts w:asciiTheme="minorHAnsi" w:eastAsia="宋体" w:hAnsiTheme="minorHAnsi" w:cstheme="minorHAnsi"/>
          <w:sz w:val="28"/>
          <w:szCs w:val="28"/>
        </w:rPr>
        <w:t>年</w:t>
      </w:r>
      <w:r w:rsidRPr="005405CC">
        <w:rPr>
          <w:rFonts w:asciiTheme="minorHAnsi" w:eastAsia="宋体" w:hAnsiTheme="minorHAnsi" w:cstheme="minorHAnsi"/>
          <w:sz w:val="28"/>
          <w:szCs w:val="28"/>
        </w:rPr>
        <w:t>10</w:t>
      </w:r>
      <w:r w:rsidRPr="005405CC">
        <w:rPr>
          <w:rFonts w:asciiTheme="minorHAnsi" w:eastAsia="宋体" w:hAnsiTheme="minorHAnsi" w:cstheme="minorHAnsi"/>
          <w:sz w:val="28"/>
          <w:szCs w:val="28"/>
        </w:rPr>
        <w:t>月</w:t>
      </w:r>
      <w:r w:rsidRPr="005405CC">
        <w:rPr>
          <w:rFonts w:asciiTheme="minorHAnsi" w:eastAsia="宋体" w:hAnsiTheme="minorHAnsi" w:cstheme="minorHAnsi"/>
          <w:sz w:val="28"/>
          <w:szCs w:val="28"/>
        </w:rPr>
        <w:t>30</w:t>
      </w:r>
      <w:r w:rsidRPr="005405CC">
        <w:rPr>
          <w:rFonts w:asciiTheme="minorHAnsi" w:eastAsia="宋体" w:hAnsiTheme="minorHAnsi" w:cstheme="minorHAnsi"/>
          <w:sz w:val="28"/>
          <w:szCs w:val="28"/>
        </w:rPr>
        <w:t>日，建设单位组织自验，协同监理单位、施工单位对本项目水土保持措施进行了质量检测、工程量复核。总体评价合格，同意验收。</w:t>
      </w: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Default="003E5B4A" w:rsidP="003E5B4A">
      <w:pPr>
        <w:spacing w:line="360" w:lineRule="auto"/>
        <w:ind w:firstLineChars="200" w:firstLine="560"/>
        <w:rPr>
          <w:rFonts w:asciiTheme="minorHAnsi" w:eastAsia="宋体" w:hAnsiTheme="minorHAnsi" w:cstheme="minorHAnsi"/>
          <w:sz w:val="28"/>
          <w:szCs w:val="28"/>
        </w:rPr>
      </w:pPr>
    </w:p>
    <w:p w:rsidR="003E5B4A" w:rsidRPr="005405CC" w:rsidRDefault="003E5B4A" w:rsidP="003E5B4A">
      <w:pPr>
        <w:spacing w:line="360" w:lineRule="auto"/>
        <w:ind w:firstLineChars="200" w:firstLine="560"/>
        <w:rPr>
          <w:rFonts w:asciiTheme="minorHAnsi" w:eastAsia="宋体" w:hAnsiTheme="minorHAnsi" w:cstheme="minorHAnsi"/>
          <w:sz w:val="28"/>
          <w:szCs w:val="28"/>
        </w:rPr>
      </w:pPr>
    </w:p>
    <w:p w:rsidR="00CB682C" w:rsidRPr="00E207DC" w:rsidRDefault="005306C3" w:rsidP="00A1083E">
      <w:pPr>
        <w:pStyle w:val="3"/>
        <w:rPr>
          <w:rFonts w:asciiTheme="minorHAnsi" w:eastAsia="宋体" w:hAnsiTheme="minorHAnsi" w:cstheme="minorHAnsi"/>
          <w:sz w:val="28"/>
          <w:szCs w:val="28"/>
        </w:rPr>
      </w:pPr>
      <w:bookmarkStart w:id="108" w:name="_Toc10643769"/>
      <w:r w:rsidRPr="00E207DC">
        <w:rPr>
          <w:rFonts w:asciiTheme="minorHAnsi" w:eastAsia="宋体" w:hAnsiTheme="minorHAnsi" w:cstheme="minorHAnsi"/>
          <w:sz w:val="28"/>
          <w:szCs w:val="28"/>
        </w:rPr>
        <w:lastRenderedPageBreak/>
        <w:t>8.1.2</w:t>
      </w:r>
      <w:r w:rsidRPr="00E207DC">
        <w:rPr>
          <w:rFonts w:asciiTheme="minorHAnsi" w:eastAsia="宋体" w:hAnsiTheme="minorHAnsi" w:cstheme="minorHAnsi"/>
          <w:sz w:val="28"/>
          <w:szCs w:val="28"/>
        </w:rPr>
        <w:t>项目立项</w:t>
      </w:r>
      <w:r w:rsidR="003B7BBB">
        <w:rPr>
          <w:rFonts w:asciiTheme="minorHAnsi" w:eastAsia="宋体" w:hAnsiTheme="minorHAnsi" w:cstheme="minorHAnsi" w:hint="eastAsia"/>
          <w:sz w:val="28"/>
          <w:szCs w:val="28"/>
        </w:rPr>
        <w:t>、水保</w:t>
      </w:r>
      <w:r w:rsidRPr="00E207DC">
        <w:rPr>
          <w:rFonts w:asciiTheme="minorHAnsi" w:eastAsia="宋体" w:hAnsiTheme="minorHAnsi" w:cstheme="minorHAnsi"/>
          <w:sz w:val="28"/>
          <w:szCs w:val="28"/>
        </w:rPr>
        <w:t>（审批）文件</w:t>
      </w:r>
      <w:bookmarkEnd w:id="108"/>
    </w:p>
    <w:p w:rsidR="005306C3" w:rsidRDefault="005306C3" w:rsidP="005306C3">
      <w:pPr>
        <w:rPr>
          <w:rFonts w:asciiTheme="minorHAnsi" w:hAnsiTheme="minorHAnsi" w:cstheme="minorHAnsi"/>
        </w:rPr>
      </w:pPr>
    </w:p>
    <w:p w:rsidR="000A4886" w:rsidRPr="00E207DC" w:rsidRDefault="000A4886" w:rsidP="000A4886">
      <w:pPr>
        <w:rPr>
          <w:rFonts w:asciiTheme="minorHAnsi" w:eastAsia="宋体" w:hAnsiTheme="minorHAnsi" w:cstheme="minorHAnsi"/>
          <w:b/>
          <w:sz w:val="28"/>
          <w:szCs w:val="28"/>
        </w:rPr>
      </w:pPr>
      <w:r w:rsidRPr="00E207DC">
        <w:rPr>
          <w:rFonts w:asciiTheme="minorHAnsi" w:eastAsia="宋体" w:hAnsiTheme="minorHAnsi" w:cstheme="minorHAnsi"/>
          <w:b/>
          <w:sz w:val="28"/>
          <w:szCs w:val="28"/>
        </w:rPr>
        <w:t>附件</w:t>
      </w:r>
      <w:r w:rsidRPr="00E207DC">
        <w:rPr>
          <w:rFonts w:asciiTheme="minorHAnsi" w:eastAsia="宋体" w:hAnsiTheme="minorHAnsi" w:cstheme="minorHAnsi"/>
          <w:b/>
          <w:sz w:val="28"/>
          <w:szCs w:val="28"/>
        </w:rPr>
        <w:t>1</w:t>
      </w:r>
    </w:p>
    <w:p w:rsidR="000A4886" w:rsidRPr="00E207DC" w:rsidRDefault="000A4886" w:rsidP="000A4886">
      <w:pPr>
        <w:jc w:val="center"/>
        <w:rPr>
          <w:rFonts w:asciiTheme="minorHAnsi" w:hAnsiTheme="minorHAnsi" w:cstheme="minorHAnsi"/>
        </w:rPr>
      </w:pPr>
      <w:r>
        <w:rPr>
          <w:rFonts w:asciiTheme="minorHAnsi" w:hAnsiTheme="minorHAnsi" w:cstheme="minorHAnsi" w:hint="eastAsia"/>
        </w:rPr>
        <w:t xml:space="preserve">              </w:t>
      </w:r>
      <w:r>
        <w:rPr>
          <w:rFonts w:asciiTheme="minorHAnsi" w:hAnsiTheme="minorHAnsi" w:cstheme="minorHAnsi"/>
          <w:noProof/>
        </w:rPr>
        <w:drawing>
          <wp:inline distT="0" distB="0" distL="0" distR="0" wp14:anchorId="3C1DF72F" wp14:editId="64A0A41B">
            <wp:extent cx="4851066" cy="630590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53721" cy="6309360"/>
                    </a:xfrm>
                    <a:prstGeom prst="rect">
                      <a:avLst/>
                    </a:prstGeom>
                  </pic:spPr>
                </pic:pic>
              </a:graphicData>
            </a:graphic>
          </wp:inline>
        </w:drawing>
      </w:r>
    </w:p>
    <w:p w:rsidR="000A4886" w:rsidRPr="00E207DC" w:rsidRDefault="000A4886" w:rsidP="000A4886">
      <w:pPr>
        <w:rPr>
          <w:rFonts w:asciiTheme="minorHAnsi" w:hAnsiTheme="minorHAnsi" w:cstheme="minorHAnsi"/>
        </w:rPr>
        <w:sectPr w:rsidR="000A4886" w:rsidRPr="00E207DC">
          <w:pgSz w:w="11906" w:h="16838"/>
          <w:pgMar w:top="1440" w:right="1800" w:bottom="1440" w:left="1800" w:header="851" w:footer="992" w:gutter="0"/>
          <w:cols w:space="425"/>
          <w:docGrid w:type="lines" w:linePitch="312"/>
        </w:sectPr>
      </w:pPr>
    </w:p>
    <w:p w:rsidR="00177663" w:rsidRPr="00C43EA7" w:rsidRDefault="00177663" w:rsidP="005306C3">
      <w:pPr>
        <w:rPr>
          <w:rFonts w:asciiTheme="minorHAnsi" w:eastAsia="宋体" w:hAnsiTheme="minorHAnsi" w:cstheme="minorHAnsi"/>
          <w:noProof/>
        </w:rPr>
      </w:pPr>
      <w:r w:rsidRPr="00C43EA7">
        <w:rPr>
          <w:rFonts w:asciiTheme="minorHAnsi" w:eastAsia="宋体" w:hAnsiTheme="minorHAnsi" w:cstheme="minorHAnsi"/>
          <w:b/>
          <w:noProof/>
          <w:sz w:val="28"/>
          <w:szCs w:val="28"/>
        </w:rPr>
        <w:lastRenderedPageBreak/>
        <w:t>附件</w:t>
      </w:r>
      <w:r w:rsidRPr="00C43EA7">
        <w:rPr>
          <w:rFonts w:asciiTheme="minorHAnsi" w:eastAsia="宋体" w:hAnsiTheme="minorHAnsi" w:cstheme="minorHAnsi"/>
          <w:b/>
          <w:noProof/>
          <w:sz w:val="28"/>
          <w:szCs w:val="28"/>
        </w:rPr>
        <w:t>2</w:t>
      </w:r>
    </w:p>
    <w:p w:rsidR="00177663" w:rsidRDefault="00177663" w:rsidP="005306C3">
      <w:pPr>
        <w:rPr>
          <w:rFonts w:asciiTheme="minorHAnsi" w:hAnsiTheme="minorHAnsi" w:cstheme="minorHAnsi"/>
        </w:rPr>
      </w:pPr>
    </w:p>
    <w:p w:rsidR="00E12E04" w:rsidRDefault="003E5B4A" w:rsidP="003E5B4A">
      <w:pPr>
        <w:ind w:firstLineChars="200" w:firstLine="420"/>
        <w:rPr>
          <w:rFonts w:asciiTheme="minorHAnsi" w:hAnsiTheme="minorHAnsi" w:cstheme="minorHAnsi"/>
        </w:rPr>
      </w:pPr>
      <w:r>
        <w:rPr>
          <w:rFonts w:asciiTheme="minorHAnsi" w:hAnsiTheme="minorHAnsi" w:cstheme="minorHAnsi"/>
          <w:noProof/>
        </w:rPr>
        <w:drawing>
          <wp:inline distT="0" distB="0" distL="0" distR="0" wp14:anchorId="05294363" wp14:editId="1B0AD31B">
            <wp:extent cx="5274310" cy="74549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90604091427.jpg"/>
                    <pic:cNvPicPr/>
                  </pic:nvPicPr>
                  <pic:blipFill>
                    <a:blip r:embed="rId30">
                      <a:extLst>
                        <a:ext uri="{28A0092B-C50C-407E-A947-70E740481C1C}">
                          <a14:useLocalDpi xmlns:a14="http://schemas.microsoft.com/office/drawing/2010/main" val="0"/>
                        </a:ext>
                      </a:extLst>
                    </a:blip>
                    <a:stretch>
                      <a:fillRect/>
                    </a:stretch>
                  </pic:blipFill>
                  <pic:spPr>
                    <a:xfrm>
                      <a:off x="0" y="0"/>
                      <a:ext cx="5274310" cy="7454900"/>
                    </a:xfrm>
                    <a:prstGeom prst="rect">
                      <a:avLst/>
                    </a:prstGeom>
                  </pic:spPr>
                </pic:pic>
              </a:graphicData>
            </a:graphic>
          </wp:inline>
        </w:drawing>
      </w:r>
    </w:p>
    <w:p w:rsidR="003E5B4A" w:rsidRDefault="003E5B4A" w:rsidP="003E5B4A">
      <w:pPr>
        <w:ind w:firstLineChars="200" w:firstLine="420"/>
        <w:rPr>
          <w:rFonts w:asciiTheme="minorHAnsi" w:hAnsiTheme="minorHAnsi" w:cstheme="minorHAnsi"/>
        </w:rPr>
      </w:pPr>
    </w:p>
    <w:p w:rsidR="003E5B4A" w:rsidRDefault="003E5B4A" w:rsidP="003E5B4A">
      <w:pPr>
        <w:ind w:firstLineChars="200" w:firstLine="420"/>
        <w:rPr>
          <w:rFonts w:asciiTheme="minorHAnsi" w:hAnsiTheme="minorHAnsi" w:cstheme="minorHAnsi"/>
        </w:rPr>
      </w:pPr>
    </w:p>
    <w:p w:rsidR="003E5B4A" w:rsidRDefault="003E5B4A" w:rsidP="003E5B4A">
      <w:pPr>
        <w:ind w:firstLineChars="200" w:firstLine="420"/>
        <w:rPr>
          <w:rFonts w:asciiTheme="minorHAnsi" w:hAnsiTheme="minorHAnsi" w:cstheme="minorHAnsi"/>
        </w:rPr>
      </w:pPr>
    </w:p>
    <w:p w:rsidR="003E5B4A" w:rsidRDefault="003E5B4A" w:rsidP="003E5B4A">
      <w:pPr>
        <w:ind w:firstLineChars="200" w:firstLine="420"/>
        <w:rPr>
          <w:rFonts w:asciiTheme="minorHAnsi" w:hAnsiTheme="minorHAnsi" w:cstheme="minorHAnsi"/>
        </w:rPr>
      </w:pPr>
    </w:p>
    <w:p w:rsidR="003E5B4A" w:rsidRPr="00E207DC" w:rsidRDefault="003E5B4A" w:rsidP="003E5B4A">
      <w:pPr>
        <w:ind w:firstLineChars="150" w:firstLine="315"/>
        <w:rPr>
          <w:rFonts w:asciiTheme="minorHAnsi" w:hAnsiTheme="minorHAnsi" w:cstheme="minorHAnsi"/>
        </w:rPr>
        <w:sectPr w:rsidR="003E5B4A" w:rsidRPr="00E207DC">
          <w:headerReference w:type="default" r:id="rId31"/>
          <w:pgSz w:w="11906" w:h="16838"/>
          <w:pgMar w:top="1440" w:right="1800" w:bottom="1440" w:left="1800" w:header="851" w:footer="992" w:gutter="0"/>
          <w:cols w:space="425"/>
          <w:docGrid w:type="lines" w:linePitch="312"/>
        </w:sectPr>
      </w:pPr>
      <w:r>
        <w:rPr>
          <w:rFonts w:asciiTheme="minorHAnsi" w:hAnsiTheme="minorHAnsi" w:cstheme="minorHAnsi"/>
          <w:noProof/>
        </w:rPr>
        <w:drawing>
          <wp:inline distT="0" distB="0" distL="0" distR="0" wp14:anchorId="095177BF" wp14:editId="156B9210">
            <wp:extent cx="5274310" cy="74549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90604091442.jpg"/>
                    <pic:cNvPicPr/>
                  </pic:nvPicPr>
                  <pic:blipFill>
                    <a:blip r:embed="rId32">
                      <a:extLst>
                        <a:ext uri="{28A0092B-C50C-407E-A947-70E740481C1C}">
                          <a14:useLocalDpi xmlns:a14="http://schemas.microsoft.com/office/drawing/2010/main" val="0"/>
                        </a:ext>
                      </a:extLst>
                    </a:blip>
                    <a:stretch>
                      <a:fillRect/>
                    </a:stretch>
                  </pic:blipFill>
                  <pic:spPr>
                    <a:xfrm>
                      <a:off x="0" y="0"/>
                      <a:ext cx="5274310" cy="7454900"/>
                    </a:xfrm>
                    <a:prstGeom prst="rect">
                      <a:avLst/>
                    </a:prstGeom>
                  </pic:spPr>
                </pic:pic>
              </a:graphicData>
            </a:graphic>
          </wp:inline>
        </w:drawing>
      </w:r>
    </w:p>
    <w:p w:rsidR="003B7BBB" w:rsidRPr="003B7BBB" w:rsidRDefault="003B7BBB" w:rsidP="003B7BBB">
      <w:pPr>
        <w:pStyle w:val="2"/>
        <w:rPr>
          <w:rFonts w:asciiTheme="minorHAnsi" w:eastAsia="宋体" w:hAnsiTheme="minorHAnsi" w:cstheme="minorHAnsi"/>
          <w:sz w:val="30"/>
          <w:szCs w:val="30"/>
        </w:rPr>
      </w:pPr>
      <w:bookmarkStart w:id="109" w:name="_Toc10643770"/>
      <w:r w:rsidRPr="003B7BBB">
        <w:rPr>
          <w:rFonts w:asciiTheme="minorHAnsi" w:eastAsia="宋体" w:hAnsiTheme="minorHAnsi" w:cstheme="minorHAnsi"/>
          <w:sz w:val="30"/>
          <w:szCs w:val="30"/>
        </w:rPr>
        <w:lastRenderedPageBreak/>
        <w:t>8.</w:t>
      </w:r>
      <w:r>
        <w:rPr>
          <w:rFonts w:asciiTheme="minorHAnsi" w:eastAsia="宋体" w:hAnsiTheme="minorHAnsi" w:cstheme="minorHAnsi" w:hint="eastAsia"/>
          <w:sz w:val="30"/>
          <w:szCs w:val="30"/>
        </w:rPr>
        <w:t>2</w:t>
      </w:r>
      <w:r w:rsidRPr="003B7BBB">
        <w:rPr>
          <w:rFonts w:asciiTheme="minorHAnsi" w:eastAsia="宋体" w:hAnsiTheme="minorHAnsi" w:cstheme="minorHAnsi" w:hint="eastAsia"/>
          <w:sz w:val="30"/>
          <w:szCs w:val="30"/>
        </w:rPr>
        <w:t>水保补偿费缴纳凭证</w:t>
      </w:r>
      <w:bookmarkEnd w:id="109"/>
    </w:p>
    <w:p w:rsidR="003B7BBB" w:rsidRPr="003B7BBB" w:rsidRDefault="003B7BBB" w:rsidP="003B7BBB">
      <w:pPr>
        <w:rPr>
          <w:rFonts w:asciiTheme="minorHAnsi" w:eastAsia="宋体" w:hAnsiTheme="minorHAnsi" w:cstheme="minorHAnsi"/>
          <w:b/>
          <w:sz w:val="28"/>
          <w:szCs w:val="28"/>
        </w:rPr>
      </w:pPr>
      <w:r w:rsidRPr="008E79D8">
        <w:rPr>
          <w:rFonts w:asciiTheme="minorHAnsi" w:eastAsia="宋体" w:hAnsiTheme="minorHAnsi" w:cstheme="minorHAnsi" w:hint="eastAsia"/>
          <w:b/>
          <w:sz w:val="28"/>
          <w:szCs w:val="28"/>
        </w:rPr>
        <w:t>附件</w:t>
      </w:r>
      <w:r>
        <w:rPr>
          <w:rFonts w:asciiTheme="minorHAnsi" w:eastAsia="宋体" w:hAnsiTheme="minorHAnsi" w:cstheme="minorHAnsi" w:hint="eastAsia"/>
          <w:b/>
          <w:sz w:val="28"/>
          <w:szCs w:val="28"/>
        </w:rPr>
        <w:t>3</w:t>
      </w:r>
    </w:p>
    <w:p w:rsidR="003B7BBB" w:rsidRDefault="003E5B4A"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322570" cy="1388745"/>
            <wp:effectExtent l="0" t="0" r="0" b="0"/>
            <wp:docPr id="13" name="图片 13" descr="微信图片_2019060409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微信图片_2019060409145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2570" cy="1388745"/>
                    </a:xfrm>
                    <a:prstGeom prst="rect">
                      <a:avLst/>
                    </a:prstGeom>
                    <a:noFill/>
                    <a:ln>
                      <a:noFill/>
                    </a:ln>
                  </pic:spPr>
                </pic:pic>
              </a:graphicData>
            </a:graphic>
          </wp:inline>
        </w:drawing>
      </w:r>
    </w:p>
    <w:p w:rsidR="003B7BBB" w:rsidRDefault="002F0F57" w:rsidP="003B7BBB">
      <w:pPr>
        <w:jc w:val="left"/>
        <w:rPr>
          <w:rFonts w:ascii="仿宋_GB2312" w:hAnsi="宋体" w:cs="宋体"/>
          <w:b/>
          <w:noProof/>
          <w:kern w:val="0"/>
          <w:sz w:val="24"/>
          <w:szCs w:val="24"/>
        </w:rPr>
      </w:pPr>
      <w:r>
        <w:rPr>
          <w:rFonts w:ascii="仿宋_GB2312" w:hAnsi="宋体" w:cs="宋体"/>
          <w:b/>
          <w:noProof/>
          <w:kern w:val="0"/>
          <w:sz w:val="24"/>
          <w:szCs w:val="24"/>
        </w:rPr>
        <w:drawing>
          <wp:inline distT="0" distB="0" distL="0" distR="0">
            <wp:extent cx="5270500" cy="1380490"/>
            <wp:effectExtent l="0" t="0" r="0" b="0"/>
            <wp:docPr id="34" name="图片 34" descr="微信图片_2019060415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微信图片_201906041549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0500" cy="1380490"/>
                    </a:xfrm>
                    <a:prstGeom prst="rect">
                      <a:avLst/>
                    </a:prstGeom>
                    <a:noFill/>
                    <a:ln>
                      <a:noFill/>
                    </a:ln>
                  </pic:spPr>
                </pic:pic>
              </a:graphicData>
            </a:graphic>
          </wp:inline>
        </w:drawing>
      </w:r>
    </w:p>
    <w:p w:rsidR="003B7BBB" w:rsidRDefault="003E5B4A"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1466215"/>
            <wp:effectExtent l="0" t="0" r="0" b="0"/>
            <wp:docPr id="23" name="图片 23" descr="微信图片_201906041549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微信图片_2019060415492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0500" cy="1466215"/>
                    </a:xfrm>
                    <a:prstGeom prst="rect">
                      <a:avLst/>
                    </a:prstGeom>
                    <a:noFill/>
                    <a:ln>
                      <a:noFill/>
                    </a:ln>
                  </pic:spPr>
                </pic:pic>
              </a:graphicData>
            </a:graphic>
          </wp:inline>
        </w:drawing>
      </w:r>
    </w:p>
    <w:p w:rsidR="003B7BBB" w:rsidRDefault="003E5B4A"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1466215"/>
            <wp:effectExtent l="0" t="0" r="0" b="0"/>
            <wp:docPr id="24" name="图片 24" descr="微信图片_201906041549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微信图片_2019060415492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0500" cy="1466215"/>
                    </a:xfrm>
                    <a:prstGeom prst="rect">
                      <a:avLst/>
                    </a:prstGeom>
                    <a:noFill/>
                    <a:ln>
                      <a:noFill/>
                    </a:ln>
                  </pic:spPr>
                </pic:pic>
              </a:graphicData>
            </a:graphic>
          </wp:inline>
        </w:drawing>
      </w:r>
    </w:p>
    <w:p w:rsidR="003B7BBB" w:rsidRDefault="003E5B4A"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1854835"/>
            <wp:effectExtent l="0" t="0" r="0" b="0"/>
            <wp:docPr id="25" name="图片 25" descr="微信图片_201906041549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微信图片_20190604154926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0500" cy="1854835"/>
                    </a:xfrm>
                    <a:prstGeom prst="rect">
                      <a:avLst/>
                    </a:prstGeom>
                    <a:noFill/>
                    <a:ln>
                      <a:noFill/>
                    </a:ln>
                  </pic:spPr>
                </pic:pic>
              </a:graphicData>
            </a:graphic>
          </wp:inline>
        </w:drawing>
      </w:r>
    </w:p>
    <w:p w:rsidR="003B7BBB" w:rsidRDefault="003E5B4A" w:rsidP="003B7BBB">
      <w:pPr>
        <w:jc w:val="left"/>
        <w:rPr>
          <w:rFonts w:asciiTheme="minorHAnsi" w:hAnsiTheme="minorHAnsi" w:cstheme="minorHAnsi"/>
        </w:rPr>
      </w:pPr>
      <w:r>
        <w:rPr>
          <w:rFonts w:ascii="仿宋_GB2312" w:hAnsi="宋体" w:cs="宋体"/>
          <w:b/>
          <w:noProof/>
          <w:kern w:val="0"/>
          <w:sz w:val="24"/>
          <w:szCs w:val="24"/>
        </w:rPr>
        <w:lastRenderedPageBreak/>
        <w:drawing>
          <wp:inline distT="0" distB="0" distL="0" distR="0">
            <wp:extent cx="5270500" cy="1311275"/>
            <wp:effectExtent l="0" t="0" r="0" b="0"/>
            <wp:docPr id="26" name="图片 26" descr="微信图片_201906041549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微信图片_20190604154926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0500" cy="1311275"/>
                    </a:xfrm>
                    <a:prstGeom prst="rect">
                      <a:avLst/>
                    </a:prstGeom>
                    <a:noFill/>
                    <a:ln>
                      <a:noFill/>
                    </a:ln>
                  </pic:spPr>
                </pic:pic>
              </a:graphicData>
            </a:graphic>
          </wp:inline>
        </w:drawing>
      </w:r>
    </w:p>
    <w:p w:rsidR="003B7BBB" w:rsidRDefault="002F0F57"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1268095"/>
            <wp:effectExtent l="0" t="0" r="0" b="0"/>
            <wp:docPr id="35" name="图片 35" descr="微信图片_201906041549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微信图片_2019060415492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0500" cy="1268095"/>
                    </a:xfrm>
                    <a:prstGeom prst="rect">
                      <a:avLst/>
                    </a:prstGeom>
                    <a:noFill/>
                    <a:ln>
                      <a:noFill/>
                    </a:ln>
                  </pic:spPr>
                </pic:pic>
              </a:graphicData>
            </a:graphic>
          </wp:inline>
        </w:drawing>
      </w:r>
    </w:p>
    <w:p w:rsidR="003B7BBB" w:rsidRDefault="003E5B4A"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1285240"/>
            <wp:effectExtent l="0" t="0" r="0" b="0"/>
            <wp:docPr id="28" name="图片 28" descr="微信图片_20190604154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微信图片_2019060415492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0500" cy="1285240"/>
                    </a:xfrm>
                    <a:prstGeom prst="rect">
                      <a:avLst/>
                    </a:prstGeom>
                    <a:noFill/>
                    <a:ln>
                      <a:noFill/>
                    </a:ln>
                  </pic:spPr>
                </pic:pic>
              </a:graphicData>
            </a:graphic>
          </wp:inline>
        </w:drawing>
      </w:r>
    </w:p>
    <w:p w:rsidR="003B7BBB" w:rsidRDefault="002F0F57"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1431925"/>
            <wp:effectExtent l="0" t="0" r="0" b="0"/>
            <wp:docPr id="39" name="图片 39" descr="微信图片_20190604154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微信图片_20190604154926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0500" cy="1431925"/>
                    </a:xfrm>
                    <a:prstGeom prst="rect">
                      <a:avLst/>
                    </a:prstGeom>
                    <a:noFill/>
                    <a:ln>
                      <a:noFill/>
                    </a:ln>
                  </pic:spPr>
                </pic:pic>
              </a:graphicData>
            </a:graphic>
          </wp:inline>
        </w:drawing>
      </w:r>
    </w:p>
    <w:p w:rsidR="003B7BBB" w:rsidRDefault="002F0F57"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0500" cy="2182495"/>
            <wp:effectExtent l="0" t="0" r="0" b="0"/>
            <wp:docPr id="40" name="图片 40" descr="微信图片_20190604154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微信图片_2019060415492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70500" cy="2182495"/>
                    </a:xfrm>
                    <a:prstGeom prst="rect">
                      <a:avLst/>
                    </a:prstGeom>
                    <a:noFill/>
                    <a:ln>
                      <a:noFill/>
                    </a:ln>
                  </pic:spPr>
                </pic:pic>
              </a:graphicData>
            </a:graphic>
          </wp:inline>
        </w:drawing>
      </w:r>
    </w:p>
    <w:p w:rsidR="003B7BBB" w:rsidRDefault="003B7BBB" w:rsidP="003B7BBB">
      <w:pPr>
        <w:jc w:val="left"/>
        <w:rPr>
          <w:rFonts w:asciiTheme="minorHAnsi" w:hAnsiTheme="minorHAnsi" w:cstheme="minorHAnsi"/>
        </w:rPr>
      </w:pPr>
    </w:p>
    <w:p w:rsidR="003B7BBB" w:rsidRDefault="003B7BBB" w:rsidP="003B7BBB">
      <w:pPr>
        <w:jc w:val="left"/>
        <w:rPr>
          <w:rFonts w:asciiTheme="minorHAnsi" w:hAnsiTheme="minorHAnsi" w:cstheme="minorHAnsi"/>
        </w:rPr>
      </w:pPr>
    </w:p>
    <w:p w:rsidR="003B7BBB" w:rsidRDefault="003B7BBB" w:rsidP="003B7BBB">
      <w:pPr>
        <w:jc w:val="left"/>
        <w:rPr>
          <w:rFonts w:asciiTheme="minorHAnsi" w:hAnsiTheme="minorHAnsi" w:cstheme="minorHAnsi"/>
        </w:rPr>
      </w:pPr>
    </w:p>
    <w:p w:rsidR="003B7BBB" w:rsidRDefault="002F0F57" w:rsidP="003B7BBB">
      <w:pPr>
        <w:jc w:val="left"/>
        <w:rPr>
          <w:rFonts w:asciiTheme="minorHAnsi" w:hAnsiTheme="minorHAnsi" w:cstheme="minorHAnsi"/>
        </w:rPr>
      </w:pPr>
      <w:r>
        <w:rPr>
          <w:rFonts w:ascii="仿宋_GB2312" w:hAnsi="宋体" w:cs="宋体"/>
          <w:b/>
          <w:noProof/>
          <w:kern w:val="0"/>
          <w:sz w:val="24"/>
          <w:szCs w:val="24"/>
        </w:rPr>
        <w:lastRenderedPageBreak/>
        <w:drawing>
          <wp:inline distT="0" distB="0" distL="0" distR="0">
            <wp:extent cx="5270500" cy="2182495"/>
            <wp:effectExtent l="0" t="0" r="0" b="0"/>
            <wp:docPr id="41" name="图片 41" descr="微信图片_20190604154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微信图片_2019060415492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70500" cy="2182495"/>
                    </a:xfrm>
                    <a:prstGeom prst="rect">
                      <a:avLst/>
                    </a:prstGeom>
                    <a:noFill/>
                    <a:ln>
                      <a:noFill/>
                    </a:ln>
                  </pic:spPr>
                </pic:pic>
              </a:graphicData>
            </a:graphic>
          </wp:inline>
        </w:drawing>
      </w:r>
    </w:p>
    <w:p w:rsidR="003B7BBB" w:rsidRDefault="002F0F57"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9390" cy="1889125"/>
            <wp:effectExtent l="0" t="0" r="0" b="0"/>
            <wp:docPr id="42" name="图片 42" descr="微信图片_201906041549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微信图片_20190604154926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79390" cy="1889125"/>
                    </a:xfrm>
                    <a:prstGeom prst="rect">
                      <a:avLst/>
                    </a:prstGeom>
                    <a:noFill/>
                    <a:ln>
                      <a:noFill/>
                    </a:ln>
                  </pic:spPr>
                </pic:pic>
              </a:graphicData>
            </a:graphic>
          </wp:inline>
        </w:drawing>
      </w:r>
    </w:p>
    <w:p w:rsidR="003B7BBB" w:rsidRDefault="002F0F57"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9390" cy="1863090"/>
            <wp:effectExtent l="0" t="0" r="0" b="0"/>
            <wp:docPr id="43" name="图片 43" descr="微信图片_201906041549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微信图片_20190604154926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9390" cy="1863090"/>
                    </a:xfrm>
                    <a:prstGeom prst="rect">
                      <a:avLst/>
                    </a:prstGeom>
                    <a:noFill/>
                    <a:ln>
                      <a:noFill/>
                    </a:ln>
                  </pic:spPr>
                </pic:pic>
              </a:graphicData>
            </a:graphic>
          </wp:inline>
        </w:drawing>
      </w:r>
    </w:p>
    <w:p w:rsidR="003B7BBB" w:rsidRDefault="002F0F57" w:rsidP="003B7BBB">
      <w:pPr>
        <w:jc w:val="left"/>
        <w:rPr>
          <w:rFonts w:asciiTheme="minorHAnsi" w:hAnsiTheme="minorHAnsi" w:cstheme="minorHAnsi"/>
        </w:rPr>
      </w:pPr>
      <w:r>
        <w:rPr>
          <w:rFonts w:ascii="仿宋_GB2312" w:hAnsi="宋体" w:cs="宋体"/>
          <w:b/>
          <w:noProof/>
          <w:kern w:val="0"/>
          <w:sz w:val="24"/>
          <w:szCs w:val="24"/>
        </w:rPr>
        <w:drawing>
          <wp:inline distT="0" distB="0" distL="0" distR="0">
            <wp:extent cx="5279390" cy="1898015"/>
            <wp:effectExtent l="0" t="0" r="0" b="0"/>
            <wp:docPr id="44" name="图片 44" descr="微信图片_201906041549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微信图片_20190604154926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9390" cy="1898015"/>
                    </a:xfrm>
                    <a:prstGeom prst="rect">
                      <a:avLst/>
                    </a:prstGeom>
                    <a:noFill/>
                    <a:ln>
                      <a:noFill/>
                    </a:ln>
                  </pic:spPr>
                </pic:pic>
              </a:graphicData>
            </a:graphic>
          </wp:inline>
        </w:drawing>
      </w:r>
    </w:p>
    <w:p w:rsidR="003B7BBB" w:rsidRDefault="003B7BBB" w:rsidP="003B7BBB">
      <w:pPr>
        <w:jc w:val="left"/>
        <w:rPr>
          <w:rFonts w:asciiTheme="minorHAnsi" w:hAnsiTheme="minorHAnsi" w:cstheme="minorHAnsi"/>
        </w:rPr>
      </w:pPr>
    </w:p>
    <w:p w:rsidR="003B7BBB" w:rsidRDefault="003B7BBB" w:rsidP="003B7BBB">
      <w:pPr>
        <w:jc w:val="left"/>
        <w:rPr>
          <w:rFonts w:asciiTheme="minorHAnsi" w:hAnsiTheme="minorHAnsi" w:cstheme="minorHAnsi"/>
        </w:rPr>
      </w:pPr>
    </w:p>
    <w:p w:rsidR="00407037" w:rsidRPr="003B7BBB" w:rsidRDefault="00407037" w:rsidP="003B7BBB">
      <w:pPr>
        <w:pStyle w:val="2"/>
        <w:rPr>
          <w:rFonts w:asciiTheme="minorHAnsi" w:eastAsia="宋体" w:hAnsiTheme="minorHAnsi" w:cstheme="minorHAnsi"/>
          <w:sz w:val="30"/>
          <w:szCs w:val="30"/>
        </w:rPr>
      </w:pPr>
      <w:bookmarkStart w:id="110" w:name="_Toc10643771"/>
      <w:r w:rsidRPr="003B7BBB">
        <w:rPr>
          <w:rFonts w:asciiTheme="minorHAnsi" w:eastAsia="宋体" w:hAnsiTheme="minorHAnsi" w:cstheme="minorHAnsi"/>
          <w:sz w:val="30"/>
          <w:szCs w:val="30"/>
        </w:rPr>
        <w:lastRenderedPageBreak/>
        <w:t>8.</w:t>
      </w:r>
      <w:r w:rsidR="003B7BBB" w:rsidRPr="003B7BBB">
        <w:rPr>
          <w:rFonts w:asciiTheme="minorHAnsi" w:eastAsia="宋体" w:hAnsiTheme="minorHAnsi" w:cstheme="minorHAnsi" w:hint="eastAsia"/>
          <w:sz w:val="30"/>
          <w:szCs w:val="30"/>
        </w:rPr>
        <w:t>3</w:t>
      </w:r>
      <w:r w:rsidRPr="003B7BBB">
        <w:rPr>
          <w:rFonts w:asciiTheme="minorHAnsi" w:eastAsia="宋体" w:hAnsiTheme="minorHAnsi" w:cstheme="minorHAnsi"/>
          <w:sz w:val="30"/>
          <w:szCs w:val="30"/>
        </w:rPr>
        <w:t>重要水土保持单位工程验收照片</w:t>
      </w:r>
      <w:bookmarkEnd w:id="110"/>
    </w:p>
    <w:p w:rsidR="002F0F57" w:rsidRDefault="002F0F57" w:rsidP="002F0F57">
      <w:pPr>
        <w:jc w:val="center"/>
        <w:rPr>
          <w:rFonts w:asciiTheme="minorHAnsi" w:hAnsiTheme="minorHAnsi" w:cstheme="minorHAnsi"/>
          <w:noProof/>
        </w:rPr>
      </w:pPr>
      <w:r>
        <w:rPr>
          <w:noProof/>
        </w:rPr>
        <w:drawing>
          <wp:inline distT="0" distB="0" distL="0" distR="0" wp14:anchorId="06A343BA" wp14:editId="4069E5DA">
            <wp:extent cx="2282828" cy="1751162"/>
            <wp:effectExtent l="0" t="0" r="0" b="0"/>
            <wp:docPr id="45" name="图片 45" descr="说明: C:\Users\ADMINI~1\AppData\Local\Temp\1559375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C:\Users\ADMINI~1\AppData\Local\Temp\1559375016.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2996" cy="1751291"/>
                    </a:xfrm>
                    <a:prstGeom prst="rect">
                      <a:avLst/>
                    </a:prstGeom>
                    <a:noFill/>
                    <a:ln>
                      <a:noFill/>
                    </a:ln>
                  </pic:spPr>
                </pic:pic>
              </a:graphicData>
            </a:graphic>
          </wp:inline>
        </w:drawing>
      </w:r>
      <w:r>
        <w:rPr>
          <w:rFonts w:asciiTheme="minorHAnsi" w:hAnsiTheme="minorHAnsi" w:cstheme="minorHAnsi" w:hint="eastAsia"/>
          <w:noProof/>
        </w:rPr>
        <w:t xml:space="preserve">   </w:t>
      </w:r>
      <w:r>
        <w:rPr>
          <w:noProof/>
        </w:rPr>
        <w:drawing>
          <wp:inline distT="0" distB="0" distL="0" distR="0">
            <wp:extent cx="2355011" cy="1749589"/>
            <wp:effectExtent l="0" t="0" r="0" b="0"/>
            <wp:docPr id="46" name="图片 46" descr="说明: C:\Users\ADMINI~1\AppData\Local\Temp\155937508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C:\Users\ADMINI~1\AppData\Local\Temp\1559375087(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57054" cy="1751107"/>
                    </a:xfrm>
                    <a:prstGeom prst="rect">
                      <a:avLst/>
                    </a:prstGeom>
                    <a:noFill/>
                    <a:ln>
                      <a:noFill/>
                    </a:ln>
                  </pic:spPr>
                </pic:pic>
              </a:graphicData>
            </a:graphic>
          </wp:inline>
        </w:drawing>
      </w:r>
    </w:p>
    <w:p w:rsidR="002F0F57" w:rsidRDefault="002F0F57" w:rsidP="002F0F57">
      <w:pPr>
        <w:spacing w:line="360" w:lineRule="auto"/>
        <w:jc w:val="center"/>
        <w:rPr>
          <w:b/>
          <w:sz w:val="24"/>
          <w:szCs w:val="24"/>
        </w:rPr>
      </w:pPr>
      <w:r>
        <w:rPr>
          <w:rFonts w:ascii="仿宋_GB2312" w:hAnsi="宋体" w:hint="eastAsia"/>
          <w:b/>
          <w:bCs/>
          <w:sz w:val="24"/>
          <w:szCs w:val="24"/>
        </w:rPr>
        <w:t>运输道路两侧的行道树及</w:t>
      </w:r>
      <w:r>
        <w:rPr>
          <w:rFonts w:hint="eastAsia"/>
          <w:b/>
          <w:sz w:val="24"/>
          <w:szCs w:val="24"/>
        </w:rPr>
        <w:t>工业场地区绿化措施</w:t>
      </w:r>
    </w:p>
    <w:p w:rsidR="007472F4" w:rsidRPr="00E207DC" w:rsidRDefault="00F46F57" w:rsidP="00F46F57">
      <w:pPr>
        <w:ind w:firstLineChars="196" w:firstLine="412"/>
        <w:rPr>
          <w:rFonts w:asciiTheme="minorHAnsi" w:hAnsiTheme="minorHAnsi" w:cstheme="minorHAnsi"/>
          <w:b/>
          <w:sz w:val="24"/>
          <w:szCs w:val="24"/>
        </w:rPr>
      </w:pPr>
      <w:r>
        <w:rPr>
          <w:noProof/>
        </w:rPr>
        <w:drawing>
          <wp:inline distT="0" distB="0" distL="0" distR="0">
            <wp:extent cx="1690777" cy="1595886"/>
            <wp:effectExtent l="0" t="0" r="0" b="0"/>
            <wp:docPr id="47" name="图片 47" descr="说明: C:\Users\ADMINI~1\AppData\Local\Temp\15593725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C:\Users\ADMINI~1\AppData\Local\Temp\1559372516(1).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90777" cy="1595886"/>
                    </a:xfrm>
                    <a:prstGeom prst="rect">
                      <a:avLst/>
                    </a:prstGeom>
                    <a:noFill/>
                    <a:ln>
                      <a:noFill/>
                    </a:ln>
                  </pic:spPr>
                </pic:pic>
              </a:graphicData>
            </a:graphic>
          </wp:inline>
        </w:drawing>
      </w:r>
      <w:r>
        <w:rPr>
          <w:rFonts w:asciiTheme="minorHAnsi" w:hAnsiTheme="minorHAnsi" w:cstheme="minorHAnsi" w:hint="eastAsia"/>
          <w:b/>
          <w:sz w:val="24"/>
          <w:szCs w:val="24"/>
        </w:rPr>
        <w:t xml:space="preserve"> </w:t>
      </w:r>
      <w:r>
        <w:rPr>
          <w:noProof/>
        </w:rPr>
        <w:drawing>
          <wp:inline distT="0" distB="0" distL="0" distR="0">
            <wp:extent cx="1552755" cy="1595767"/>
            <wp:effectExtent l="0" t="0" r="0" b="0"/>
            <wp:docPr id="48" name="图片 48" descr="说明: C:\Users\ADMINI~1\AppData\Local\Temp\15593721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C:\Users\ADMINI~1\AppData\Local\Temp\1559372135(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52820" cy="1595834"/>
                    </a:xfrm>
                    <a:prstGeom prst="rect">
                      <a:avLst/>
                    </a:prstGeom>
                    <a:noFill/>
                    <a:ln>
                      <a:noFill/>
                    </a:ln>
                  </pic:spPr>
                </pic:pic>
              </a:graphicData>
            </a:graphic>
          </wp:inline>
        </w:drawing>
      </w:r>
      <w:r>
        <w:rPr>
          <w:rFonts w:asciiTheme="minorHAnsi" w:hAnsiTheme="minorHAnsi" w:cstheme="minorHAnsi" w:hint="eastAsia"/>
          <w:b/>
          <w:sz w:val="24"/>
          <w:szCs w:val="24"/>
        </w:rPr>
        <w:t xml:space="preserve">  </w:t>
      </w:r>
      <w:r>
        <w:rPr>
          <w:noProof/>
        </w:rPr>
        <w:drawing>
          <wp:inline distT="0" distB="0" distL="0" distR="0">
            <wp:extent cx="1639019" cy="1595871"/>
            <wp:effectExtent l="0" t="0" r="0" b="0"/>
            <wp:docPr id="49" name="图片 49" descr="说明: C:\Users\ADMINI~1\AppData\Local\Temp\15593724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C:\Users\ADMINI~1\AppData\Local\Temp\1559372408(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39377" cy="1596220"/>
                    </a:xfrm>
                    <a:prstGeom prst="rect">
                      <a:avLst/>
                    </a:prstGeom>
                    <a:noFill/>
                    <a:ln>
                      <a:noFill/>
                    </a:ln>
                  </pic:spPr>
                </pic:pic>
              </a:graphicData>
            </a:graphic>
          </wp:inline>
        </w:drawing>
      </w:r>
    </w:p>
    <w:p w:rsidR="007472F4" w:rsidRPr="00E207DC" w:rsidRDefault="007472F4" w:rsidP="007472F4">
      <w:pPr>
        <w:jc w:val="center"/>
        <w:rPr>
          <w:rFonts w:asciiTheme="minorHAnsi" w:eastAsia="宋体" w:hAnsiTheme="minorHAnsi" w:cstheme="minorHAnsi"/>
          <w:b/>
          <w:sz w:val="24"/>
          <w:szCs w:val="24"/>
        </w:rPr>
      </w:pPr>
      <w:r w:rsidRPr="00E207DC">
        <w:rPr>
          <w:rFonts w:asciiTheme="minorHAnsi" w:eastAsia="宋体" w:hAnsiTheme="minorHAnsi" w:cstheme="minorHAnsi"/>
          <w:b/>
          <w:sz w:val="24"/>
          <w:szCs w:val="24"/>
        </w:rPr>
        <w:t>工业场地排水沟、</w:t>
      </w:r>
      <w:r w:rsidR="002F0F57">
        <w:rPr>
          <w:rFonts w:asciiTheme="minorHAnsi" w:eastAsia="宋体" w:hAnsiTheme="minorHAnsi" w:cstheme="minorHAnsi" w:hint="eastAsia"/>
          <w:b/>
          <w:sz w:val="24"/>
          <w:szCs w:val="24"/>
        </w:rPr>
        <w:t>挡土墙</w:t>
      </w:r>
    </w:p>
    <w:p w:rsidR="009B1E60" w:rsidRPr="00F46F57" w:rsidRDefault="00F46F57" w:rsidP="00F46F57">
      <w:pPr>
        <w:spacing w:line="360" w:lineRule="auto"/>
        <w:ind w:firstLineChars="7800" w:firstLine="780"/>
        <w:rPr>
          <w:snapToGrid w:val="0"/>
          <w:color w:val="000000"/>
          <w:w w:val="1"/>
          <w:kern w:val="0"/>
          <w:sz w:val="2"/>
          <w:szCs w:val="2"/>
          <w:bdr w:val="none" w:sz="0" w:space="0" w:color="auto" w:frame="1"/>
          <w:shd w:val="clear" w:color="auto" w:fill="000000"/>
          <w:lang w:val="x-none" w:bidi="x-none"/>
        </w:rPr>
      </w:pPr>
      <w:r>
        <w:rPr>
          <w:rFonts w:asciiTheme="minorHAnsi" w:eastAsiaTheme="minorEastAsia" w:hAnsiTheme="minorHAnsi" w:cstheme="minorHAnsi" w:hint="eastAsia"/>
          <w:noProof/>
          <w:color w:val="000000"/>
          <w:w w:val="0"/>
          <w:kern w:val="0"/>
          <w:sz w:val="0"/>
          <w:szCs w:val="0"/>
          <w:u w:color="000000"/>
          <w:bdr w:val="none" w:sz="0" w:space="0" w:color="000000"/>
          <w:shd w:val="clear" w:color="000000" w:fill="000000"/>
        </w:rPr>
        <w:t xml:space="preserve">  </w:t>
      </w:r>
      <w:r>
        <w:rPr>
          <w:noProof/>
        </w:rPr>
        <w:drawing>
          <wp:inline distT="0" distB="0" distL="0" distR="0" wp14:anchorId="46D3FE00" wp14:editId="4DC42FA6">
            <wp:extent cx="2018665" cy="1958340"/>
            <wp:effectExtent l="0" t="0" r="0" b="0"/>
            <wp:docPr id="51" name="图片 51" descr="说明: C:\Users\ADMINI~1\AppData\Local\Temp\15593724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C:\Users\ADMINI~1\AppData\Local\Temp\1559372408(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18665" cy="1958340"/>
                    </a:xfrm>
                    <a:prstGeom prst="rect">
                      <a:avLst/>
                    </a:prstGeom>
                    <a:noFill/>
                    <a:ln>
                      <a:noFill/>
                    </a:ln>
                  </pic:spPr>
                </pic:pic>
              </a:graphicData>
            </a:graphic>
          </wp:inline>
        </w:drawing>
      </w:r>
      <w:r>
        <w:rPr>
          <w:noProof/>
        </w:rPr>
        <w:t xml:space="preserve"> </w:t>
      </w:r>
      <w:r>
        <w:rPr>
          <w:rFonts w:hint="eastAsia"/>
          <w:noProof/>
        </w:rPr>
        <w:t xml:space="preserve">    </w:t>
      </w:r>
      <w:r>
        <w:rPr>
          <w:rFonts w:ascii="仿宋_GB2312" w:hAnsi="宋体"/>
          <w:noProof/>
          <w:sz w:val="24"/>
          <w:szCs w:val="24"/>
        </w:rPr>
        <w:drawing>
          <wp:inline distT="0" distB="0" distL="0" distR="0" wp14:anchorId="7A64D17C" wp14:editId="08C58E9E">
            <wp:extent cx="2130425" cy="1958340"/>
            <wp:effectExtent l="0" t="0" r="0" b="0"/>
            <wp:docPr id="50" name="图片 50" descr="说明: D:\李.监测\海城孔马滑石矿\麻尔峪与孔马设计资料发给朝阳\孔马\孔马现场\DSC_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说明: D:\李.监测\海城孔马滑石矿\麻尔峪与孔马设计资料发给朝阳\孔马\孔马现场\DSC_0155.JPG"/>
                    <pic:cNvPicPr>
                      <a:picLocks noChangeAspect="1" noChangeArrowheads="1"/>
                    </pic:cNvPicPr>
                  </pic:nvPicPr>
                  <pic:blipFill>
                    <a:blip r:embed="rId51" cstate="print">
                      <a:extLst>
                        <a:ext uri="{28A0092B-C50C-407E-A947-70E740481C1C}">
                          <a14:useLocalDpi xmlns:a14="http://schemas.microsoft.com/office/drawing/2010/main" val="0"/>
                        </a:ext>
                      </a:extLst>
                    </a:blip>
                    <a:srcRect r="9747"/>
                    <a:stretch>
                      <a:fillRect/>
                    </a:stretch>
                  </pic:blipFill>
                  <pic:spPr bwMode="auto">
                    <a:xfrm>
                      <a:off x="0" y="0"/>
                      <a:ext cx="2130425" cy="1958340"/>
                    </a:xfrm>
                    <a:prstGeom prst="rect">
                      <a:avLst/>
                    </a:prstGeom>
                    <a:noFill/>
                    <a:ln>
                      <a:noFill/>
                    </a:ln>
                  </pic:spPr>
                </pic:pic>
              </a:graphicData>
            </a:graphic>
          </wp:inline>
        </w:drawing>
      </w:r>
      <w:r>
        <w:rPr>
          <w:rFonts w:asciiTheme="minorHAnsi" w:hAnsiTheme="minorHAnsi" w:cstheme="minorHAnsi" w:hint="eastAsia"/>
          <w:b/>
          <w:sz w:val="24"/>
          <w:szCs w:val="24"/>
        </w:rPr>
        <w:t xml:space="preserve"> </w:t>
      </w:r>
    </w:p>
    <w:p w:rsidR="009B1E60" w:rsidRPr="00E207DC" w:rsidRDefault="009B1E60" w:rsidP="009B1E60">
      <w:pPr>
        <w:jc w:val="center"/>
        <w:rPr>
          <w:rFonts w:asciiTheme="minorHAnsi" w:eastAsia="宋体" w:hAnsiTheme="minorHAnsi" w:cstheme="minorHAnsi"/>
          <w:b/>
          <w:sz w:val="24"/>
          <w:szCs w:val="24"/>
        </w:rPr>
      </w:pPr>
      <w:r w:rsidRPr="00E207DC">
        <w:rPr>
          <w:rFonts w:asciiTheme="minorHAnsi" w:eastAsia="宋体" w:hAnsiTheme="minorHAnsi" w:cstheme="minorHAnsi"/>
          <w:b/>
          <w:sz w:val="24"/>
          <w:szCs w:val="24"/>
        </w:rPr>
        <w:t>工业场地临时防护措施</w:t>
      </w:r>
    </w:p>
    <w:p w:rsidR="00681801" w:rsidRPr="00E207DC" w:rsidRDefault="00681801" w:rsidP="009B1E60">
      <w:pPr>
        <w:jc w:val="center"/>
        <w:rPr>
          <w:rFonts w:asciiTheme="minorHAnsi" w:eastAsiaTheme="minorEastAsia" w:hAnsiTheme="minorHAnsi" w:cstheme="minorHAnsi"/>
          <w:snapToGrid w:val="0"/>
          <w:color w:val="000000"/>
          <w:w w:val="0"/>
          <w:kern w:val="0"/>
          <w:sz w:val="0"/>
          <w:szCs w:val="0"/>
          <w:u w:color="000000"/>
          <w:bdr w:val="none" w:sz="0" w:space="0" w:color="000000"/>
          <w:shd w:val="clear" w:color="000000" w:fill="000000"/>
        </w:rPr>
      </w:pPr>
    </w:p>
    <w:p w:rsidR="007472F4" w:rsidRDefault="007472F4"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Default="00F46F57" w:rsidP="00B92A30">
      <w:pPr>
        <w:jc w:val="left"/>
        <w:rPr>
          <w:rFonts w:asciiTheme="minorHAnsi" w:eastAsiaTheme="minorEastAsia" w:hAnsiTheme="minorHAnsi" w:cstheme="minorHAnsi"/>
        </w:rPr>
      </w:pPr>
    </w:p>
    <w:p w:rsidR="00F46F57" w:rsidRPr="003B7BBB" w:rsidRDefault="00F46F57" w:rsidP="00B92A30">
      <w:pPr>
        <w:jc w:val="left"/>
        <w:rPr>
          <w:rFonts w:asciiTheme="minorHAnsi" w:eastAsiaTheme="minorEastAsia" w:hAnsiTheme="minorHAnsi" w:cstheme="minorHAnsi"/>
        </w:rPr>
      </w:pPr>
    </w:p>
    <w:p w:rsidR="00681801" w:rsidRPr="00E207DC" w:rsidRDefault="00E809B7" w:rsidP="00E809B7">
      <w:pPr>
        <w:pStyle w:val="2"/>
        <w:rPr>
          <w:rFonts w:asciiTheme="minorHAnsi" w:eastAsia="宋体" w:hAnsiTheme="minorHAnsi" w:cstheme="minorHAnsi"/>
          <w:sz w:val="30"/>
          <w:szCs w:val="30"/>
        </w:rPr>
      </w:pPr>
      <w:bookmarkStart w:id="111" w:name="_Toc534220222"/>
      <w:bookmarkStart w:id="112" w:name="_Toc10643772"/>
      <w:r w:rsidRPr="00E207DC">
        <w:rPr>
          <w:rFonts w:asciiTheme="minorHAnsi" w:eastAsia="宋体" w:hAnsiTheme="minorHAnsi" w:cstheme="minorHAnsi"/>
          <w:sz w:val="30"/>
          <w:szCs w:val="30"/>
        </w:rPr>
        <w:lastRenderedPageBreak/>
        <w:t>8.</w:t>
      </w:r>
      <w:r w:rsidR="003B7BBB">
        <w:rPr>
          <w:rFonts w:asciiTheme="minorHAnsi" w:eastAsia="宋体" w:hAnsiTheme="minorHAnsi" w:cstheme="minorHAnsi" w:hint="eastAsia"/>
          <w:sz w:val="30"/>
          <w:szCs w:val="30"/>
        </w:rPr>
        <w:t>4</w:t>
      </w:r>
      <w:r w:rsidRPr="00E207DC">
        <w:rPr>
          <w:rFonts w:asciiTheme="minorHAnsi" w:eastAsia="宋体" w:hAnsiTheme="minorHAnsi" w:cstheme="minorHAnsi"/>
          <w:sz w:val="30"/>
          <w:szCs w:val="30"/>
        </w:rPr>
        <w:t>附图</w:t>
      </w:r>
      <w:bookmarkEnd w:id="111"/>
      <w:bookmarkEnd w:id="112"/>
    </w:p>
    <w:p w:rsidR="00AC59E3" w:rsidRDefault="00AC59E3"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r>
        <w:rPr>
          <w:noProof/>
        </w:rPr>
        <w:drawing>
          <wp:inline distT="0" distB="0" distL="0" distR="0">
            <wp:extent cx="5543550" cy="3053621"/>
            <wp:effectExtent l="0" t="0" r="0" b="0"/>
            <wp:docPr id="52" name="图片 52" descr="1559559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55955935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43550" cy="3053621"/>
                    </a:xfrm>
                    <a:prstGeom prst="rect">
                      <a:avLst/>
                    </a:prstGeom>
                    <a:noFill/>
                    <a:ln>
                      <a:noFill/>
                    </a:ln>
                  </pic:spPr>
                </pic:pic>
              </a:graphicData>
            </a:graphic>
          </wp:inline>
        </w:drawing>
      </w:r>
    </w:p>
    <w:p w:rsidR="00F46F57" w:rsidRDefault="00F46F57" w:rsidP="00E809B7">
      <w:pPr>
        <w:jc w:val="center"/>
        <w:rPr>
          <w:rFonts w:asciiTheme="minorHAnsi" w:hAnsiTheme="minorHAnsi" w:cstheme="minorHAnsi"/>
        </w:rPr>
      </w:pPr>
    </w:p>
    <w:p w:rsidR="00F46F57" w:rsidRDefault="00F46F57" w:rsidP="00F46F57">
      <w:pPr>
        <w:jc w:val="center"/>
        <w:rPr>
          <w:rFonts w:asciiTheme="minorHAnsi" w:hAnsiTheme="minorHAnsi" w:cstheme="minorHAnsi"/>
        </w:rPr>
      </w:pPr>
      <w:r>
        <w:rPr>
          <w:noProof/>
        </w:rPr>
        <w:drawing>
          <wp:inline distT="0" distB="0" distL="0" distR="0" wp14:anchorId="0611C9DF" wp14:editId="737A201D">
            <wp:extent cx="5538158" cy="4252823"/>
            <wp:effectExtent l="0" t="0" r="0" b="0"/>
            <wp:docPr id="53" name="图片 53"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43550" cy="4256964"/>
                    </a:xfrm>
                    <a:prstGeom prst="rect">
                      <a:avLst/>
                    </a:prstGeom>
                    <a:noFill/>
                    <a:ln>
                      <a:noFill/>
                    </a:ln>
                  </pic:spPr>
                </pic:pic>
              </a:graphicData>
            </a:graphic>
          </wp:inline>
        </w:drawing>
      </w:r>
    </w:p>
    <w:p w:rsidR="00F46F57" w:rsidRDefault="00F46F57" w:rsidP="00F46F57">
      <w:pPr>
        <w:spacing w:line="360" w:lineRule="auto"/>
        <w:jc w:val="center"/>
        <w:rPr>
          <w:noProof/>
          <w:sz w:val="24"/>
          <w:szCs w:val="24"/>
        </w:rPr>
      </w:pPr>
      <w:r>
        <w:rPr>
          <w:rFonts w:hint="eastAsia"/>
          <w:noProof/>
          <w:sz w:val="24"/>
          <w:szCs w:val="24"/>
        </w:rPr>
        <w:t>附图</w:t>
      </w:r>
      <w:r>
        <w:rPr>
          <w:noProof/>
          <w:sz w:val="24"/>
          <w:szCs w:val="24"/>
        </w:rPr>
        <w:t xml:space="preserve">2   </w:t>
      </w:r>
      <w:r>
        <w:rPr>
          <w:rFonts w:hint="eastAsia"/>
          <w:noProof/>
          <w:sz w:val="24"/>
          <w:szCs w:val="24"/>
        </w:rPr>
        <w:t>交通位置图</w:t>
      </w:r>
    </w:p>
    <w:p w:rsidR="00F46F57" w:rsidRDefault="00F46F57" w:rsidP="00E809B7">
      <w:pPr>
        <w:jc w:val="center"/>
        <w:rPr>
          <w:rFonts w:asciiTheme="minorHAnsi" w:hAnsiTheme="minorHAnsi" w:cstheme="minorHAnsi"/>
        </w:rPr>
        <w:sectPr w:rsidR="00F46F57" w:rsidSect="00B92A30">
          <w:pgSz w:w="11906" w:h="16838"/>
          <w:pgMar w:top="1440" w:right="1588" w:bottom="1440" w:left="1588" w:header="851" w:footer="992" w:gutter="0"/>
          <w:cols w:space="425"/>
          <w:docGrid w:type="lines" w:linePitch="312"/>
        </w:sectPr>
      </w:pPr>
    </w:p>
    <w:p w:rsidR="00F46F57" w:rsidRDefault="00F46F57" w:rsidP="00E809B7">
      <w:pPr>
        <w:jc w:val="center"/>
        <w:rPr>
          <w:rFonts w:asciiTheme="minorHAnsi" w:hAnsiTheme="minorHAnsi" w:cstheme="minorHAnsi"/>
        </w:rPr>
      </w:pPr>
      <w:r>
        <w:rPr>
          <w:rFonts w:ascii="宋体" w:hAnsi="宋体" w:cs="宋体"/>
          <w:noProof/>
          <w:kern w:val="0"/>
          <w:sz w:val="24"/>
          <w:szCs w:val="24"/>
        </w:rPr>
        <w:lastRenderedPageBreak/>
        <w:drawing>
          <wp:inline distT="0" distB="0" distL="0" distR="0">
            <wp:extent cx="5288280" cy="5546725"/>
            <wp:effectExtent l="0" t="0" r="0" b="0"/>
            <wp:docPr id="54" name="图片 54" descr="1559560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55956037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88280" cy="5546725"/>
                    </a:xfrm>
                    <a:prstGeom prst="rect">
                      <a:avLst/>
                    </a:prstGeom>
                    <a:noFill/>
                    <a:ln>
                      <a:noFill/>
                    </a:ln>
                  </pic:spPr>
                </pic:pic>
              </a:graphicData>
            </a:graphic>
          </wp:inline>
        </w:drawing>
      </w:r>
    </w:p>
    <w:p w:rsidR="00F46F57" w:rsidRDefault="00F46F57" w:rsidP="00E809B7">
      <w:pPr>
        <w:jc w:val="center"/>
        <w:rPr>
          <w:rFonts w:asciiTheme="minorHAnsi" w:hAnsiTheme="minorHAnsi" w:cstheme="minorHAnsi"/>
        </w:rPr>
      </w:pPr>
    </w:p>
    <w:p w:rsidR="00F46F57" w:rsidRDefault="00F46F57" w:rsidP="00F46F57">
      <w:pPr>
        <w:spacing w:line="360" w:lineRule="auto"/>
        <w:jc w:val="center"/>
        <w:rPr>
          <w:noProof/>
          <w:sz w:val="24"/>
          <w:szCs w:val="24"/>
        </w:rPr>
      </w:pPr>
      <w:r>
        <w:rPr>
          <w:rFonts w:hint="eastAsia"/>
          <w:noProof/>
          <w:sz w:val="24"/>
          <w:szCs w:val="24"/>
        </w:rPr>
        <w:t>附图</w:t>
      </w:r>
      <w:r>
        <w:rPr>
          <w:noProof/>
          <w:sz w:val="24"/>
          <w:szCs w:val="24"/>
        </w:rPr>
        <w:t xml:space="preserve">3  </w:t>
      </w:r>
      <w:r>
        <w:rPr>
          <w:rFonts w:hint="eastAsia"/>
          <w:noProof/>
          <w:sz w:val="24"/>
          <w:szCs w:val="24"/>
        </w:rPr>
        <w:t>平面布置图</w:t>
      </w: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r>
        <w:rPr>
          <w:rFonts w:ascii="宋体" w:hAnsi="宋体" w:cs="宋体"/>
          <w:noProof/>
          <w:kern w:val="0"/>
          <w:sz w:val="24"/>
          <w:szCs w:val="24"/>
        </w:rPr>
        <w:lastRenderedPageBreak/>
        <w:drawing>
          <wp:inline distT="0" distB="0" distL="0" distR="0">
            <wp:extent cx="5210175" cy="5201920"/>
            <wp:effectExtent l="0" t="0" r="0" b="0"/>
            <wp:docPr id="55" name="图片 55" descr="1559560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1559560619(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10175" cy="5201920"/>
                    </a:xfrm>
                    <a:prstGeom prst="rect">
                      <a:avLst/>
                    </a:prstGeom>
                    <a:noFill/>
                    <a:ln>
                      <a:noFill/>
                    </a:ln>
                  </pic:spPr>
                </pic:pic>
              </a:graphicData>
            </a:graphic>
          </wp:inline>
        </w:drawing>
      </w:r>
    </w:p>
    <w:p w:rsidR="00F46F57" w:rsidRDefault="00F46F57" w:rsidP="00F46F57">
      <w:pPr>
        <w:spacing w:line="360" w:lineRule="auto"/>
        <w:jc w:val="center"/>
        <w:rPr>
          <w:noProof/>
          <w:sz w:val="24"/>
          <w:szCs w:val="24"/>
        </w:rPr>
      </w:pPr>
      <w:r>
        <w:rPr>
          <w:rFonts w:hint="eastAsia"/>
          <w:noProof/>
          <w:sz w:val="24"/>
          <w:szCs w:val="24"/>
        </w:rPr>
        <w:t>附图</w:t>
      </w:r>
      <w:r>
        <w:rPr>
          <w:noProof/>
          <w:sz w:val="24"/>
          <w:szCs w:val="24"/>
        </w:rPr>
        <w:t xml:space="preserve">4  </w:t>
      </w:r>
      <w:r>
        <w:rPr>
          <w:rFonts w:hint="eastAsia"/>
          <w:noProof/>
          <w:sz w:val="24"/>
          <w:szCs w:val="24"/>
        </w:rPr>
        <w:t>防治责任范围及防治分区图</w:t>
      </w: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Pr="00F46F57" w:rsidRDefault="00F46F57" w:rsidP="00E809B7">
      <w:pPr>
        <w:jc w:val="center"/>
        <w:rPr>
          <w:rFonts w:asciiTheme="minorHAnsi" w:hAnsiTheme="minorHAnsi" w:cstheme="minorHAnsi"/>
        </w:rPr>
      </w:pPr>
      <w:r>
        <w:rPr>
          <w:rFonts w:ascii="宋体" w:hAnsi="宋体" w:cs="宋体"/>
          <w:noProof/>
          <w:kern w:val="0"/>
          <w:sz w:val="24"/>
          <w:szCs w:val="24"/>
        </w:rPr>
        <w:lastRenderedPageBreak/>
        <w:drawing>
          <wp:inline distT="0" distB="0" distL="0" distR="0">
            <wp:extent cx="5477510" cy="5659120"/>
            <wp:effectExtent l="0" t="0" r="0" b="0"/>
            <wp:docPr id="56" name="图片 56" descr="1559560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55956086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77510" cy="5659120"/>
                    </a:xfrm>
                    <a:prstGeom prst="rect">
                      <a:avLst/>
                    </a:prstGeom>
                    <a:noFill/>
                    <a:ln>
                      <a:noFill/>
                    </a:ln>
                  </pic:spPr>
                </pic:pic>
              </a:graphicData>
            </a:graphic>
          </wp:inline>
        </w:drawing>
      </w:r>
    </w:p>
    <w:p w:rsidR="00F46F57" w:rsidRDefault="00F46F57" w:rsidP="00E809B7">
      <w:pPr>
        <w:jc w:val="center"/>
        <w:rPr>
          <w:rFonts w:asciiTheme="minorHAnsi" w:hAnsiTheme="minorHAnsi" w:cstheme="minorHAnsi"/>
        </w:rPr>
      </w:pPr>
    </w:p>
    <w:p w:rsidR="00F46F57" w:rsidRDefault="00F46F57" w:rsidP="00F46F57">
      <w:pPr>
        <w:spacing w:line="360" w:lineRule="auto"/>
        <w:jc w:val="center"/>
        <w:rPr>
          <w:noProof/>
          <w:sz w:val="24"/>
          <w:szCs w:val="24"/>
        </w:rPr>
      </w:pPr>
      <w:r>
        <w:rPr>
          <w:rFonts w:hint="eastAsia"/>
          <w:noProof/>
          <w:sz w:val="24"/>
          <w:szCs w:val="24"/>
        </w:rPr>
        <w:t>附图</w:t>
      </w:r>
      <w:r>
        <w:rPr>
          <w:noProof/>
          <w:sz w:val="24"/>
          <w:szCs w:val="24"/>
        </w:rPr>
        <w:t xml:space="preserve">5  </w:t>
      </w:r>
      <w:r>
        <w:rPr>
          <w:rFonts w:hint="eastAsia"/>
          <w:noProof/>
          <w:sz w:val="24"/>
          <w:szCs w:val="24"/>
        </w:rPr>
        <w:t>分区总体布置图</w:t>
      </w: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p>
    <w:p w:rsidR="00F46F57" w:rsidRDefault="00F46F57" w:rsidP="00E809B7">
      <w:pPr>
        <w:jc w:val="center"/>
        <w:rPr>
          <w:rFonts w:asciiTheme="minorHAnsi" w:hAnsiTheme="minorHAnsi" w:cstheme="minorHAnsi"/>
        </w:rPr>
      </w:pPr>
      <w:r>
        <w:rPr>
          <w:rFonts w:ascii="宋体" w:hAnsi="宋体" w:cs="宋体"/>
          <w:noProof/>
          <w:kern w:val="0"/>
          <w:sz w:val="24"/>
          <w:szCs w:val="24"/>
        </w:rPr>
        <w:drawing>
          <wp:inline distT="0" distB="0" distL="0" distR="0">
            <wp:extent cx="5543550" cy="5138666"/>
            <wp:effectExtent l="0" t="0" r="0" b="0"/>
            <wp:docPr id="57" name="图片 57" descr="15595609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55956099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43550" cy="5138666"/>
                    </a:xfrm>
                    <a:prstGeom prst="rect">
                      <a:avLst/>
                    </a:prstGeom>
                    <a:noFill/>
                    <a:ln>
                      <a:noFill/>
                    </a:ln>
                  </pic:spPr>
                </pic:pic>
              </a:graphicData>
            </a:graphic>
          </wp:inline>
        </w:drawing>
      </w:r>
    </w:p>
    <w:p w:rsidR="00F46F57" w:rsidRDefault="00F46F57" w:rsidP="00E809B7">
      <w:pPr>
        <w:jc w:val="center"/>
        <w:rPr>
          <w:rFonts w:asciiTheme="minorHAnsi" w:hAnsiTheme="minorHAnsi" w:cstheme="minorHAnsi"/>
        </w:rPr>
      </w:pPr>
    </w:p>
    <w:p w:rsidR="00F46F57" w:rsidRDefault="00F46F57" w:rsidP="00F46F57">
      <w:pPr>
        <w:spacing w:line="360" w:lineRule="auto"/>
        <w:jc w:val="center"/>
        <w:rPr>
          <w:noProof/>
          <w:sz w:val="24"/>
          <w:szCs w:val="24"/>
        </w:rPr>
      </w:pPr>
      <w:r>
        <w:rPr>
          <w:rFonts w:hint="eastAsia"/>
          <w:noProof/>
          <w:sz w:val="24"/>
          <w:szCs w:val="24"/>
        </w:rPr>
        <w:t>附图</w:t>
      </w:r>
      <w:r>
        <w:rPr>
          <w:noProof/>
          <w:sz w:val="24"/>
          <w:szCs w:val="24"/>
        </w:rPr>
        <w:t xml:space="preserve">6  </w:t>
      </w:r>
      <w:r>
        <w:rPr>
          <w:rFonts w:hint="eastAsia"/>
          <w:noProof/>
          <w:sz w:val="24"/>
          <w:szCs w:val="24"/>
        </w:rPr>
        <w:t>监测点位置图</w:t>
      </w:r>
    </w:p>
    <w:p w:rsidR="00F46F57" w:rsidRPr="00F46F57" w:rsidRDefault="00F46F57" w:rsidP="00E809B7">
      <w:pPr>
        <w:jc w:val="center"/>
        <w:rPr>
          <w:rFonts w:asciiTheme="minorHAnsi" w:hAnsiTheme="minorHAnsi" w:cstheme="minorHAnsi"/>
        </w:rPr>
        <w:sectPr w:rsidR="00F46F57" w:rsidRPr="00F46F57" w:rsidSect="00B92A30">
          <w:pgSz w:w="11906" w:h="16838"/>
          <w:pgMar w:top="1440" w:right="1588" w:bottom="1440" w:left="1588" w:header="851" w:footer="992" w:gutter="0"/>
          <w:cols w:space="425"/>
          <w:docGrid w:type="lines" w:linePitch="312"/>
        </w:sectPr>
      </w:pPr>
    </w:p>
    <w:p w:rsidR="003B7BBB" w:rsidRPr="003B7BBB" w:rsidRDefault="00607A9A" w:rsidP="00F46F57">
      <w:pPr>
        <w:jc w:val="center"/>
        <w:rPr>
          <w:rFonts w:asciiTheme="minorHAnsi" w:eastAsia="宋体" w:hAnsiTheme="minorHAnsi" w:cstheme="minorHAnsi"/>
          <w:sz w:val="32"/>
          <w:szCs w:val="32"/>
        </w:rPr>
      </w:pPr>
      <w:r>
        <w:rPr>
          <w:rFonts w:asciiTheme="minorHAnsi" w:hAnsiTheme="minorHAnsi" w:cstheme="minorHAnsi"/>
          <w:noProof/>
        </w:rPr>
        <w:lastRenderedPageBreak/>
        <w:pict>
          <v:rect id="矩形 42" o:spid="_x0000_s1027" style="position:absolute;left:0;text-align:left;margin-left:377.25pt;margin-top:254.35pt;width:299.25pt;height:178.5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" filled="f" stroked="f" strokeweight="1pt">
            <v:textbox style="mso-next-textbox:#矩形 42">
              <w:txbxContent>
                <w:p w:rsidR="00160BDD" w:rsidRPr="00CF67FD" w:rsidRDefault="00160BDD" w:rsidP="00CF67FD">
                  <w:pPr>
                    <w:widowControl/>
                    <w:jc w:val="left"/>
                    <w:rPr>
                      <w:rFonts w:ascii="宋体" w:eastAsia="宋体" w:hAnsi="宋体" w:cs="宋体"/>
                      <w:kern w:val="0"/>
                      <w:sz w:val="24"/>
                      <w:szCs w:val="24"/>
                    </w:rPr>
                  </w:pPr>
                </w:p>
                <w:p w:rsidR="00160BDD" w:rsidRDefault="00160BDD" w:rsidP="00CF67FD">
                  <w:pPr>
                    <w:jc w:val="center"/>
                  </w:pPr>
                </w:p>
              </w:txbxContent>
            </v:textbox>
          </v:rect>
        </w:pict>
      </w:r>
      <w:r w:rsidR="003B7BBB" w:rsidRPr="003B7BBB">
        <w:rPr>
          <w:rFonts w:asciiTheme="minorHAnsi" w:eastAsia="宋体" w:hAnsiTheme="minorHAnsi" w:cstheme="minorHAnsi" w:hint="eastAsia"/>
          <w:sz w:val="32"/>
          <w:szCs w:val="32"/>
        </w:rPr>
        <w:t>9</w:t>
      </w:r>
      <w:r w:rsidR="003B7BBB" w:rsidRPr="003B7BBB">
        <w:rPr>
          <w:rFonts w:asciiTheme="minorHAnsi" w:eastAsia="宋体" w:hAnsiTheme="minorHAnsi" w:cstheme="minorHAnsi"/>
          <w:sz w:val="32"/>
          <w:szCs w:val="32"/>
        </w:rPr>
        <w:t>单位工程</w:t>
      </w:r>
      <w:r w:rsidR="003B7BBB" w:rsidRPr="003B7BBB">
        <w:rPr>
          <w:rFonts w:asciiTheme="minorHAnsi" w:eastAsia="宋体" w:hAnsiTheme="minorHAnsi" w:cstheme="minorHAnsi" w:hint="eastAsia"/>
          <w:sz w:val="32"/>
          <w:szCs w:val="32"/>
        </w:rPr>
        <w:t>验收鉴定书</w:t>
      </w:r>
    </w:p>
    <w:p w:rsidR="00351035" w:rsidRPr="003B7BBB" w:rsidRDefault="00351035" w:rsidP="00351035">
      <w:pPr>
        <w:widowControl/>
        <w:jc w:val="left"/>
        <w:rPr>
          <w:rFonts w:asciiTheme="minorHAnsi" w:eastAsia="宋体" w:hAnsiTheme="minorHAnsi" w:cstheme="minorHAnsi"/>
          <w:kern w:val="0"/>
          <w:sz w:val="24"/>
          <w:szCs w:val="24"/>
        </w:rPr>
      </w:pPr>
    </w:p>
    <w:sectPr w:rsidR="00351035" w:rsidRPr="003B7BBB" w:rsidSect="00FD782E">
      <w:footerReference w:type="default" r:id="rId58"/>
      <w:pgSz w:w="11907" w:h="16839" w:code="9"/>
      <w:pgMar w:top="1440" w:right="1588" w:bottom="1440" w:left="158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7A9A" w:rsidRDefault="00607A9A" w:rsidP="005036D8">
      <w:r>
        <w:separator/>
      </w:r>
    </w:p>
  </w:endnote>
  <w:endnote w:type="continuationSeparator" w:id="0">
    <w:p w:rsidR="00607A9A" w:rsidRDefault="00607A9A" w:rsidP="00503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IVUQJQ+ËÎÌå">
    <w:altName w:val="Arial Unicode MS"/>
    <w:charset w:val="01"/>
    <w:family w:val="auto"/>
    <w:pitch w:val="variable"/>
    <w:sig w:usb0="00000000" w:usb1="01010101" w:usb2="01010101" w:usb3="01010101" w:csb0="01010101" w:csb1="01010101"/>
  </w:font>
  <w:font w:name="MS Mincho">
    <w:altName w:val="ＭＳ 明朝"/>
    <w:panose1 w:val="02020609040205080304"/>
    <w:charset w:val="80"/>
    <w:family w:val="modern"/>
    <w:pitch w:val="fixed"/>
    <w:sig w:usb0="E00002FF" w:usb1="6AC7FDFB" w:usb2="00000012" w:usb3="00000000" w:csb0="0002009F" w:csb1="00000000"/>
  </w:font>
  <w:font w:name="TimesNewRoman">
    <w:altName w:val="MS Gothic"/>
    <w:panose1 w:val="00000000000000000000"/>
    <w:charset w:val="80"/>
    <w:family w:val="auto"/>
    <w:notTrueType/>
    <w:pitch w:val="default"/>
    <w:sig w:usb0="00000001" w:usb1="08070000" w:usb2="00000010" w:usb3="00000000" w:csb0="00020000"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2647765"/>
      <w:docPartObj>
        <w:docPartGallery w:val="Page Numbers (Bottom of Page)"/>
        <w:docPartUnique/>
      </w:docPartObj>
    </w:sdtPr>
    <w:sdtEndPr/>
    <w:sdtContent>
      <w:p w:rsidR="00160BDD" w:rsidRPr="001F6F22" w:rsidRDefault="00160BDD" w:rsidP="001F6F22">
        <w:pPr>
          <w:pStyle w:val="a4"/>
          <w:pBdr>
            <w:top w:val="single" w:sz="4" w:space="1" w:color="auto"/>
          </w:pBdr>
          <w:jc w:val="center"/>
        </w:pPr>
        <w:r>
          <w:fldChar w:fldCharType="begin"/>
        </w:r>
        <w:r>
          <w:instrText>PAGE   \* MERGEFORMAT</w:instrText>
        </w:r>
        <w:r>
          <w:fldChar w:fldCharType="separate"/>
        </w:r>
        <w:r w:rsidRPr="00724C9E">
          <w:rPr>
            <w:noProof/>
            <w:lang w:val="zh-CN"/>
          </w:rPr>
          <w:t>-</w:t>
        </w:r>
        <w:r>
          <w:rPr>
            <w:noProof/>
          </w:rPr>
          <w:t xml:space="preserve"> 2 -</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E86AEC" w:rsidRDefault="00160BDD" w:rsidP="00E86AEC">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BD32FF" w:rsidRDefault="00607A9A" w:rsidP="009E0E47">
    <w:pPr>
      <w:pStyle w:val="a4"/>
      <w:pBdr>
        <w:top w:val="single" w:sz="4" w:space="1" w:color="auto"/>
      </w:pBdr>
      <w:jc w:val="right"/>
      <w:rPr>
        <w:b/>
        <w:sz w:val="21"/>
        <w:szCs w:val="21"/>
      </w:rPr>
    </w:pPr>
    <w:sdt>
      <w:sdtPr>
        <w:id w:val="1292557019"/>
        <w:docPartObj>
          <w:docPartGallery w:val="Page Numbers (Bottom of Page)"/>
          <w:docPartUnique/>
        </w:docPartObj>
      </w:sdtPr>
      <w:sdtEndPr>
        <w:rPr>
          <w:rFonts w:hint="eastAsia"/>
          <w:b/>
          <w:sz w:val="21"/>
          <w:szCs w:val="21"/>
        </w:rPr>
      </w:sdtEndPr>
      <w:sdtContent>
        <w:r w:rsidR="00160BDD" w:rsidRPr="00BD32FF">
          <w:rPr>
            <w:b/>
            <w:sz w:val="21"/>
            <w:szCs w:val="21"/>
          </w:rPr>
          <w:fldChar w:fldCharType="begin"/>
        </w:r>
        <w:r w:rsidR="00160BDD" w:rsidRPr="00BD32FF">
          <w:rPr>
            <w:b/>
            <w:sz w:val="21"/>
            <w:szCs w:val="21"/>
          </w:rPr>
          <w:instrText>PAGE   \* MERGEFORMAT</w:instrText>
        </w:r>
        <w:r w:rsidR="00160BDD" w:rsidRPr="00BD32FF">
          <w:rPr>
            <w:b/>
            <w:sz w:val="21"/>
            <w:szCs w:val="21"/>
          </w:rPr>
          <w:fldChar w:fldCharType="separate"/>
        </w:r>
        <w:r w:rsidR="00160BDD" w:rsidRPr="00724C9E">
          <w:rPr>
            <w:b/>
            <w:noProof/>
            <w:sz w:val="21"/>
            <w:szCs w:val="21"/>
            <w:lang w:val="zh-CN"/>
          </w:rPr>
          <w:t>2</w:t>
        </w:r>
        <w:r w:rsidR="00160BDD" w:rsidRPr="00BD32FF">
          <w:rPr>
            <w:b/>
            <w:sz w:val="21"/>
            <w:szCs w:val="21"/>
          </w:rPr>
          <w:fldChar w:fldCharType="end"/>
        </w:r>
        <w:r w:rsidR="00160BDD" w:rsidRPr="00BD32FF">
          <w:rPr>
            <w:rFonts w:hint="eastAsia"/>
            <w:b/>
            <w:sz w:val="21"/>
            <w:szCs w:val="21"/>
          </w:rPr>
          <w:t>辽宁</w:t>
        </w:r>
        <w:r w:rsidR="00160BDD" w:rsidRPr="00BD32FF">
          <w:rPr>
            <w:b/>
            <w:sz w:val="21"/>
            <w:szCs w:val="21"/>
          </w:rPr>
          <w:t>百源工程技术有限公司</w:t>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2595218"/>
      <w:docPartObj>
        <w:docPartGallery w:val="Page Numbers (Bottom of Page)"/>
        <w:docPartUnique/>
      </w:docPartObj>
    </w:sdtPr>
    <w:sdtEndPr>
      <w:rPr>
        <w:rFonts w:ascii="宋体" w:eastAsia="宋体" w:hAnsi="宋体"/>
        <w:b/>
        <w:sz w:val="21"/>
        <w:szCs w:val="21"/>
      </w:rPr>
    </w:sdtEndPr>
    <w:sdtContent>
      <w:p w:rsidR="00160BDD" w:rsidRPr="003F5537" w:rsidRDefault="00160BDD" w:rsidP="00C56E84">
        <w:pPr>
          <w:pStyle w:val="a4"/>
          <w:pBdr>
            <w:top w:val="single" w:sz="4" w:space="1" w:color="auto"/>
          </w:pBdr>
          <w:rPr>
            <w:rFonts w:ascii="宋体" w:eastAsia="宋体" w:hAnsi="宋体"/>
            <w:b/>
            <w:sz w:val="21"/>
            <w:szCs w:val="21"/>
          </w:rPr>
        </w:pPr>
        <w:r w:rsidRPr="003F5537">
          <w:rPr>
            <w:rFonts w:ascii="宋体" w:eastAsia="宋体" w:hAnsi="宋体" w:hint="eastAsia"/>
            <w:b/>
            <w:sz w:val="21"/>
            <w:szCs w:val="21"/>
          </w:rPr>
          <w:t>辽宁天</w:t>
        </w:r>
        <w:proofErr w:type="gramStart"/>
        <w:r w:rsidRPr="003F5537">
          <w:rPr>
            <w:rFonts w:ascii="宋体" w:eastAsia="宋体" w:hAnsi="宋体" w:hint="eastAsia"/>
            <w:b/>
            <w:sz w:val="21"/>
            <w:szCs w:val="21"/>
          </w:rPr>
          <w:t>雨咨询</w:t>
        </w:r>
        <w:proofErr w:type="gramEnd"/>
        <w:r w:rsidRPr="003F5537">
          <w:rPr>
            <w:rFonts w:ascii="宋体" w:eastAsia="宋体" w:hAnsi="宋体" w:hint="eastAsia"/>
            <w:b/>
            <w:sz w:val="21"/>
            <w:szCs w:val="21"/>
          </w:rPr>
          <w:t xml:space="preserve">服务有限公司                      </w:t>
        </w:r>
        <w:r w:rsidRPr="003F5537">
          <w:rPr>
            <w:rFonts w:ascii="宋体" w:eastAsia="宋体" w:hAnsi="宋体"/>
            <w:b/>
            <w:sz w:val="21"/>
            <w:szCs w:val="21"/>
          </w:rPr>
          <w:fldChar w:fldCharType="begin"/>
        </w:r>
        <w:r w:rsidRPr="003F5537">
          <w:rPr>
            <w:rFonts w:ascii="宋体" w:eastAsia="宋体" w:hAnsi="宋体"/>
            <w:b/>
            <w:sz w:val="21"/>
            <w:szCs w:val="21"/>
          </w:rPr>
          <w:instrText>PAGE   \* MERGEFORMAT</w:instrText>
        </w:r>
        <w:r w:rsidRPr="003F5537">
          <w:rPr>
            <w:rFonts w:ascii="宋体" w:eastAsia="宋体" w:hAnsi="宋体"/>
            <w:b/>
            <w:sz w:val="21"/>
            <w:szCs w:val="21"/>
          </w:rPr>
          <w:fldChar w:fldCharType="separate"/>
        </w:r>
        <w:r w:rsidR="005F25E2" w:rsidRPr="005F25E2">
          <w:rPr>
            <w:rFonts w:ascii="宋体" w:eastAsia="宋体" w:hAnsi="宋体"/>
            <w:b/>
            <w:noProof/>
            <w:sz w:val="21"/>
            <w:szCs w:val="21"/>
            <w:lang w:val="zh-CN"/>
          </w:rPr>
          <w:t>2</w:t>
        </w:r>
        <w:r w:rsidRPr="003F5537">
          <w:rPr>
            <w:rFonts w:ascii="宋体" w:eastAsia="宋体" w:hAnsi="宋体"/>
            <w:b/>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Default="00607A9A" w:rsidP="009E0E47">
    <w:pPr>
      <w:pStyle w:val="a4"/>
      <w:pBdr>
        <w:top w:val="single" w:sz="4" w:space="1" w:color="auto"/>
      </w:pBdr>
      <w:jc w:val="right"/>
    </w:pPr>
    <w:sdt>
      <w:sdtPr>
        <w:id w:val="-466288966"/>
        <w:docPartObj>
          <w:docPartGallery w:val="Page Numbers (Bottom of Page)"/>
          <w:docPartUnique/>
        </w:docPartObj>
      </w:sdtPr>
      <w:sdtEndPr/>
      <w:sdtContent>
        <w:r w:rsidR="00160BDD">
          <w:fldChar w:fldCharType="begin"/>
        </w:r>
        <w:r w:rsidR="00160BDD">
          <w:instrText>PAGE   \* MERGEFORMAT</w:instrText>
        </w:r>
        <w:r w:rsidR="00160BDD">
          <w:fldChar w:fldCharType="separate"/>
        </w:r>
        <w:r w:rsidR="00160BDD" w:rsidRPr="002E768E">
          <w:rPr>
            <w:noProof/>
            <w:lang w:val="zh-CN"/>
          </w:rPr>
          <w:t>2</w:t>
        </w:r>
        <w:r w:rsidR="00160BDD">
          <w:rPr>
            <w:noProof/>
            <w:lang w:val="zh-CN"/>
          </w:rPr>
          <w:fldChar w:fldCharType="end"/>
        </w:r>
      </w:sdtContent>
    </w:sdt>
    <w:r w:rsidR="00160BDD">
      <w:rPr>
        <w:rFonts w:hint="eastAsia"/>
      </w:rPr>
      <w:t>辽宁省水土保持研究所</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sz w:val="21"/>
        <w:szCs w:val="21"/>
      </w:rPr>
      <w:id w:val="-2120672579"/>
      <w:docPartObj>
        <w:docPartGallery w:val="Page Numbers (Bottom of Page)"/>
        <w:docPartUnique/>
      </w:docPartObj>
    </w:sdtPr>
    <w:sdtEndPr/>
    <w:sdtContent>
      <w:p w:rsidR="00160BDD" w:rsidRPr="004374D1" w:rsidRDefault="00160BDD" w:rsidP="005A4DAC">
        <w:pPr>
          <w:pStyle w:val="a4"/>
          <w:pBdr>
            <w:top w:val="single" w:sz="4" w:space="1" w:color="auto"/>
          </w:pBdr>
          <w:rPr>
            <w:b/>
            <w:sz w:val="21"/>
            <w:szCs w:val="21"/>
          </w:rPr>
        </w:pPr>
        <w:r>
          <w:rPr>
            <w:rFonts w:hint="eastAsia"/>
            <w:b/>
            <w:sz w:val="21"/>
            <w:szCs w:val="21"/>
          </w:rPr>
          <w:t>辽宁天</w:t>
        </w:r>
        <w:proofErr w:type="gramStart"/>
        <w:r>
          <w:rPr>
            <w:rFonts w:hint="eastAsia"/>
            <w:b/>
            <w:sz w:val="21"/>
            <w:szCs w:val="21"/>
          </w:rPr>
          <w:t>雨咨询</w:t>
        </w:r>
        <w:proofErr w:type="gramEnd"/>
        <w:r>
          <w:rPr>
            <w:rFonts w:hint="eastAsia"/>
            <w:b/>
            <w:sz w:val="21"/>
            <w:szCs w:val="21"/>
          </w:rPr>
          <w:t>服务有限公司</w:t>
        </w:r>
        <w:r>
          <w:rPr>
            <w:rFonts w:hint="eastAsia"/>
            <w:b/>
            <w:sz w:val="21"/>
            <w:szCs w:val="21"/>
          </w:rPr>
          <w:t xml:space="preserve">                       </w:t>
        </w:r>
        <w:r w:rsidRPr="004374D1">
          <w:rPr>
            <w:b/>
            <w:sz w:val="21"/>
            <w:szCs w:val="21"/>
          </w:rPr>
          <w:fldChar w:fldCharType="begin"/>
        </w:r>
        <w:r w:rsidRPr="004374D1">
          <w:rPr>
            <w:b/>
            <w:sz w:val="21"/>
            <w:szCs w:val="21"/>
          </w:rPr>
          <w:instrText>PAGE   \* MERGEFORMAT</w:instrText>
        </w:r>
        <w:r w:rsidRPr="004374D1">
          <w:rPr>
            <w:b/>
            <w:sz w:val="21"/>
            <w:szCs w:val="21"/>
          </w:rPr>
          <w:fldChar w:fldCharType="separate"/>
        </w:r>
        <w:r w:rsidR="005F25E2" w:rsidRPr="005F25E2">
          <w:rPr>
            <w:b/>
            <w:noProof/>
            <w:sz w:val="21"/>
            <w:szCs w:val="21"/>
            <w:lang w:val="zh-CN"/>
          </w:rPr>
          <w:t>67</w:t>
        </w:r>
        <w:r w:rsidRPr="004374D1">
          <w:rPr>
            <w:b/>
            <w:sz w:val="21"/>
            <w:szCs w:val="21"/>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212623"/>
      <w:docPartObj>
        <w:docPartGallery w:val="Page Numbers (Bottom of Page)"/>
        <w:docPartUnique/>
      </w:docPartObj>
    </w:sdtPr>
    <w:sdtEndPr>
      <w:rPr>
        <w:rFonts w:ascii="宋体" w:eastAsia="宋体" w:hAnsi="宋体"/>
        <w:b/>
        <w:sz w:val="21"/>
        <w:szCs w:val="21"/>
      </w:rPr>
    </w:sdtEndPr>
    <w:sdtContent>
      <w:p w:rsidR="00160BDD" w:rsidRPr="00AD7BFA" w:rsidRDefault="00160BDD" w:rsidP="00C56E84">
        <w:pPr>
          <w:pStyle w:val="a4"/>
          <w:pBdr>
            <w:top w:val="single" w:sz="4" w:space="1" w:color="auto"/>
          </w:pBdr>
          <w:rPr>
            <w:rFonts w:ascii="宋体" w:eastAsia="宋体" w:hAnsi="宋体"/>
            <w:b/>
            <w:sz w:val="21"/>
            <w:szCs w:val="21"/>
          </w:rPr>
        </w:pPr>
        <w:r w:rsidRPr="00AD7BFA">
          <w:rPr>
            <w:rFonts w:ascii="宋体" w:eastAsia="宋体" w:hAnsi="宋体" w:hint="eastAsia"/>
            <w:b/>
            <w:sz w:val="21"/>
            <w:szCs w:val="21"/>
          </w:rPr>
          <w:t>辽宁天</w:t>
        </w:r>
        <w:proofErr w:type="gramStart"/>
        <w:r w:rsidRPr="00AD7BFA">
          <w:rPr>
            <w:rFonts w:ascii="宋体" w:eastAsia="宋体" w:hAnsi="宋体" w:hint="eastAsia"/>
            <w:b/>
            <w:sz w:val="21"/>
            <w:szCs w:val="21"/>
          </w:rPr>
          <w:t>雨咨询</w:t>
        </w:r>
        <w:proofErr w:type="gramEnd"/>
        <w:r w:rsidRPr="00AD7BFA">
          <w:rPr>
            <w:rFonts w:ascii="宋体" w:eastAsia="宋体" w:hAnsi="宋体" w:hint="eastAsia"/>
            <w:b/>
            <w:sz w:val="21"/>
            <w:szCs w:val="21"/>
          </w:rPr>
          <w:t xml:space="preserve">服务有限公司                   </w:t>
        </w:r>
        <w:r>
          <w:rPr>
            <w:rFonts w:ascii="宋体" w:eastAsia="宋体" w:hAnsi="宋体" w:hint="eastAsia"/>
            <w:b/>
            <w:sz w:val="21"/>
            <w:szCs w:val="21"/>
          </w:rPr>
          <w:t xml:space="preserve">  68</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7A9A" w:rsidRDefault="00607A9A" w:rsidP="005036D8">
      <w:r>
        <w:separator/>
      </w:r>
    </w:p>
  </w:footnote>
  <w:footnote w:type="continuationSeparator" w:id="0">
    <w:p w:rsidR="00607A9A" w:rsidRDefault="00607A9A" w:rsidP="005036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Default="00160BDD" w:rsidP="00C56E84">
    <w:pPr>
      <w:pStyle w:val="a3"/>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D342C6" w:rsidRDefault="00160BDD" w:rsidP="00F25EDD">
    <w:pPr>
      <w:pStyle w:val="a3"/>
    </w:pPr>
    <w:r>
      <w:rPr>
        <w:rFonts w:ascii="楷体" w:eastAsia="楷体" w:hAnsi="楷体" w:hint="eastAsia"/>
        <w:b/>
        <w:sz w:val="21"/>
        <w:szCs w:val="21"/>
      </w:rPr>
      <w:t>5</w:t>
    </w:r>
    <w:r w:rsidRPr="00F64120">
      <w:rPr>
        <w:rFonts w:ascii="楷体" w:eastAsia="楷体" w:hAnsi="楷体" w:hint="eastAsia"/>
        <w:b/>
        <w:sz w:val="21"/>
        <w:szCs w:val="21"/>
      </w:rPr>
      <w:t>项目初期运行及水土保持效果</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253889" w:rsidRDefault="00160BDD" w:rsidP="00754AB9">
    <w:pPr>
      <w:pStyle w:val="a3"/>
      <w:rPr>
        <w:sz w:val="21"/>
        <w:szCs w:val="21"/>
      </w:rPr>
    </w:pPr>
    <w:r>
      <w:rPr>
        <w:rFonts w:asciiTheme="minorHAnsi" w:eastAsia="宋体" w:hAnsiTheme="minorHAnsi" w:cstheme="minorHAnsi"/>
        <w:sz w:val="21"/>
        <w:szCs w:val="21"/>
      </w:rPr>
      <w:t>海城市正大矿业有限公司</w:t>
    </w:r>
    <w:r w:rsidRPr="00253889">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253889">
      <w:rPr>
        <w:rFonts w:asciiTheme="minorHAnsi" w:eastAsia="宋体" w:hAnsiTheme="minorHAnsi" w:cstheme="minorHAnsi"/>
        <w:sz w:val="21"/>
        <w:szCs w:val="21"/>
      </w:rPr>
      <w:t>验收报告</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2B657B" w:rsidRDefault="00160BDD" w:rsidP="00754AB9">
    <w:pPr>
      <w:pStyle w:val="a3"/>
      <w:rPr>
        <w:sz w:val="21"/>
        <w:szCs w:val="21"/>
      </w:rPr>
    </w:pPr>
    <w:r>
      <w:rPr>
        <w:rFonts w:asciiTheme="minorHAnsi" w:eastAsia="宋体" w:hAnsiTheme="minorHAnsi" w:cstheme="minorHAnsi"/>
        <w:sz w:val="21"/>
        <w:szCs w:val="21"/>
      </w:rPr>
      <w:t>海城市正大矿业有限公司</w:t>
    </w:r>
    <w:r w:rsidRPr="002B657B">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2B657B">
      <w:rPr>
        <w:rFonts w:asciiTheme="minorHAnsi" w:eastAsia="宋体" w:hAnsiTheme="minorHAnsi" w:cstheme="minorHAnsi"/>
        <w:sz w:val="21"/>
        <w:szCs w:val="21"/>
      </w:rPr>
      <w:t>验收报告</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2B657B" w:rsidRDefault="00160BDD" w:rsidP="00754AB9">
    <w:pPr>
      <w:pStyle w:val="a3"/>
      <w:rPr>
        <w:sz w:val="21"/>
        <w:szCs w:val="21"/>
      </w:rPr>
    </w:pPr>
    <w:r>
      <w:rPr>
        <w:rFonts w:asciiTheme="minorHAnsi" w:eastAsia="宋体" w:hAnsiTheme="minorHAnsi" w:cstheme="minorHAnsi"/>
        <w:sz w:val="21"/>
        <w:szCs w:val="21"/>
      </w:rPr>
      <w:t>海城市正大矿业有限公司</w:t>
    </w:r>
    <w:r w:rsidRPr="002B657B">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2B657B">
      <w:rPr>
        <w:rFonts w:asciiTheme="minorHAnsi" w:eastAsia="宋体" w:hAnsiTheme="minorHAnsi" w:cstheme="minorHAnsi"/>
        <w:sz w:val="21"/>
        <w:szCs w:val="21"/>
      </w:rPr>
      <w:t>验收报告</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2B657B" w:rsidRDefault="00160BDD" w:rsidP="00754AB9">
    <w:pPr>
      <w:pStyle w:val="a3"/>
      <w:rPr>
        <w:sz w:val="21"/>
        <w:szCs w:val="21"/>
      </w:rPr>
    </w:pPr>
    <w:r>
      <w:rPr>
        <w:rFonts w:asciiTheme="minorHAnsi" w:eastAsia="宋体" w:hAnsiTheme="minorHAnsi" w:cstheme="minorHAnsi"/>
        <w:sz w:val="21"/>
        <w:szCs w:val="21"/>
      </w:rPr>
      <w:t>海城市正大矿业有限公司</w:t>
    </w:r>
    <w:r w:rsidRPr="002B657B">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2B657B">
      <w:rPr>
        <w:rFonts w:asciiTheme="minorHAnsi" w:eastAsia="宋体" w:hAnsiTheme="minorHAnsi" w:cstheme="minorHAnsi"/>
        <w:sz w:val="21"/>
        <w:szCs w:val="21"/>
      </w:rPr>
      <w:t>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1F6F22" w:rsidRDefault="00160BDD" w:rsidP="001F6F22">
    <w:pPr>
      <w:pStyle w:val="a3"/>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72088E" w:rsidRDefault="00160BDD" w:rsidP="001F6F22">
    <w:pPr>
      <w:pStyle w:val="a3"/>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BD32FF" w:rsidRDefault="00160BDD" w:rsidP="001F6F22">
    <w:pPr>
      <w:pStyle w:val="a3"/>
      <w:jc w:val="right"/>
      <w:rPr>
        <w:b/>
        <w:sz w:val="21"/>
        <w:szCs w:val="21"/>
      </w:rPr>
    </w:pPr>
    <w:r>
      <w:fldChar w:fldCharType="begin"/>
    </w:r>
    <w:r>
      <w:instrText xml:space="preserve"> STYLEREF  "</w:instrText>
    </w:r>
    <w:r>
      <w:instrText>标题</w:instrText>
    </w:r>
    <w:r>
      <w:instrText xml:space="preserve"> 1"  \* MERGEFORMAT </w:instrText>
    </w:r>
    <w:r>
      <w:fldChar w:fldCharType="separate"/>
    </w:r>
    <w:r w:rsidRPr="003441B1">
      <w:rPr>
        <w:rFonts w:hint="eastAsia"/>
        <w:b/>
        <w:noProof/>
        <w:sz w:val="21"/>
        <w:szCs w:val="21"/>
      </w:rPr>
      <w:t>前言</w:t>
    </w:r>
    <w:r>
      <w:rPr>
        <w:b/>
        <w:noProof/>
        <w:sz w:val="21"/>
        <w:szCs w:val="21"/>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CF7AF1" w:rsidRDefault="00160BDD" w:rsidP="00617F1B">
    <w:pPr>
      <w:pStyle w:val="a3"/>
      <w:rPr>
        <w:rFonts w:asciiTheme="minorHAnsi" w:eastAsia="宋体" w:hAnsiTheme="minorHAnsi" w:cstheme="minorHAnsi"/>
        <w:sz w:val="21"/>
        <w:szCs w:val="21"/>
      </w:rPr>
    </w:pPr>
    <w:r>
      <w:rPr>
        <w:rFonts w:asciiTheme="minorHAnsi" w:eastAsia="宋体" w:hAnsiTheme="minorHAnsi" w:cstheme="minorHAnsi" w:hint="eastAsia"/>
        <w:sz w:val="21"/>
        <w:szCs w:val="21"/>
      </w:rPr>
      <w:t xml:space="preserve"> </w:t>
    </w:r>
    <w:r>
      <w:rPr>
        <w:rFonts w:asciiTheme="minorHAnsi" w:eastAsia="宋体" w:hAnsiTheme="minorHAnsi" w:cstheme="minorHAnsi"/>
        <w:sz w:val="21"/>
        <w:szCs w:val="21"/>
      </w:rPr>
      <w:t>海城市正大矿业有限公司</w:t>
    </w:r>
    <w:r>
      <w:rPr>
        <w:rFonts w:asciiTheme="minorHAnsi" w:eastAsia="宋体" w:hAnsiTheme="minorHAnsi" w:cstheme="minorHAnsi" w:hint="eastAsia"/>
        <w:sz w:val="21"/>
        <w:szCs w:val="21"/>
      </w:rPr>
      <w:t>（菱镁矿、滑石矿）</w:t>
    </w:r>
    <w:r w:rsidRPr="00CF7AF1">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CF7AF1">
      <w:rPr>
        <w:rFonts w:asciiTheme="minorHAnsi" w:eastAsia="宋体" w:hAnsiTheme="minorHAnsi" w:cstheme="minorHAnsi"/>
        <w:sz w:val="21"/>
        <w:szCs w:val="21"/>
      </w:rPr>
      <w:t>验收报告</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Default="00160BDD" w:rsidP="001F6F22">
    <w:pPr>
      <w:pStyle w:val="a3"/>
      <w:jc w:val="right"/>
    </w:pPr>
    <w:r>
      <w:fldChar w:fldCharType="begin"/>
    </w:r>
    <w:r>
      <w:instrText xml:space="preserve"> STYLEREF  "</w:instrText>
    </w:r>
    <w:r>
      <w:instrText>标题</w:instrText>
    </w:r>
    <w:r>
      <w:instrText xml:space="preserve"> 1"  \* MERGEFORMAT </w:instrText>
    </w:r>
    <w:r>
      <w:fldChar w:fldCharType="separate"/>
    </w:r>
    <w:r>
      <w:rPr>
        <w:rFonts w:hint="eastAsia"/>
        <w:noProof/>
      </w:rPr>
      <w:t>前言</w:t>
    </w:r>
    <w:r>
      <w:rPr>
        <w:noProof/>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CF7AF1" w:rsidRDefault="00160BDD" w:rsidP="00DC7D10">
    <w:pPr>
      <w:pStyle w:val="a3"/>
      <w:rPr>
        <w:sz w:val="21"/>
        <w:szCs w:val="21"/>
      </w:rPr>
    </w:pPr>
    <w:r>
      <w:rPr>
        <w:rFonts w:asciiTheme="minorHAnsi" w:eastAsia="宋体" w:hAnsiTheme="minorHAnsi" w:cstheme="minorHAnsi"/>
        <w:sz w:val="21"/>
        <w:szCs w:val="21"/>
      </w:rPr>
      <w:t>海城市正大矿业有限公司</w:t>
    </w:r>
    <w:r w:rsidRPr="00CF7AF1">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CF7AF1">
      <w:rPr>
        <w:rFonts w:asciiTheme="minorHAnsi" w:eastAsia="宋体" w:hAnsiTheme="minorHAnsi" w:cstheme="minorHAnsi"/>
        <w:sz w:val="21"/>
        <w:szCs w:val="21"/>
      </w:rPr>
      <w:t>验收报告</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D342C6" w:rsidRDefault="00160BDD" w:rsidP="00E238D4">
    <w:pPr>
      <w:pStyle w:val="a3"/>
    </w:pPr>
    <w:r>
      <w:rPr>
        <w:rFonts w:ascii="楷体" w:eastAsia="楷体" w:hAnsi="楷体" w:hint="eastAsia"/>
        <w:b/>
        <w:sz w:val="21"/>
        <w:szCs w:val="21"/>
      </w:rPr>
      <w:t>4</w:t>
    </w:r>
    <w:r w:rsidRPr="00716F14">
      <w:rPr>
        <w:rFonts w:ascii="楷体" w:eastAsia="楷体" w:hAnsi="楷体" w:hint="eastAsia"/>
        <w:b/>
        <w:sz w:val="21"/>
        <w:szCs w:val="21"/>
      </w:rPr>
      <w:t>水土保持工程质量</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BDD" w:rsidRPr="00253889" w:rsidRDefault="00160BDD" w:rsidP="00754AB9">
    <w:pPr>
      <w:pStyle w:val="a3"/>
      <w:rPr>
        <w:sz w:val="21"/>
        <w:szCs w:val="21"/>
      </w:rPr>
    </w:pPr>
    <w:r>
      <w:rPr>
        <w:rFonts w:asciiTheme="minorHAnsi" w:eastAsia="宋体" w:hAnsiTheme="minorHAnsi" w:cstheme="minorHAnsi"/>
        <w:sz w:val="21"/>
        <w:szCs w:val="21"/>
      </w:rPr>
      <w:t>海城市正大矿业有限公司</w:t>
    </w:r>
    <w:r w:rsidRPr="00253889">
      <w:rPr>
        <w:rFonts w:asciiTheme="minorHAnsi" w:eastAsia="宋体" w:hAnsiTheme="minorHAnsi" w:cstheme="minorHAnsi"/>
        <w:sz w:val="21"/>
        <w:szCs w:val="21"/>
      </w:rPr>
      <w:t>项目水土保持设施</w:t>
    </w:r>
    <w:r>
      <w:rPr>
        <w:rFonts w:asciiTheme="minorHAnsi" w:eastAsia="宋体" w:hAnsiTheme="minorHAnsi" w:cstheme="minorHAnsi" w:hint="eastAsia"/>
        <w:sz w:val="21"/>
        <w:szCs w:val="21"/>
      </w:rPr>
      <w:t xml:space="preserve">                     </w:t>
    </w:r>
    <w:r w:rsidRPr="00253889">
      <w:rPr>
        <w:rFonts w:asciiTheme="minorHAnsi" w:eastAsia="宋体" w:hAnsiTheme="minorHAnsi" w:cstheme="minorHAnsi"/>
        <w:sz w:val="21"/>
        <w:szCs w:val="21"/>
      </w:rPr>
      <w:t>验收报告</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850AC"/>
    <w:rsid w:val="0000274E"/>
    <w:rsid w:val="00002CA6"/>
    <w:rsid w:val="00011F97"/>
    <w:rsid w:val="00014404"/>
    <w:rsid w:val="000225A9"/>
    <w:rsid w:val="0002453A"/>
    <w:rsid w:val="00031315"/>
    <w:rsid w:val="00032C46"/>
    <w:rsid w:val="00051455"/>
    <w:rsid w:val="00055DDF"/>
    <w:rsid w:val="00056C53"/>
    <w:rsid w:val="00063C8C"/>
    <w:rsid w:val="000660DD"/>
    <w:rsid w:val="00066F71"/>
    <w:rsid w:val="00067C9B"/>
    <w:rsid w:val="00081228"/>
    <w:rsid w:val="00082581"/>
    <w:rsid w:val="00085F57"/>
    <w:rsid w:val="00091736"/>
    <w:rsid w:val="000917D6"/>
    <w:rsid w:val="000A2457"/>
    <w:rsid w:val="000A4886"/>
    <w:rsid w:val="000A4FE6"/>
    <w:rsid w:val="000A5DB5"/>
    <w:rsid w:val="000B132E"/>
    <w:rsid w:val="000C14B8"/>
    <w:rsid w:val="000C5834"/>
    <w:rsid w:val="000C79B3"/>
    <w:rsid w:val="000D63FF"/>
    <w:rsid w:val="000F1A49"/>
    <w:rsid w:val="000F2921"/>
    <w:rsid w:val="00103445"/>
    <w:rsid w:val="00111C1D"/>
    <w:rsid w:val="00113B39"/>
    <w:rsid w:val="0013095D"/>
    <w:rsid w:val="001344D2"/>
    <w:rsid w:val="0013569E"/>
    <w:rsid w:val="001361DC"/>
    <w:rsid w:val="0014014D"/>
    <w:rsid w:val="00142246"/>
    <w:rsid w:val="001426CF"/>
    <w:rsid w:val="00151333"/>
    <w:rsid w:val="00160BDD"/>
    <w:rsid w:val="001623E4"/>
    <w:rsid w:val="00166239"/>
    <w:rsid w:val="00170FA6"/>
    <w:rsid w:val="00171A87"/>
    <w:rsid w:val="00177663"/>
    <w:rsid w:val="0018321D"/>
    <w:rsid w:val="00184880"/>
    <w:rsid w:val="001A2613"/>
    <w:rsid w:val="001A35EB"/>
    <w:rsid w:val="001A3BB4"/>
    <w:rsid w:val="001A4610"/>
    <w:rsid w:val="001D3124"/>
    <w:rsid w:val="001D56E6"/>
    <w:rsid w:val="001D59FB"/>
    <w:rsid w:val="001E36C1"/>
    <w:rsid w:val="001F6F22"/>
    <w:rsid w:val="001F77D0"/>
    <w:rsid w:val="00202F00"/>
    <w:rsid w:val="002035E3"/>
    <w:rsid w:val="00203E43"/>
    <w:rsid w:val="00215AB1"/>
    <w:rsid w:val="00224AB3"/>
    <w:rsid w:val="002278FD"/>
    <w:rsid w:val="00235687"/>
    <w:rsid w:val="0024092B"/>
    <w:rsid w:val="00241ABF"/>
    <w:rsid w:val="0024491D"/>
    <w:rsid w:val="00253889"/>
    <w:rsid w:val="002553BD"/>
    <w:rsid w:val="00255AA5"/>
    <w:rsid w:val="00260692"/>
    <w:rsid w:val="00261D1C"/>
    <w:rsid w:val="002633F7"/>
    <w:rsid w:val="00266828"/>
    <w:rsid w:val="00266CDB"/>
    <w:rsid w:val="00266F28"/>
    <w:rsid w:val="00273B32"/>
    <w:rsid w:val="00280580"/>
    <w:rsid w:val="0028108F"/>
    <w:rsid w:val="002829FB"/>
    <w:rsid w:val="002855DB"/>
    <w:rsid w:val="002861F9"/>
    <w:rsid w:val="0029294F"/>
    <w:rsid w:val="00294EDA"/>
    <w:rsid w:val="002A6042"/>
    <w:rsid w:val="002A642E"/>
    <w:rsid w:val="002B4D6A"/>
    <w:rsid w:val="002B657B"/>
    <w:rsid w:val="002B7D8B"/>
    <w:rsid w:val="002C6581"/>
    <w:rsid w:val="002D15DA"/>
    <w:rsid w:val="002D1FCE"/>
    <w:rsid w:val="002D389A"/>
    <w:rsid w:val="002D38C0"/>
    <w:rsid w:val="002D5E1E"/>
    <w:rsid w:val="002D63BB"/>
    <w:rsid w:val="002E5B52"/>
    <w:rsid w:val="002E70BC"/>
    <w:rsid w:val="002F0F57"/>
    <w:rsid w:val="0030146B"/>
    <w:rsid w:val="00310A01"/>
    <w:rsid w:val="00310B5E"/>
    <w:rsid w:val="0031231B"/>
    <w:rsid w:val="00323E3D"/>
    <w:rsid w:val="00325FA7"/>
    <w:rsid w:val="00327899"/>
    <w:rsid w:val="003330C3"/>
    <w:rsid w:val="00335B4B"/>
    <w:rsid w:val="003441B1"/>
    <w:rsid w:val="00350FB2"/>
    <w:rsid w:val="00351035"/>
    <w:rsid w:val="00351C3E"/>
    <w:rsid w:val="00352713"/>
    <w:rsid w:val="00356ABE"/>
    <w:rsid w:val="00360A71"/>
    <w:rsid w:val="003658B0"/>
    <w:rsid w:val="003717CF"/>
    <w:rsid w:val="003718B5"/>
    <w:rsid w:val="00375B83"/>
    <w:rsid w:val="0038030F"/>
    <w:rsid w:val="00385600"/>
    <w:rsid w:val="00387705"/>
    <w:rsid w:val="00390AA2"/>
    <w:rsid w:val="00392ABF"/>
    <w:rsid w:val="00394EB3"/>
    <w:rsid w:val="003A54AA"/>
    <w:rsid w:val="003A6024"/>
    <w:rsid w:val="003A71A6"/>
    <w:rsid w:val="003B13BB"/>
    <w:rsid w:val="003B2FF8"/>
    <w:rsid w:val="003B7BBB"/>
    <w:rsid w:val="003C33DA"/>
    <w:rsid w:val="003C5039"/>
    <w:rsid w:val="003D581B"/>
    <w:rsid w:val="003E4825"/>
    <w:rsid w:val="003E5B4A"/>
    <w:rsid w:val="003E5E08"/>
    <w:rsid w:val="003F5537"/>
    <w:rsid w:val="004045FA"/>
    <w:rsid w:val="00407037"/>
    <w:rsid w:val="00407068"/>
    <w:rsid w:val="00412685"/>
    <w:rsid w:val="00413492"/>
    <w:rsid w:val="004242B3"/>
    <w:rsid w:val="00426ADB"/>
    <w:rsid w:val="00434E8B"/>
    <w:rsid w:val="0043679E"/>
    <w:rsid w:val="004379ED"/>
    <w:rsid w:val="00446D7B"/>
    <w:rsid w:val="004633F2"/>
    <w:rsid w:val="00472603"/>
    <w:rsid w:val="004736C5"/>
    <w:rsid w:val="00481EBF"/>
    <w:rsid w:val="004A1DC2"/>
    <w:rsid w:val="004A243F"/>
    <w:rsid w:val="004A747D"/>
    <w:rsid w:val="004B42FF"/>
    <w:rsid w:val="004B619E"/>
    <w:rsid w:val="004C1C7C"/>
    <w:rsid w:val="004C542C"/>
    <w:rsid w:val="004D2A50"/>
    <w:rsid w:val="004D725D"/>
    <w:rsid w:val="004E4F57"/>
    <w:rsid w:val="004E6A51"/>
    <w:rsid w:val="005006E6"/>
    <w:rsid w:val="005024C1"/>
    <w:rsid w:val="005036D8"/>
    <w:rsid w:val="00506B86"/>
    <w:rsid w:val="00515228"/>
    <w:rsid w:val="00515A99"/>
    <w:rsid w:val="005203E0"/>
    <w:rsid w:val="0052575D"/>
    <w:rsid w:val="005306C3"/>
    <w:rsid w:val="0053409C"/>
    <w:rsid w:val="00536EFD"/>
    <w:rsid w:val="00537DC7"/>
    <w:rsid w:val="00540447"/>
    <w:rsid w:val="005405CC"/>
    <w:rsid w:val="005429BA"/>
    <w:rsid w:val="00542C6A"/>
    <w:rsid w:val="00543491"/>
    <w:rsid w:val="0054635B"/>
    <w:rsid w:val="00550A82"/>
    <w:rsid w:val="00563CF1"/>
    <w:rsid w:val="00567D86"/>
    <w:rsid w:val="00571F8E"/>
    <w:rsid w:val="005810D1"/>
    <w:rsid w:val="005847D9"/>
    <w:rsid w:val="00587976"/>
    <w:rsid w:val="00594C09"/>
    <w:rsid w:val="00594D86"/>
    <w:rsid w:val="00596889"/>
    <w:rsid w:val="005A11C8"/>
    <w:rsid w:val="005A43CA"/>
    <w:rsid w:val="005A4B32"/>
    <w:rsid w:val="005A4DAC"/>
    <w:rsid w:val="005A687F"/>
    <w:rsid w:val="005B4504"/>
    <w:rsid w:val="005B51B1"/>
    <w:rsid w:val="005B6996"/>
    <w:rsid w:val="005D250F"/>
    <w:rsid w:val="005D7B0E"/>
    <w:rsid w:val="005E11C3"/>
    <w:rsid w:val="005F102E"/>
    <w:rsid w:val="005F1E05"/>
    <w:rsid w:val="005F25E2"/>
    <w:rsid w:val="005F77F9"/>
    <w:rsid w:val="006057F4"/>
    <w:rsid w:val="00607A9A"/>
    <w:rsid w:val="00613C06"/>
    <w:rsid w:val="00617F1B"/>
    <w:rsid w:val="00632E58"/>
    <w:rsid w:val="006415F3"/>
    <w:rsid w:val="00645F7F"/>
    <w:rsid w:val="00656E87"/>
    <w:rsid w:val="00663C1F"/>
    <w:rsid w:val="00665657"/>
    <w:rsid w:val="006675D8"/>
    <w:rsid w:val="006736F9"/>
    <w:rsid w:val="006749B9"/>
    <w:rsid w:val="00681801"/>
    <w:rsid w:val="0068573B"/>
    <w:rsid w:val="00690218"/>
    <w:rsid w:val="00696FAB"/>
    <w:rsid w:val="006A3A31"/>
    <w:rsid w:val="006B3B0B"/>
    <w:rsid w:val="006B7D6E"/>
    <w:rsid w:val="006C1C7B"/>
    <w:rsid w:val="006C33B0"/>
    <w:rsid w:val="006C4BC5"/>
    <w:rsid w:val="006C5FA3"/>
    <w:rsid w:val="006D1B3F"/>
    <w:rsid w:val="006D4373"/>
    <w:rsid w:val="006E4B40"/>
    <w:rsid w:val="006F2920"/>
    <w:rsid w:val="006F352D"/>
    <w:rsid w:val="006F4887"/>
    <w:rsid w:val="00710C77"/>
    <w:rsid w:val="007122F3"/>
    <w:rsid w:val="0071589C"/>
    <w:rsid w:val="00720642"/>
    <w:rsid w:val="0072088E"/>
    <w:rsid w:val="00724C9E"/>
    <w:rsid w:val="00737DFB"/>
    <w:rsid w:val="00740EFC"/>
    <w:rsid w:val="007472F4"/>
    <w:rsid w:val="00750473"/>
    <w:rsid w:val="00750576"/>
    <w:rsid w:val="00752E7D"/>
    <w:rsid w:val="00754AB9"/>
    <w:rsid w:val="0075720C"/>
    <w:rsid w:val="00761B9A"/>
    <w:rsid w:val="00761C15"/>
    <w:rsid w:val="0077164A"/>
    <w:rsid w:val="0077780C"/>
    <w:rsid w:val="007850AC"/>
    <w:rsid w:val="007A7BDD"/>
    <w:rsid w:val="007B0FC6"/>
    <w:rsid w:val="007C62CB"/>
    <w:rsid w:val="007D2D62"/>
    <w:rsid w:val="007D44A1"/>
    <w:rsid w:val="007D54B3"/>
    <w:rsid w:val="007E1163"/>
    <w:rsid w:val="007E2A91"/>
    <w:rsid w:val="007E5570"/>
    <w:rsid w:val="007F05E5"/>
    <w:rsid w:val="007F0E84"/>
    <w:rsid w:val="007F1D0C"/>
    <w:rsid w:val="007F45DC"/>
    <w:rsid w:val="007F7055"/>
    <w:rsid w:val="00800809"/>
    <w:rsid w:val="00804B2B"/>
    <w:rsid w:val="0081120C"/>
    <w:rsid w:val="00812601"/>
    <w:rsid w:val="00840A31"/>
    <w:rsid w:val="008505CB"/>
    <w:rsid w:val="00853B2F"/>
    <w:rsid w:val="00861133"/>
    <w:rsid w:val="0086265A"/>
    <w:rsid w:val="008661B3"/>
    <w:rsid w:val="008719F6"/>
    <w:rsid w:val="0087287A"/>
    <w:rsid w:val="00881EB7"/>
    <w:rsid w:val="0088591E"/>
    <w:rsid w:val="008908E0"/>
    <w:rsid w:val="00894A07"/>
    <w:rsid w:val="00896A57"/>
    <w:rsid w:val="00897D73"/>
    <w:rsid w:val="008B2604"/>
    <w:rsid w:val="008B6AE2"/>
    <w:rsid w:val="008C1820"/>
    <w:rsid w:val="008C1B74"/>
    <w:rsid w:val="008C28AF"/>
    <w:rsid w:val="008C692B"/>
    <w:rsid w:val="008D60A7"/>
    <w:rsid w:val="008E1850"/>
    <w:rsid w:val="008E27A6"/>
    <w:rsid w:val="008E371A"/>
    <w:rsid w:val="008E79D8"/>
    <w:rsid w:val="009027AF"/>
    <w:rsid w:val="009049FF"/>
    <w:rsid w:val="009231B0"/>
    <w:rsid w:val="009263C0"/>
    <w:rsid w:val="00935027"/>
    <w:rsid w:val="009354D4"/>
    <w:rsid w:val="00941531"/>
    <w:rsid w:val="00943F77"/>
    <w:rsid w:val="009506F5"/>
    <w:rsid w:val="00952DE6"/>
    <w:rsid w:val="00952FE9"/>
    <w:rsid w:val="00955A9D"/>
    <w:rsid w:val="0096023A"/>
    <w:rsid w:val="00961AA1"/>
    <w:rsid w:val="009649C3"/>
    <w:rsid w:val="00986015"/>
    <w:rsid w:val="00987320"/>
    <w:rsid w:val="0099028A"/>
    <w:rsid w:val="009A5510"/>
    <w:rsid w:val="009B1E60"/>
    <w:rsid w:val="009B5EE7"/>
    <w:rsid w:val="009C0FEB"/>
    <w:rsid w:val="009C4761"/>
    <w:rsid w:val="009E0E47"/>
    <w:rsid w:val="009E1046"/>
    <w:rsid w:val="009E67A1"/>
    <w:rsid w:val="009F1999"/>
    <w:rsid w:val="009F3B26"/>
    <w:rsid w:val="009F7450"/>
    <w:rsid w:val="00A0159C"/>
    <w:rsid w:val="00A03697"/>
    <w:rsid w:val="00A043F7"/>
    <w:rsid w:val="00A1083E"/>
    <w:rsid w:val="00A2257F"/>
    <w:rsid w:val="00A24616"/>
    <w:rsid w:val="00A26963"/>
    <w:rsid w:val="00A26A5F"/>
    <w:rsid w:val="00A37051"/>
    <w:rsid w:val="00A37CFB"/>
    <w:rsid w:val="00A4138E"/>
    <w:rsid w:val="00A4264F"/>
    <w:rsid w:val="00A530DF"/>
    <w:rsid w:val="00A54B12"/>
    <w:rsid w:val="00A55774"/>
    <w:rsid w:val="00A60FEC"/>
    <w:rsid w:val="00A650BF"/>
    <w:rsid w:val="00A65AA8"/>
    <w:rsid w:val="00A71EAF"/>
    <w:rsid w:val="00A735CC"/>
    <w:rsid w:val="00A73F7A"/>
    <w:rsid w:val="00A808DF"/>
    <w:rsid w:val="00A83A3A"/>
    <w:rsid w:val="00A920A2"/>
    <w:rsid w:val="00A927DB"/>
    <w:rsid w:val="00A93996"/>
    <w:rsid w:val="00A949C5"/>
    <w:rsid w:val="00A9544B"/>
    <w:rsid w:val="00AA3009"/>
    <w:rsid w:val="00AB4772"/>
    <w:rsid w:val="00AC59E3"/>
    <w:rsid w:val="00AD5EE5"/>
    <w:rsid w:val="00AD66CE"/>
    <w:rsid w:val="00AD7A92"/>
    <w:rsid w:val="00AD7BFA"/>
    <w:rsid w:val="00AE4AA8"/>
    <w:rsid w:val="00B023B4"/>
    <w:rsid w:val="00B03388"/>
    <w:rsid w:val="00B06CD5"/>
    <w:rsid w:val="00B077FE"/>
    <w:rsid w:val="00B1777C"/>
    <w:rsid w:val="00B21357"/>
    <w:rsid w:val="00B24EC9"/>
    <w:rsid w:val="00B273B7"/>
    <w:rsid w:val="00B32F43"/>
    <w:rsid w:val="00B33036"/>
    <w:rsid w:val="00B34C52"/>
    <w:rsid w:val="00B420CA"/>
    <w:rsid w:val="00B555D4"/>
    <w:rsid w:val="00B62A93"/>
    <w:rsid w:val="00B62B4D"/>
    <w:rsid w:val="00B8109A"/>
    <w:rsid w:val="00B87D86"/>
    <w:rsid w:val="00B92A30"/>
    <w:rsid w:val="00BA0D13"/>
    <w:rsid w:val="00BA11A0"/>
    <w:rsid w:val="00BC45DC"/>
    <w:rsid w:val="00BC78DB"/>
    <w:rsid w:val="00BD0ABA"/>
    <w:rsid w:val="00BD2E15"/>
    <w:rsid w:val="00BD32FF"/>
    <w:rsid w:val="00BE1407"/>
    <w:rsid w:val="00BE1AFC"/>
    <w:rsid w:val="00BE5E66"/>
    <w:rsid w:val="00BF1026"/>
    <w:rsid w:val="00BF470F"/>
    <w:rsid w:val="00C015A1"/>
    <w:rsid w:val="00C1571E"/>
    <w:rsid w:val="00C17901"/>
    <w:rsid w:val="00C26E8C"/>
    <w:rsid w:val="00C32745"/>
    <w:rsid w:val="00C43EA7"/>
    <w:rsid w:val="00C525A6"/>
    <w:rsid w:val="00C56E84"/>
    <w:rsid w:val="00C5711A"/>
    <w:rsid w:val="00C613D3"/>
    <w:rsid w:val="00C63875"/>
    <w:rsid w:val="00C66BAD"/>
    <w:rsid w:val="00C67230"/>
    <w:rsid w:val="00C70DD7"/>
    <w:rsid w:val="00C7152B"/>
    <w:rsid w:val="00C74FB8"/>
    <w:rsid w:val="00C77641"/>
    <w:rsid w:val="00C84302"/>
    <w:rsid w:val="00C865D4"/>
    <w:rsid w:val="00C86C1E"/>
    <w:rsid w:val="00C93A1F"/>
    <w:rsid w:val="00CA073F"/>
    <w:rsid w:val="00CB682C"/>
    <w:rsid w:val="00CC5155"/>
    <w:rsid w:val="00CC7B43"/>
    <w:rsid w:val="00CD1791"/>
    <w:rsid w:val="00CD25DF"/>
    <w:rsid w:val="00CD5071"/>
    <w:rsid w:val="00CF2ECE"/>
    <w:rsid w:val="00CF3D3D"/>
    <w:rsid w:val="00CF3E9B"/>
    <w:rsid w:val="00CF4FB6"/>
    <w:rsid w:val="00CF67FD"/>
    <w:rsid w:val="00CF737A"/>
    <w:rsid w:val="00CF7703"/>
    <w:rsid w:val="00CF7AF1"/>
    <w:rsid w:val="00D109B5"/>
    <w:rsid w:val="00D12B71"/>
    <w:rsid w:val="00D13DB4"/>
    <w:rsid w:val="00D15D93"/>
    <w:rsid w:val="00D24404"/>
    <w:rsid w:val="00D27137"/>
    <w:rsid w:val="00D32139"/>
    <w:rsid w:val="00D32BD0"/>
    <w:rsid w:val="00D36AEA"/>
    <w:rsid w:val="00D42FBE"/>
    <w:rsid w:val="00D47360"/>
    <w:rsid w:val="00D50918"/>
    <w:rsid w:val="00D50F2F"/>
    <w:rsid w:val="00D64A20"/>
    <w:rsid w:val="00D76DAC"/>
    <w:rsid w:val="00D77C83"/>
    <w:rsid w:val="00D80F48"/>
    <w:rsid w:val="00D961B8"/>
    <w:rsid w:val="00DA33A8"/>
    <w:rsid w:val="00DA4BEA"/>
    <w:rsid w:val="00DA5109"/>
    <w:rsid w:val="00DB0961"/>
    <w:rsid w:val="00DB7EE4"/>
    <w:rsid w:val="00DC35EF"/>
    <w:rsid w:val="00DC45A3"/>
    <w:rsid w:val="00DC6AB0"/>
    <w:rsid w:val="00DC7D10"/>
    <w:rsid w:val="00DD4BBE"/>
    <w:rsid w:val="00DD6D76"/>
    <w:rsid w:val="00DD7C0C"/>
    <w:rsid w:val="00DE2D14"/>
    <w:rsid w:val="00DE5347"/>
    <w:rsid w:val="00DE6ACE"/>
    <w:rsid w:val="00DF4537"/>
    <w:rsid w:val="00DF663A"/>
    <w:rsid w:val="00DF7AB9"/>
    <w:rsid w:val="00E00F03"/>
    <w:rsid w:val="00E05CC3"/>
    <w:rsid w:val="00E06F9F"/>
    <w:rsid w:val="00E10E58"/>
    <w:rsid w:val="00E12E04"/>
    <w:rsid w:val="00E15120"/>
    <w:rsid w:val="00E207DC"/>
    <w:rsid w:val="00E21CFB"/>
    <w:rsid w:val="00E238D4"/>
    <w:rsid w:val="00E308C2"/>
    <w:rsid w:val="00E33E29"/>
    <w:rsid w:val="00E34AE0"/>
    <w:rsid w:val="00E403FA"/>
    <w:rsid w:val="00E40C51"/>
    <w:rsid w:val="00E42817"/>
    <w:rsid w:val="00E47573"/>
    <w:rsid w:val="00E50F4F"/>
    <w:rsid w:val="00E56C4F"/>
    <w:rsid w:val="00E63DCA"/>
    <w:rsid w:val="00E66BCC"/>
    <w:rsid w:val="00E731B7"/>
    <w:rsid w:val="00E76671"/>
    <w:rsid w:val="00E766F2"/>
    <w:rsid w:val="00E809B7"/>
    <w:rsid w:val="00E80DA6"/>
    <w:rsid w:val="00E8114D"/>
    <w:rsid w:val="00E83B2C"/>
    <w:rsid w:val="00E8485D"/>
    <w:rsid w:val="00E86AEC"/>
    <w:rsid w:val="00EA2BD8"/>
    <w:rsid w:val="00EA59F8"/>
    <w:rsid w:val="00EB13EA"/>
    <w:rsid w:val="00EB541B"/>
    <w:rsid w:val="00EB7B7B"/>
    <w:rsid w:val="00EB7E1D"/>
    <w:rsid w:val="00EC620F"/>
    <w:rsid w:val="00EC756D"/>
    <w:rsid w:val="00ED52BA"/>
    <w:rsid w:val="00ED66AB"/>
    <w:rsid w:val="00ED7F06"/>
    <w:rsid w:val="00EE4EC5"/>
    <w:rsid w:val="00EF2399"/>
    <w:rsid w:val="00F0393E"/>
    <w:rsid w:val="00F0513B"/>
    <w:rsid w:val="00F1097E"/>
    <w:rsid w:val="00F1136A"/>
    <w:rsid w:val="00F1228F"/>
    <w:rsid w:val="00F17F1F"/>
    <w:rsid w:val="00F2362B"/>
    <w:rsid w:val="00F25EDD"/>
    <w:rsid w:val="00F3329C"/>
    <w:rsid w:val="00F34EA5"/>
    <w:rsid w:val="00F35EDC"/>
    <w:rsid w:val="00F373E3"/>
    <w:rsid w:val="00F40D60"/>
    <w:rsid w:val="00F46AD0"/>
    <w:rsid w:val="00F46D9E"/>
    <w:rsid w:val="00F46F57"/>
    <w:rsid w:val="00F47F50"/>
    <w:rsid w:val="00F556F3"/>
    <w:rsid w:val="00F613AA"/>
    <w:rsid w:val="00F61BD4"/>
    <w:rsid w:val="00F6272F"/>
    <w:rsid w:val="00F62AB8"/>
    <w:rsid w:val="00F648A9"/>
    <w:rsid w:val="00F64E16"/>
    <w:rsid w:val="00F719AD"/>
    <w:rsid w:val="00F84282"/>
    <w:rsid w:val="00F852A8"/>
    <w:rsid w:val="00F8534F"/>
    <w:rsid w:val="00F94832"/>
    <w:rsid w:val="00F95692"/>
    <w:rsid w:val="00F95D9D"/>
    <w:rsid w:val="00FA073D"/>
    <w:rsid w:val="00FA1358"/>
    <w:rsid w:val="00FA303B"/>
    <w:rsid w:val="00FA7A3D"/>
    <w:rsid w:val="00FB7E12"/>
    <w:rsid w:val="00FC603C"/>
    <w:rsid w:val="00FD2D66"/>
    <w:rsid w:val="00FD782E"/>
    <w:rsid w:val="00FE28AD"/>
    <w:rsid w:val="00FF70B3"/>
    <w:rsid w:val="00FF70B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49"/>
    <o:shapelayout v:ext="edit">
      <o:idmap v:ext="edit" data="1"/>
      <o:rules v:ext="edit">
        <o:r id="V:Rule1" type="connector" idref="#_x0000_s1029"/>
        <o:r id="V:Rule2" type="connector" idref="#_x0000_s103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3A1F"/>
    <w:pPr>
      <w:widowControl w:val="0"/>
      <w:jc w:val="both"/>
    </w:pPr>
    <w:rPr>
      <w:rFonts w:ascii="Times New Roman" w:eastAsia="仿宋_GB2312" w:hAnsi="Times New Roman" w:cs="Times New Roman"/>
      <w:szCs w:val="20"/>
    </w:rPr>
  </w:style>
  <w:style w:type="paragraph" w:styleId="1">
    <w:name w:val="heading 1"/>
    <w:basedOn w:val="a"/>
    <w:next w:val="a"/>
    <w:link w:val="1Char"/>
    <w:uiPriority w:val="9"/>
    <w:qFormat/>
    <w:rsid w:val="00394EB3"/>
    <w:pPr>
      <w:keepNext/>
      <w:keepLines/>
      <w:spacing w:before="200" w:after="200" w:line="480" w:lineRule="auto"/>
      <w:jc w:val="center"/>
      <w:outlineLvl w:val="0"/>
    </w:pPr>
    <w:rPr>
      <w:b/>
      <w:bCs/>
      <w:kern w:val="44"/>
      <w:sz w:val="28"/>
      <w:szCs w:val="44"/>
    </w:rPr>
  </w:style>
  <w:style w:type="paragraph" w:styleId="2">
    <w:name w:val="heading 2"/>
    <w:basedOn w:val="a"/>
    <w:next w:val="a"/>
    <w:link w:val="2Char"/>
    <w:uiPriority w:val="9"/>
    <w:unhideWhenUsed/>
    <w:qFormat/>
    <w:rsid w:val="00394EB3"/>
    <w:pPr>
      <w:keepNext/>
      <w:keepLines/>
      <w:spacing w:line="360" w:lineRule="auto"/>
      <w:outlineLvl w:val="1"/>
    </w:pPr>
    <w:rPr>
      <w:rFonts w:asciiTheme="majorHAnsi" w:hAnsiTheme="majorHAnsi" w:cstheme="majorBidi"/>
      <w:b/>
      <w:bCs/>
      <w:sz w:val="28"/>
      <w:szCs w:val="32"/>
    </w:rPr>
  </w:style>
  <w:style w:type="paragraph" w:styleId="3">
    <w:name w:val="heading 3"/>
    <w:basedOn w:val="a"/>
    <w:next w:val="a"/>
    <w:link w:val="3Char"/>
    <w:uiPriority w:val="9"/>
    <w:unhideWhenUsed/>
    <w:qFormat/>
    <w:rsid w:val="00394EB3"/>
    <w:pPr>
      <w:keepNext/>
      <w:keepLines/>
      <w:spacing w:line="360" w:lineRule="auto"/>
      <w:outlineLvl w:val="2"/>
    </w:pPr>
    <w:rPr>
      <w:b/>
      <w:bCs/>
      <w:sz w:val="24"/>
      <w:szCs w:val="32"/>
    </w:rPr>
  </w:style>
  <w:style w:type="paragraph" w:styleId="4">
    <w:name w:val="heading 4"/>
    <w:basedOn w:val="a"/>
    <w:next w:val="a"/>
    <w:link w:val="4Char"/>
    <w:uiPriority w:val="9"/>
    <w:semiHidden/>
    <w:unhideWhenUsed/>
    <w:qFormat/>
    <w:rsid w:val="00E06F9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036D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036D8"/>
    <w:rPr>
      <w:sz w:val="18"/>
      <w:szCs w:val="18"/>
    </w:rPr>
  </w:style>
  <w:style w:type="paragraph" w:styleId="a4">
    <w:name w:val="footer"/>
    <w:basedOn w:val="a"/>
    <w:link w:val="Char0"/>
    <w:uiPriority w:val="99"/>
    <w:unhideWhenUsed/>
    <w:rsid w:val="005036D8"/>
    <w:pPr>
      <w:tabs>
        <w:tab w:val="center" w:pos="4153"/>
        <w:tab w:val="right" w:pos="8306"/>
      </w:tabs>
      <w:snapToGrid w:val="0"/>
      <w:jc w:val="left"/>
    </w:pPr>
    <w:rPr>
      <w:sz w:val="18"/>
      <w:szCs w:val="18"/>
    </w:rPr>
  </w:style>
  <w:style w:type="character" w:customStyle="1" w:styleId="Char0">
    <w:name w:val="页脚 Char"/>
    <w:basedOn w:val="a0"/>
    <w:link w:val="a4"/>
    <w:uiPriority w:val="99"/>
    <w:rsid w:val="005036D8"/>
    <w:rPr>
      <w:sz w:val="18"/>
      <w:szCs w:val="18"/>
    </w:rPr>
  </w:style>
  <w:style w:type="character" w:customStyle="1" w:styleId="Char1">
    <w:name w:val="纯文本 Char"/>
    <w:link w:val="a5"/>
    <w:locked/>
    <w:rsid w:val="005036D8"/>
    <w:rPr>
      <w:rFonts w:ascii="宋体" w:eastAsia="宋体" w:hAnsi="Courier New"/>
      <w:color w:val="000000"/>
      <w:sz w:val="28"/>
    </w:rPr>
  </w:style>
  <w:style w:type="paragraph" w:styleId="a5">
    <w:name w:val="Plain Text"/>
    <w:basedOn w:val="a"/>
    <w:link w:val="Char1"/>
    <w:rsid w:val="005036D8"/>
    <w:pPr>
      <w:topLinePunct/>
      <w:autoSpaceDE w:val="0"/>
      <w:autoSpaceDN w:val="0"/>
      <w:adjustRightInd w:val="0"/>
      <w:snapToGrid w:val="0"/>
      <w:spacing w:line="440" w:lineRule="exact"/>
      <w:ind w:left="3" w:firstLine="270"/>
      <w:jc w:val="left"/>
    </w:pPr>
    <w:rPr>
      <w:rFonts w:ascii="宋体" w:hAnsi="Courier New" w:cstheme="minorBidi"/>
      <w:color w:val="000000"/>
      <w:sz w:val="28"/>
      <w:szCs w:val="22"/>
    </w:rPr>
  </w:style>
  <w:style w:type="character" w:customStyle="1" w:styleId="a6">
    <w:name w:val="纯文本 字符"/>
    <w:basedOn w:val="a0"/>
    <w:uiPriority w:val="99"/>
    <w:semiHidden/>
    <w:rsid w:val="005036D8"/>
    <w:rPr>
      <w:rFonts w:asciiTheme="minorEastAsia" w:hAnsi="Courier New" w:cs="Courier New"/>
      <w:szCs w:val="20"/>
    </w:rPr>
  </w:style>
  <w:style w:type="paragraph" w:styleId="a7">
    <w:name w:val="Date"/>
    <w:basedOn w:val="a"/>
    <w:next w:val="a"/>
    <w:link w:val="Char2"/>
    <w:uiPriority w:val="99"/>
    <w:semiHidden/>
    <w:unhideWhenUsed/>
    <w:rsid w:val="005036D8"/>
    <w:pPr>
      <w:ind w:leftChars="2500" w:left="100"/>
    </w:pPr>
  </w:style>
  <w:style w:type="character" w:customStyle="1" w:styleId="Char2">
    <w:name w:val="日期 Char"/>
    <w:basedOn w:val="a0"/>
    <w:link w:val="a7"/>
    <w:uiPriority w:val="99"/>
    <w:semiHidden/>
    <w:rsid w:val="005036D8"/>
    <w:rPr>
      <w:rFonts w:ascii="Times New Roman" w:eastAsia="宋体" w:hAnsi="Times New Roman" w:cs="Times New Roman"/>
      <w:szCs w:val="20"/>
    </w:rPr>
  </w:style>
  <w:style w:type="character" w:customStyle="1" w:styleId="1Char">
    <w:name w:val="标题 1 Char"/>
    <w:basedOn w:val="a0"/>
    <w:link w:val="1"/>
    <w:uiPriority w:val="9"/>
    <w:rsid w:val="00394EB3"/>
    <w:rPr>
      <w:rFonts w:ascii="Times New Roman" w:eastAsia="仿宋_GB2312" w:hAnsi="Times New Roman" w:cs="Times New Roman"/>
      <w:b/>
      <w:bCs/>
      <w:kern w:val="44"/>
      <w:sz w:val="28"/>
      <w:szCs w:val="44"/>
    </w:rPr>
  </w:style>
  <w:style w:type="character" w:customStyle="1" w:styleId="2Char">
    <w:name w:val="标题 2 Char"/>
    <w:basedOn w:val="a0"/>
    <w:link w:val="2"/>
    <w:uiPriority w:val="9"/>
    <w:rsid w:val="00394EB3"/>
    <w:rPr>
      <w:rFonts w:asciiTheme="majorHAnsi" w:eastAsia="仿宋_GB2312" w:hAnsiTheme="majorHAnsi" w:cstheme="majorBidi"/>
      <w:b/>
      <w:bCs/>
      <w:sz w:val="28"/>
      <w:szCs w:val="32"/>
    </w:rPr>
  </w:style>
  <w:style w:type="character" w:customStyle="1" w:styleId="3Char">
    <w:name w:val="标题 3 Char"/>
    <w:basedOn w:val="a0"/>
    <w:link w:val="3"/>
    <w:uiPriority w:val="9"/>
    <w:rsid w:val="00394EB3"/>
    <w:rPr>
      <w:rFonts w:ascii="Times New Roman" w:eastAsia="仿宋_GB2312" w:hAnsi="Times New Roman" w:cs="Times New Roman"/>
      <w:b/>
      <w:bCs/>
      <w:sz w:val="24"/>
      <w:szCs w:val="32"/>
    </w:rPr>
  </w:style>
  <w:style w:type="paragraph" w:styleId="TOC">
    <w:name w:val="TOC Heading"/>
    <w:basedOn w:val="1"/>
    <w:next w:val="a"/>
    <w:uiPriority w:val="39"/>
    <w:unhideWhenUsed/>
    <w:qFormat/>
    <w:rsid w:val="008E1850"/>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
    <w:next w:val="a"/>
    <w:autoRedefine/>
    <w:uiPriority w:val="39"/>
    <w:unhideWhenUsed/>
    <w:rsid w:val="00740EFC"/>
    <w:pPr>
      <w:tabs>
        <w:tab w:val="right" w:leader="dot" w:pos="8296"/>
      </w:tabs>
      <w:spacing w:line="360" w:lineRule="auto"/>
      <w:jc w:val="left"/>
    </w:pPr>
    <w:rPr>
      <w:rFonts w:ascii="宋体" w:eastAsia="宋体" w:hAnsi="宋体"/>
      <w:noProof/>
      <w:sz w:val="24"/>
      <w:szCs w:val="24"/>
    </w:rPr>
  </w:style>
  <w:style w:type="paragraph" w:styleId="20">
    <w:name w:val="toc 2"/>
    <w:basedOn w:val="a"/>
    <w:next w:val="a"/>
    <w:autoRedefine/>
    <w:uiPriority w:val="39"/>
    <w:unhideWhenUsed/>
    <w:rsid w:val="00740EFC"/>
    <w:pPr>
      <w:tabs>
        <w:tab w:val="right" w:leader="dot" w:pos="8296"/>
      </w:tabs>
      <w:spacing w:line="360" w:lineRule="auto"/>
      <w:jc w:val="left"/>
    </w:pPr>
  </w:style>
  <w:style w:type="paragraph" w:styleId="30">
    <w:name w:val="toc 3"/>
    <w:basedOn w:val="a"/>
    <w:next w:val="a"/>
    <w:autoRedefine/>
    <w:uiPriority w:val="39"/>
    <w:unhideWhenUsed/>
    <w:rsid w:val="008E1850"/>
    <w:pPr>
      <w:ind w:leftChars="400" w:left="840"/>
    </w:pPr>
  </w:style>
  <w:style w:type="character" w:styleId="a8">
    <w:name w:val="Hyperlink"/>
    <w:basedOn w:val="a0"/>
    <w:uiPriority w:val="99"/>
    <w:unhideWhenUsed/>
    <w:rsid w:val="008E1850"/>
    <w:rPr>
      <w:color w:val="0563C1" w:themeColor="hyperlink"/>
      <w:u w:val="single"/>
    </w:rPr>
  </w:style>
  <w:style w:type="paragraph" w:styleId="a9">
    <w:name w:val="Balloon Text"/>
    <w:basedOn w:val="a"/>
    <w:link w:val="Char3"/>
    <w:uiPriority w:val="99"/>
    <w:semiHidden/>
    <w:unhideWhenUsed/>
    <w:rsid w:val="0002453A"/>
    <w:rPr>
      <w:sz w:val="18"/>
      <w:szCs w:val="18"/>
    </w:rPr>
  </w:style>
  <w:style w:type="character" w:customStyle="1" w:styleId="Char3">
    <w:name w:val="批注框文本 Char"/>
    <w:basedOn w:val="a0"/>
    <w:link w:val="a9"/>
    <w:uiPriority w:val="99"/>
    <w:semiHidden/>
    <w:rsid w:val="0002453A"/>
    <w:rPr>
      <w:rFonts w:ascii="Times New Roman" w:eastAsia="仿宋_GB2312" w:hAnsi="Times New Roman" w:cs="Times New Roman"/>
      <w:sz w:val="18"/>
      <w:szCs w:val="18"/>
    </w:rPr>
  </w:style>
  <w:style w:type="character" w:customStyle="1" w:styleId="4Char">
    <w:name w:val="标题 4 Char"/>
    <w:basedOn w:val="a0"/>
    <w:link w:val="4"/>
    <w:uiPriority w:val="9"/>
    <w:semiHidden/>
    <w:rsid w:val="00E06F9F"/>
    <w:rPr>
      <w:rFonts w:asciiTheme="majorHAnsi" w:eastAsiaTheme="majorEastAsia" w:hAnsiTheme="majorHAnsi" w:cstheme="majorBidi"/>
      <w:b/>
      <w:bCs/>
      <w:sz w:val="28"/>
      <w:szCs w:val="28"/>
    </w:rPr>
  </w:style>
  <w:style w:type="paragraph" w:styleId="aa">
    <w:name w:val="Body Text"/>
    <w:basedOn w:val="a"/>
    <w:link w:val="Char4"/>
    <w:semiHidden/>
    <w:unhideWhenUsed/>
    <w:rsid w:val="00E06F9F"/>
    <w:pPr>
      <w:spacing w:after="120"/>
    </w:pPr>
    <w:rPr>
      <w:rFonts w:eastAsia="宋体"/>
      <w:szCs w:val="24"/>
    </w:rPr>
  </w:style>
  <w:style w:type="character" w:customStyle="1" w:styleId="Char4">
    <w:name w:val="正文文本 Char"/>
    <w:basedOn w:val="a0"/>
    <w:link w:val="aa"/>
    <w:semiHidden/>
    <w:rsid w:val="00E06F9F"/>
    <w:rPr>
      <w:rFonts w:ascii="Times New Roman" w:eastAsia="宋体" w:hAnsi="Times New Roman" w:cs="Times New Roman"/>
      <w:szCs w:val="24"/>
    </w:rPr>
  </w:style>
  <w:style w:type="paragraph" w:customStyle="1" w:styleId="215">
    <w:name w:val="样式 正文首行缩进 + 首行缩进:  2 字符 行距: 1.5 倍行距"/>
    <w:basedOn w:val="ab"/>
    <w:rsid w:val="009027AF"/>
    <w:pPr>
      <w:adjustRightInd w:val="0"/>
      <w:snapToGrid w:val="0"/>
      <w:spacing w:after="0" w:line="360" w:lineRule="auto"/>
      <w:ind w:firstLineChars="200" w:firstLine="480"/>
      <w:jc w:val="left"/>
    </w:pPr>
    <w:rPr>
      <w:rFonts w:eastAsia="宋体" w:hAnsi="宋体"/>
      <w:color w:val="000000"/>
      <w:sz w:val="24"/>
      <w:szCs w:val="24"/>
    </w:rPr>
  </w:style>
  <w:style w:type="paragraph" w:styleId="ab">
    <w:name w:val="Body Text First Indent"/>
    <w:basedOn w:val="aa"/>
    <w:link w:val="Char5"/>
    <w:uiPriority w:val="99"/>
    <w:semiHidden/>
    <w:unhideWhenUsed/>
    <w:rsid w:val="009027AF"/>
    <w:pPr>
      <w:ind w:firstLineChars="100" w:firstLine="420"/>
    </w:pPr>
    <w:rPr>
      <w:rFonts w:eastAsia="仿宋_GB2312"/>
      <w:szCs w:val="20"/>
    </w:rPr>
  </w:style>
  <w:style w:type="character" w:customStyle="1" w:styleId="Char5">
    <w:name w:val="正文首行缩进 Char"/>
    <w:basedOn w:val="Char4"/>
    <w:link w:val="ab"/>
    <w:uiPriority w:val="99"/>
    <w:semiHidden/>
    <w:rsid w:val="009027AF"/>
    <w:rPr>
      <w:rFonts w:ascii="Times New Roman" w:eastAsia="仿宋_GB2312" w:hAnsi="Times New Roman" w:cs="Times New Roman"/>
      <w:szCs w:val="20"/>
    </w:rPr>
  </w:style>
  <w:style w:type="paragraph" w:customStyle="1" w:styleId="101">
    <w:name w:val="样式 四号 首行缩进:  1.01 厘米"/>
    <w:basedOn w:val="a"/>
    <w:rsid w:val="00014404"/>
    <w:pPr>
      <w:ind w:firstLine="570"/>
    </w:pPr>
    <w:rPr>
      <w:rFonts w:eastAsia="宋体" w:cs="宋体"/>
      <w:sz w:val="28"/>
      <w:szCs w:val="28"/>
    </w:rPr>
  </w:style>
  <w:style w:type="character" w:customStyle="1" w:styleId="li-Char">
    <w:name w:val="li-正文 Char"/>
    <w:link w:val="li-"/>
    <w:locked/>
    <w:rsid w:val="00014404"/>
    <w:rPr>
      <w:rFonts w:ascii="宋体" w:eastAsia="宋体" w:hAnsi="宋体" w:cs="宋体"/>
      <w:sz w:val="24"/>
    </w:rPr>
  </w:style>
  <w:style w:type="paragraph" w:customStyle="1" w:styleId="li-">
    <w:name w:val="li-正文"/>
    <w:basedOn w:val="a"/>
    <w:link w:val="li-Char"/>
    <w:rsid w:val="00014404"/>
    <w:pPr>
      <w:spacing w:line="360" w:lineRule="auto"/>
      <w:ind w:firstLineChars="200" w:firstLine="480"/>
    </w:pPr>
    <w:rPr>
      <w:rFonts w:ascii="宋体" w:eastAsia="宋体" w:hAnsi="宋体" w:cs="宋体"/>
      <w:sz w:val="24"/>
      <w:szCs w:val="22"/>
    </w:rPr>
  </w:style>
  <w:style w:type="paragraph" w:customStyle="1" w:styleId="li--">
    <w:name w:val="li-表-标题"/>
    <w:basedOn w:val="a"/>
    <w:rsid w:val="00327899"/>
    <w:pPr>
      <w:spacing w:line="360" w:lineRule="auto"/>
      <w:ind w:firstLineChars="200" w:firstLine="480"/>
      <w:jc w:val="center"/>
    </w:pPr>
    <w:rPr>
      <w:rFonts w:ascii="黑体" w:eastAsia="黑体" w:hAnsi="宋体" w:cs="宋体"/>
      <w:sz w:val="24"/>
    </w:rPr>
  </w:style>
  <w:style w:type="paragraph" w:customStyle="1" w:styleId="Default">
    <w:name w:val="Default"/>
    <w:rsid w:val="00724C9E"/>
    <w:pPr>
      <w:widowControl w:val="0"/>
      <w:autoSpaceDE w:val="0"/>
      <w:autoSpaceDN w:val="0"/>
      <w:adjustRightInd w:val="0"/>
    </w:pPr>
    <w:rPr>
      <w:rFonts w:ascii="仿宋_GB2312" w:eastAsia="宋体" w:hAnsi="仿宋_GB2312" w:cs="仿宋_GB2312"/>
      <w:color w:val="000000"/>
      <w:kern w:val="0"/>
      <w:sz w:val="24"/>
      <w:szCs w:val="24"/>
    </w:rPr>
  </w:style>
  <w:style w:type="paragraph" w:styleId="ac">
    <w:name w:val="Title"/>
    <w:aliases w:val="标题3"/>
    <w:basedOn w:val="3"/>
    <w:next w:val="a"/>
    <w:link w:val="Char6"/>
    <w:qFormat/>
    <w:rsid w:val="001D3124"/>
    <w:pPr>
      <w:spacing w:before="240" w:after="60" w:line="416" w:lineRule="auto"/>
      <w:jc w:val="center"/>
      <w:outlineLvl w:val="0"/>
    </w:pPr>
    <w:rPr>
      <w:rFonts w:asciiTheme="majorHAnsi" w:eastAsia="宋体" w:hAnsiTheme="majorHAnsi" w:cstheme="majorBidi"/>
      <w:b w:val="0"/>
      <w:kern w:val="0"/>
      <w:sz w:val="32"/>
    </w:rPr>
  </w:style>
  <w:style w:type="character" w:customStyle="1" w:styleId="Char6">
    <w:name w:val="标题 Char"/>
    <w:aliases w:val="标题3 Char"/>
    <w:basedOn w:val="a0"/>
    <w:link w:val="ac"/>
    <w:rsid w:val="001D3124"/>
    <w:rPr>
      <w:rFonts w:asciiTheme="majorHAnsi" w:eastAsia="宋体" w:hAnsiTheme="majorHAnsi" w:cstheme="majorBidi"/>
      <w:bCs/>
      <w:kern w:val="0"/>
      <w:sz w:val="32"/>
      <w:szCs w:val="32"/>
    </w:rPr>
  </w:style>
  <w:style w:type="table" w:styleId="ad">
    <w:name w:val="Table Grid"/>
    <w:basedOn w:val="a1"/>
    <w:uiPriority w:val="39"/>
    <w:rsid w:val="00AD5E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
    <w:basedOn w:val="a1"/>
    <w:next w:val="ad"/>
    <w:rsid w:val="004045F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a1"/>
    <w:next w:val="ad"/>
    <w:rsid w:val="004045F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3">
    <w:name w:val="Char Char3"/>
    <w:basedOn w:val="ae"/>
    <w:rsid w:val="00171A87"/>
    <w:pPr>
      <w:shd w:val="clear" w:color="auto" w:fill="000080"/>
      <w:adjustRightInd w:val="0"/>
      <w:spacing w:line="436" w:lineRule="exact"/>
      <w:ind w:left="357"/>
      <w:jc w:val="left"/>
      <w:outlineLvl w:val="3"/>
    </w:pPr>
    <w:rPr>
      <w:rFonts w:ascii="Tahoma" w:hAnsi="Tahoma"/>
      <w:b/>
      <w:sz w:val="24"/>
      <w:szCs w:val="28"/>
    </w:rPr>
  </w:style>
  <w:style w:type="paragraph" w:styleId="ae">
    <w:name w:val="Document Map"/>
    <w:basedOn w:val="a"/>
    <w:link w:val="Char7"/>
    <w:uiPriority w:val="99"/>
    <w:semiHidden/>
    <w:unhideWhenUsed/>
    <w:rsid w:val="00171A87"/>
    <w:rPr>
      <w:rFonts w:ascii="宋体" w:eastAsia="宋体"/>
      <w:sz w:val="18"/>
      <w:szCs w:val="18"/>
    </w:rPr>
  </w:style>
  <w:style w:type="character" w:customStyle="1" w:styleId="Char7">
    <w:name w:val="文档结构图 Char"/>
    <w:basedOn w:val="a0"/>
    <w:link w:val="ae"/>
    <w:uiPriority w:val="99"/>
    <w:semiHidden/>
    <w:rsid w:val="00171A87"/>
    <w:rPr>
      <w:rFonts w:ascii="宋体"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3A1F"/>
    <w:pPr>
      <w:widowControl w:val="0"/>
      <w:jc w:val="both"/>
    </w:pPr>
    <w:rPr>
      <w:rFonts w:ascii="Times New Roman" w:eastAsia="仿宋_GB2312" w:hAnsi="Times New Roman" w:cs="Times New Roman"/>
      <w:szCs w:val="20"/>
    </w:rPr>
  </w:style>
  <w:style w:type="paragraph" w:styleId="1">
    <w:name w:val="heading 1"/>
    <w:basedOn w:val="a"/>
    <w:next w:val="a"/>
    <w:link w:val="1Char"/>
    <w:uiPriority w:val="9"/>
    <w:qFormat/>
    <w:rsid w:val="00394EB3"/>
    <w:pPr>
      <w:keepNext/>
      <w:keepLines/>
      <w:spacing w:before="200" w:after="200" w:line="480" w:lineRule="auto"/>
      <w:jc w:val="center"/>
      <w:outlineLvl w:val="0"/>
    </w:pPr>
    <w:rPr>
      <w:b/>
      <w:bCs/>
      <w:kern w:val="44"/>
      <w:sz w:val="28"/>
      <w:szCs w:val="44"/>
    </w:rPr>
  </w:style>
  <w:style w:type="paragraph" w:styleId="2">
    <w:name w:val="heading 2"/>
    <w:basedOn w:val="a"/>
    <w:next w:val="a"/>
    <w:link w:val="2Char"/>
    <w:uiPriority w:val="9"/>
    <w:unhideWhenUsed/>
    <w:qFormat/>
    <w:rsid w:val="00394EB3"/>
    <w:pPr>
      <w:keepNext/>
      <w:keepLines/>
      <w:spacing w:line="360" w:lineRule="auto"/>
      <w:outlineLvl w:val="1"/>
    </w:pPr>
    <w:rPr>
      <w:rFonts w:asciiTheme="majorHAnsi" w:hAnsiTheme="majorHAnsi" w:cstheme="majorBidi"/>
      <w:b/>
      <w:bCs/>
      <w:sz w:val="28"/>
      <w:szCs w:val="32"/>
    </w:rPr>
  </w:style>
  <w:style w:type="paragraph" w:styleId="3">
    <w:name w:val="heading 3"/>
    <w:basedOn w:val="a"/>
    <w:next w:val="a"/>
    <w:link w:val="3Char"/>
    <w:uiPriority w:val="9"/>
    <w:unhideWhenUsed/>
    <w:qFormat/>
    <w:rsid w:val="00394EB3"/>
    <w:pPr>
      <w:keepNext/>
      <w:keepLines/>
      <w:spacing w:line="360" w:lineRule="auto"/>
      <w:outlineLvl w:val="2"/>
    </w:pPr>
    <w:rPr>
      <w:b/>
      <w:bCs/>
      <w:sz w:val="24"/>
      <w:szCs w:val="32"/>
    </w:rPr>
  </w:style>
  <w:style w:type="paragraph" w:styleId="4">
    <w:name w:val="heading 4"/>
    <w:basedOn w:val="a"/>
    <w:next w:val="a"/>
    <w:link w:val="4Char"/>
    <w:uiPriority w:val="9"/>
    <w:semiHidden/>
    <w:unhideWhenUsed/>
    <w:qFormat/>
    <w:rsid w:val="00E06F9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036D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036D8"/>
    <w:rPr>
      <w:sz w:val="18"/>
      <w:szCs w:val="18"/>
    </w:rPr>
  </w:style>
  <w:style w:type="paragraph" w:styleId="a4">
    <w:name w:val="footer"/>
    <w:basedOn w:val="a"/>
    <w:link w:val="Char0"/>
    <w:uiPriority w:val="99"/>
    <w:unhideWhenUsed/>
    <w:rsid w:val="005036D8"/>
    <w:pPr>
      <w:tabs>
        <w:tab w:val="center" w:pos="4153"/>
        <w:tab w:val="right" w:pos="8306"/>
      </w:tabs>
      <w:snapToGrid w:val="0"/>
      <w:jc w:val="left"/>
    </w:pPr>
    <w:rPr>
      <w:sz w:val="18"/>
      <w:szCs w:val="18"/>
    </w:rPr>
  </w:style>
  <w:style w:type="character" w:customStyle="1" w:styleId="Char0">
    <w:name w:val="页脚 Char"/>
    <w:basedOn w:val="a0"/>
    <w:link w:val="a4"/>
    <w:uiPriority w:val="99"/>
    <w:rsid w:val="005036D8"/>
    <w:rPr>
      <w:sz w:val="18"/>
      <w:szCs w:val="18"/>
    </w:rPr>
  </w:style>
  <w:style w:type="character" w:customStyle="1" w:styleId="Char1">
    <w:name w:val="纯文本 Char"/>
    <w:link w:val="a5"/>
    <w:locked/>
    <w:rsid w:val="005036D8"/>
    <w:rPr>
      <w:rFonts w:ascii="宋体" w:eastAsia="宋体" w:hAnsi="Courier New"/>
      <w:color w:val="000000"/>
      <w:sz w:val="28"/>
    </w:rPr>
  </w:style>
  <w:style w:type="paragraph" w:styleId="a5">
    <w:name w:val="Plain Text"/>
    <w:basedOn w:val="a"/>
    <w:link w:val="Char1"/>
    <w:rsid w:val="005036D8"/>
    <w:pPr>
      <w:topLinePunct/>
      <w:autoSpaceDE w:val="0"/>
      <w:autoSpaceDN w:val="0"/>
      <w:adjustRightInd w:val="0"/>
      <w:snapToGrid w:val="0"/>
      <w:spacing w:line="440" w:lineRule="exact"/>
      <w:ind w:left="3" w:firstLine="270"/>
      <w:jc w:val="left"/>
    </w:pPr>
    <w:rPr>
      <w:rFonts w:ascii="宋体" w:hAnsi="Courier New" w:cstheme="minorBidi"/>
      <w:color w:val="000000"/>
      <w:sz w:val="28"/>
      <w:szCs w:val="22"/>
    </w:rPr>
  </w:style>
  <w:style w:type="character" w:customStyle="1" w:styleId="a6">
    <w:name w:val="纯文本 字符"/>
    <w:basedOn w:val="a0"/>
    <w:uiPriority w:val="99"/>
    <w:semiHidden/>
    <w:rsid w:val="005036D8"/>
    <w:rPr>
      <w:rFonts w:asciiTheme="minorEastAsia" w:hAnsi="Courier New" w:cs="Courier New"/>
      <w:szCs w:val="20"/>
    </w:rPr>
  </w:style>
  <w:style w:type="paragraph" w:styleId="a7">
    <w:name w:val="Date"/>
    <w:basedOn w:val="a"/>
    <w:next w:val="a"/>
    <w:link w:val="Char2"/>
    <w:uiPriority w:val="99"/>
    <w:semiHidden/>
    <w:unhideWhenUsed/>
    <w:rsid w:val="005036D8"/>
    <w:pPr>
      <w:ind w:leftChars="2500" w:left="100"/>
    </w:pPr>
  </w:style>
  <w:style w:type="character" w:customStyle="1" w:styleId="Char2">
    <w:name w:val="日期 Char"/>
    <w:basedOn w:val="a0"/>
    <w:link w:val="a7"/>
    <w:uiPriority w:val="99"/>
    <w:semiHidden/>
    <w:rsid w:val="005036D8"/>
    <w:rPr>
      <w:rFonts w:ascii="Times New Roman" w:eastAsia="宋体" w:hAnsi="Times New Roman" w:cs="Times New Roman"/>
      <w:szCs w:val="20"/>
    </w:rPr>
  </w:style>
  <w:style w:type="character" w:customStyle="1" w:styleId="1Char">
    <w:name w:val="标题 1 Char"/>
    <w:basedOn w:val="a0"/>
    <w:link w:val="1"/>
    <w:uiPriority w:val="9"/>
    <w:rsid w:val="00394EB3"/>
    <w:rPr>
      <w:rFonts w:ascii="Times New Roman" w:eastAsia="仿宋_GB2312" w:hAnsi="Times New Roman" w:cs="Times New Roman"/>
      <w:b/>
      <w:bCs/>
      <w:kern w:val="44"/>
      <w:sz w:val="28"/>
      <w:szCs w:val="44"/>
    </w:rPr>
  </w:style>
  <w:style w:type="character" w:customStyle="1" w:styleId="2Char">
    <w:name w:val="标题 2 Char"/>
    <w:basedOn w:val="a0"/>
    <w:link w:val="2"/>
    <w:uiPriority w:val="9"/>
    <w:rsid w:val="00394EB3"/>
    <w:rPr>
      <w:rFonts w:asciiTheme="majorHAnsi" w:eastAsia="仿宋_GB2312" w:hAnsiTheme="majorHAnsi" w:cstheme="majorBidi"/>
      <w:b/>
      <w:bCs/>
      <w:sz w:val="28"/>
      <w:szCs w:val="32"/>
    </w:rPr>
  </w:style>
  <w:style w:type="character" w:customStyle="1" w:styleId="3Char">
    <w:name w:val="标题 3 Char"/>
    <w:basedOn w:val="a0"/>
    <w:link w:val="3"/>
    <w:uiPriority w:val="9"/>
    <w:rsid w:val="00394EB3"/>
    <w:rPr>
      <w:rFonts w:ascii="Times New Roman" w:eastAsia="仿宋_GB2312" w:hAnsi="Times New Roman" w:cs="Times New Roman"/>
      <w:b/>
      <w:bCs/>
      <w:sz w:val="24"/>
      <w:szCs w:val="32"/>
    </w:rPr>
  </w:style>
  <w:style w:type="paragraph" w:styleId="TOC">
    <w:name w:val="TOC Heading"/>
    <w:basedOn w:val="1"/>
    <w:next w:val="a"/>
    <w:uiPriority w:val="39"/>
    <w:unhideWhenUsed/>
    <w:qFormat/>
    <w:rsid w:val="008E1850"/>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
    <w:next w:val="a"/>
    <w:autoRedefine/>
    <w:uiPriority w:val="39"/>
    <w:unhideWhenUsed/>
    <w:rsid w:val="00740EFC"/>
    <w:pPr>
      <w:tabs>
        <w:tab w:val="right" w:leader="dot" w:pos="8296"/>
      </w:tabs>
      <w:spacing w:line="360" w:lineRule="auto"/>
      <w:jc w:val="left"/>
    </w:pPr>
    <w:rPr>
      <w:rFonts w:ascii="宋体" w:eastAsia="宋体" w:hAnsi="宋体"/>
      <w:noProof/>
      <w:sz w:val="24"/>
      <w:szCs w:val="24"/>
    </w:rPr>
  </w:style>
  <w:style w:type="paragraph" w:styleId="20">
    <w:name w:val="toc 2"/>
    <w:basedOn w:val="a"/>
    <w:next w:val="a"/>
    <w:autoRedefine/>
    <w:uiPriority w:val="39"/>
    <w:unhideWhenUsed/>
    <w:rsid w:val="00740EFC"/>
    <w:pPr>
      <w:tabs>
        <w:tab w:val="right" w:leader="dot" w:pos="8296"/>
      </w:tabs>
      <w:spacing w:line="360" w:lineRule="auto"/>
      <w:jc w:val="left"/>
    </w:pPr>
  </w:style>
  <w:style w:type="paragraph" w:styleId="30">
    <w:name w:val="toc 3"/>
    <w:basedOn w:val="a"/>
    <w:next w:val="a"/>
    <w:autoRedefine/>
    <w:uiPriority w:val="39"/>
    <w:unhideWhenUsed/>
    <w:rsid w:val="008E1850"/>
    <w:pPr>
      <w:ind w:leftChars="400" w:left="840"/>
    </w:pPr>
  </w:style>
  <w:style w:type="character" w:styleId="a8">
    <w:name w:val="Hyperlink"/>
    <w:basedOn w:val="a0"/>
    <w:uiPriority w:val="99"/>
    <w:unhideWhenUsed/>
    <w:rsid w:val="008E1850"/>
    <w:rPr>
      <w:color w:val="0563C1" w:themeColor="hyperlink"/>
      <w:u w:val="single"/>
    </w:rPr>
  </w:style>
  <w:style w:type="paragraph" w:styleId="a9">
    <w:name w:val="Balloon Text"/>
    <w:basedOn w:val="a"/>
    <w:link w:val="Char3"/>
    <w:uiPriority w:val="99"/>
    <w:semiHidden/>
    <w:unhideWhenUsed/>
    <w:rsid w:val="0002453A"/>
    <w:rPr>
      <w:sz w:val="18"/>
      <w:szCs w:val="18"/>
    </w:rPr>
  </w:style>
  <w:style w:type="character" w:customStyle="1" w:styleId="Char3">
    <w:name w:val="批注框文本 Char"/>
    <w:basedOn w:val="a0"/>
    <w:link w:val="a9"/>
    <w:uiPriority w:val="99"/>
    <w:semiHidden/>
    <w:rsid w:val="0002453A"/>
    <w:rPr>
      <w:rFonts w:ascii="Times New Roman" w:eastAsia="仿宋_GB2312" w:hAnsi="Times New Roman" w:cs="Times New Roman"/>
      <w:sz w:val="18"/>
      <w:szCs w:val="18"/>
    </w:rPr>
  </w:style>
  <w:style w:type="character" w:customStyle="1" w:styleId="4Char">
    <w:name w:val="标题 4 Char"/>
    <w:basedOn w:val="a0"/>
    <w:link w:val="4"/>
    <w:uiPriority w:val="9"/>
    <w:semiHidden/>
    <w:rsid w:val="00E06F9F"/>
    <w:rPr>
      <w:rFonts w:asciiTheme="majorHAnsi" w:eastAsiaTheme="majorEastAsia" w:hAnsiTheme="majorHAnsi" w:cstheme="majorBidi"/>
      <w:b/>
      <w:bCs/>
      <w:sz w:val="28"/>
      <w:szCs w:val="28"/>
    </w:rPr>
  </w:style>
  <w:style w:type="paragraph" w:styleId="aa">
    <w:name w:val="Body Text"/>
    <w:basedOn w:val="a"/>
    <w:link w:val="Char4"/>
    <w:semiHidden/>
    <w:unhideWhenUsed/>
    <w:rsid w:val="00E06F9F"/>
    <w:pPr>
      <w:spacing w:after="120"/>
    </w:pPr>
    <w:rPr>
      <w:rFonts w:eastAsia="宋体"/>
      <w:szCs w:val="24"/>
    </w:rPr>
  </w:style>
  <w:style w:type="character" w:customStyle="1" w:styleId="Char4">
    <w:name w:val="正文文本 Char"/>
    <w:basedOn w:val="a0"/>
    <w:link w:val="aa"/>
    <w:semiHidden/>
    <w:rsid w:val="00E06F9F"/>
    <w:rPr>
      <w:rFonts w:ascii="Times New Roman" w:eastAsia="宋体" w:hAnsi="Times New Roman" w:cs="Times New Roman"/>
      <w:szCs w:val="24"/>
    </w:rPr>
  </w:style>
  <w:style w:type="paragraph" w:customStyle="1" w:styleId="215">
    <w:name w:val="样式 正文首行缩进 + 首行缩进:  2 字符 行距: 1.5 倍行距"/>
    <w:basedOn w:val="ab"/>
    <w:rsid w:val="009027AF"/>
    <w:pPr>
      <w:adjustRightInd w:val="0"/>
      <w:snapToGrid w:val="0"/>
      <w:spacing w:after="0" w:line="360" w:lineRule="auto"/>
      <w:ind w:firstLineChars="200" w:firstLine="480"/>
      <w:jc w:val="left"/>
    </w:pPr>
    <w:rPr>
      <w:rFonts w:eastAsia="宋体" w:hAnsi="宋体"/>
      <w:color w:val="000000"/>
      <w:sz w:val="24"/>
      <w:szCs w:val="24"/>
    </w:rPr>
  </w:style>
  <w:style w:type="paragraph" w:styleId="ab">
    <w:name w:val="Body Text First Indent"/>
    <w:basedOn w:val="aa"/>
    <w:link w:val="Char5"/>
    <w:uiPriority w:val="99"/>
    <w:semiHidden/>
    <w:unhideWhenUsed/>
    <w:rsid w:val="009027AF"/>
    <w:pPr>
      <w:ind w:firstLineChars="100" w:firstLine="420"/>
    </w:pPr>
    <w:rPr>
      <w:rFonts w:eastAsia="仿宋_GB2312"/>
      <w:szCs w:val="20"/>
    </w:rPr>
  </w:style>
  <w:style w:type="character" w:customStyle="1" w:styleId="Char5">
    <w:name w:val="正文首行缩进 Char"/>
    <w:basedOn w:val="Char4"/>
    <w:link w:val="ab"/>
    <w:uiPriority w:val="99"/>
    <w:semiHidden/>
    <w:rsid w:val="009027AF"/>
    <w:rPr>
      <w:rFonts w:ascii="Times New Roman" w:eastAsia="仿宋_GB2312" w:hAnsi="Times New Roman" w:cs="Times New Roman"/>
      <w:szCs w:val="20"/>
    </w:rPr>
  </w:style>
  <w:style w:type="paragraph" w:customStyle="1" w:styleId="101">
    <w:name w:val="样式 四号 首行缩进:  1.01 厘米"/>
    <w:basedOn w:val="a"/>
    <w:rsid w:val="00014404"/>
    <w:pPr>
      <w:ind w:firstLine="570"/>
    </w:pPr>
    <w:rPr>
      <w:rFonts w:eastAsia="宋体" w:cs="宋体"/>
      <w:sz w:val="28"/>
      <w:szCs w:val="28"/>
    </w:rPr>
  </w:style>
  <w:style w:type="character" w:customStyle="1" w:styleId="li-Char">
    <w:name w:val="li-正文 Char"/>
    <w:link w:val="li-"/>
    <w:locked/>
    <w:rsid w:val="00014404"/>
    <w:rPr>
      <w:rFonts w:ascii="宋体" w:eastAsia="宋体" w:hAnsi="宋体" w:cs="宋体"/>
      <w:sz w:val="24"/>
    </w:rPr>
  </w:style>
  <w:style w:type="paragraph" w:customStyle="1" w:styleId="li-">
    <w:name w:val="li-正文"/>
    <w:basedOn w:val="a"/>
    <w:link w:val="li-Char"/>
    <w:rsid w:val="00014404"/>
    <w:pPr>
      <w:spacing w:line="360" w:lineRule="auto"/>
      <w:ind w:firstLineChars="200" w:firstLine="480"/>
    </w:pPr>
    <w:rPr>
      <w:rFonts w:ascii="宋体" w:eastAsia="宋体" w:hAnsi="宋体" w:cs="宋体"/>
      <w:sz w:val="24"/>
      <w:szCs w:val="22"/>
    </w:rPr>
  </w:style>
  <w:style w:type="paragraph" w:customStyle="1" w:styleId="li--">
    <w:name w:val="li-表-标题"/>
    <w:basedOn w:val="a"/>
    <w:rsid w:val="00327899"/>
    <w:pPr>
      <w:spacing w:line="360" w:lineRule="auto"/>
      <w:ind w:firstLineChars="200" w:firstLine="480"/>
      <w:jc w:val="center"/>
    </w:pPr>
    <w:rPr>
      <w:rFonts w:ascii="黑体" w:eastAsia="黑体" w:hAnsi="宋体" w:cs="宋体"/>
      <w:sz w:val="24"/>
    </w:rPr>
  </w:style>
  <w:style w:type="paragraph" w:customStyle="1" w:styleId="Default">
    <w:name w:val="Default"/>
    <w:rsid w:val="00724C9E"/>
    <w:pPr>
      <w:widowControl w:val="0"/>
      <w:autoSpaceDE w:val="0"/>
      <w:autoSpaceDN w:val="0"/>
      <w:adjustRightInd w:val="0"/>
    </w:pPr>
    <w:rPr>
      <w:rFonts w:ascii="仿宋_GB2312" w:eastAsia="宋体" w:hAnsi="仿宋_GB2312" w:cs="仿宋_GB2312"/>
      <w:color w:val="000000"/>
      <w:kern w:val="0"/>
      <w:sz w:val="24"/>
      <w:szCs w:val="24"/>
    </w:rPr>
  </w:style>
  <w:style w:type="paragraph" w:styleId="ac">
    <w:name w:val="Title"/>
    <w:aliases w:val="标题3"/>
    <w:basedOn w:val="3"/>
    <w:next w:val="a"/>
    <w:link w:val="Char6"/>
    <w:qFormat/>
    <w:rsid w:val="001D3124"/>
    <w:pPr>
      <w:spacing w:before="240" w:after="60" w:line="416" w:lineRule="auto"/>
      <w:jc w:val="center"/>
      <w:outlineLvl w:val="0"/>
    </w:pPr>
    <w:rPr>
      <w:rFonts w:asciiTheme="majorHAnsi" w:eastAsia="宋体" w:hAnsiTheme="majorHAnsi" w:cstheme="majorBidi"/>
      <w:b w:val="0"/>
      <w:kern w:val="0"/>
      <w:sz w:val="32"/>
    </w:rPr>
  </w:style>
  <w:style w:type="character" w:customStyle="1" w:styleId="Char6">
    <w:name w:val="标题 Char"/>
    <w:aliases w:val="标题3 Char"/>
    <w:basedOn w:val="a0"/>
    <w:link w:val="ac"/>
    <w:rsid w:val="001D3124"/>
    <w:rPr>
      <w:rFonts w:asciiTheme="majorHAnsi" w:eastAsia="宋体" w:hAnsiTheme="majorHAnsi" w:cstheme="majorBidi"/>
      <w:bCs/>
      <w:kern w:val="0"/>
      <w:sz w:val="32"/>
      <w:szCs w:val="32"/>
    </w:rPr>
  </w:style>
  <w:style w:type="table" w:styleId="ad">
    <w:name w:val="Table Grid"/>
    <w:basedOn w:val="a1"/>
    <w:uiPriority w:val="39"/>
    <w:rsid w:val="00AD5E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网格型1"/>
    <w:basedOn w:val="a1"/>
    <w:next w:val="ad"/>
    <w:rsid w:val="004045F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a1"/>
    <w:next w:val="ad"/>
    <w:rsid w:val="004045FA"/>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3">
    <w:name w:val="Char Char3"/>
    <w:basedOn w:val="ae"/>
    <w:rsid w:val="00171A87"/>
    <w:pPr>
      <w:shd w:val="clear" w:color="auto" w:fill="000080"/>
      <w:adjustRightInd w:val="0"/>
      <w:spacing w:line="436" w:lineRule="exact"/>
      <w:ind w:left="357"/>
      <w:jc w:val="left"/>
      <w:outlineLvl w:val="3"/>
    </w:pPr>
    <w:rPr>
      <w:rFonts w:ascii="Tahoma" w:hAnsi="Tahoma"/>
      <w:b/>
      <w:sz w:val="24"/>
      <w:szCs w:val="28"/>
    </w:rPr>
  </w:style>
  <w:style w:type="paragraph" w:styleId="ae">
    <w:name w:val="Document Map"/>
    <w:basedOn w:val="a"/>
    <w:link w:val="Char7"/>
    <w:uiPriority w:val="99"/>
    <w:semiHidden/>
    <w:unhideWhenUsed/>
    <w:rsid w:val="00171A87"/>
    <w:rPr>
      <w:rFonts w:ascii="宋体" w:eastAsia="宋体"/>
      <w:sz w:val="18"/>
      <w:szCs w:val="18"/>
    </w:rPr>
  </w:style>
  <w:style w:type="character" w:customStyle="1" w:styleId="Char7">
    <w:name w:val="文档结构图 Char"/>
    <w:basedOn w:val="a0"/>
    <w:link w:val="ae"/>
    <w:uiPriority w:val="99"/>
    <w:semiHidden/>
    <w:rsid w:val="00171A87"/>
    <w:rPr>
      <w:rFonts w:ascii="宋体"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468106">
      <w:bodyDiv w:val="1"/>
      <w:marLeft w:val="0"/>
      <w:marRight w:val="0"/>
      <w:marTop w:val="0"/>
      <w:marBottom w:val="0"/>
      <w:divBdr>
        <w:top w:val="none" w:sz="0" w:space="0" w:color="auto"/>
        <w:left w:val="none" w:sz="0" w:space="0" w:color="auto"/>
        <w:bottom w:val="none" w:sz="0" w:space="0" w:color="auto"/>
        <w:right w:val="none" w:sz="0" w:space="0" w:color="auto"/>
      </w:divBdr>
    </w:div>
    <w:div w:id="108817590">
      <w:bodyDiv w:val="1"/>
      <w:marLeft w:val="0"/>
      <w:marRight w:val="0"/>
      <w:marTop w:val="0"/>
      <w:marBottom w:val="0"/>
      <w:divBdr>
        <w:top w:val="none" w:sz="0" w:space="0" w:color="auto"/>
        <w:left w:val="none" w:sz="0" w:space="0" w:color="auto"/>
        <w:bottom w:val="none" w:sz="0" w:space="0" w:color="auto"/>
        <w:right w:val="none" w:sz="0" w:space="0" w:color="auto"/>
      </w:divBdr>
    </w:div>
    <w:div w:id="141895832">
      <w:bodyDiv w:val="1"/>
      <w:marLeft w:val="0"/>
      <w:marRight w:val="0"/>
      <w:marTop w:val="0"/>
      <w:marBottom w:val="0"/>
      <w:divBdr>
        <w:top w:val="none" w:sz="0" w:space="0" w:color="auto"/>
        <w:left w:val="none" w:sz="0" w:space="0" w:color="auto"/>
        <w:bottom w:val="none" w:sz="0" w:space="0" w:color="auto"/>
        <w:right w:val="none" w:sz="0" w:space="0" w:color="auto"/>
      </w:divBdr>
    </w:div>
    <w:div w:id="147015704">
      <w:bodyDiv w:val="1"/>
      <w:marLeft w:val="0"/>
      <w:marRight w:val="0"/>
      <w:marTop w:val="0"/>
      <w:marBottom w:val="0"/>
      <w:divBdr>
        <w:top w:val="none" w:sz="0" w:space="0" w:color="auto"/>
        <w:left w:val="none" w:sz="0" w:space="0" w:color="auto"/>
        <w:bottom w:val="none" w:sz="0" w:space="0" w:color="auto"/>
        <w:right w:val="none" w:sz="0" w:space="0" w:color="auto"/>
      </w:divBdr>
    </w:div>
    <w:div w:id="160900627">
      <w:bodyDiv w:val="1"/>
      <w:marLeft w:val="0"/>
      <w:marRight w:val="0"/>
      <w:marTop w:val="0"/>
      <w:marBottom w:val="0"/>
      <w:divBdr>
        <w:top w:val="none" w:sz="0" w:space="0" w:color="auto"/>
        <w:left w:val="none" w:sz="0" w:space="0" w:color="auto"/>
        <w:bottom w:val="none" w:sz="0" w:space="0" w:color="auto"/>
        <w:right w:val="none" w:sz="0" w:space="0" w:color="auto"/>
      </w:divBdr>
    </w:div>
    <w:div w:id="199781731">
      <w:bodyDiv w:val="1"/>
      <w:marLeft w:val="0"/>
      <w:marRight w:val="0"/>
      <w:marTop w:val="0"/>
      <w:marBottom w:val="0"/>
      <w:divBdr>
        <w:top w:val="none" w:sz="0" w:space="0" w:color="auto"/>
        <w:left w:val="none" w:sz="0" w:space="0" w:color="auto"/>
        <w:bottom w:val="none" w:sz="0" w:space="0" w:color="auto"/>
        <w:right w:val="none" w:sz="0" w:space="0" w:color="auto"/>
      </w:divBdr>
    </w:div>
    <w:div w:id="234323490">
      <w:bodyDiv w:val="1"/>
      <w:marLeft w:val="0"/>
      <w:marRight w:val="0"/>
      <w:marTop w:val="0"/>
      <w:marBottom w:val="0"/>
      <w:divBdr>
        <w:top w:val="none" w:sz="0" w:space="0" w:color="auto"/>
        <w:left w:val="none" w:sz="0" w:space="0" w:color="auto"/>
        <w:bottom w:val="none" w:sz="0" w:space="0" w:color="auto"/>
        <w:right w:val="none" w:sz="0" w:space="0" w:color="auto"/>
      </w:divBdr>
    </w:div>
    <w:div w:id="235171455">
      <w:bodyDiv w:val="1"/>
      <w:marLeft w:val="0"/>
      <w:marRight w:val="0"/>
      <w:marTop w:val="0"/>
      <w:marBottom w:val="0"/>
      <w:divBdr>
        <w:top w:val="none" w:sz="0" w:space="0" w:color="auto"/>
        <w:left w:val="none" w:sz="0" w:space="0" w:color="auto"/>
        <w:bottom w:val="none" w:sz="0" w:space="0" w:color="auto"/>
        <w:right w:val="none" w:sz="0" w:space="0" w:color="auto"/>
      </w:divBdr>
    </w:div>
    <w:div w:id="272790402">
      <w:bodyDiv w:val="1"/>
      <w:marLeft w:val="0"/>
      <w:marRight w:val="0"/>
      <w:marTop w:val="0"/>
      <w:marBottom w:val="0"/>
      <w:divBdr>
        <w:top w:val="none" w:sz="0" w:space="0" w:color="auto"/>
        <w:left w:val="none" w:sz="0" w:space="0" w:color="auto"/>
        <w:bottom w:val="none" w:sz="0" w:space="0" w:color="auto"/>
        <w:right w:val="none" w:sz="0" w:space="0" w:color="auto"/>
      </w:divBdr>
    </w:div>
    <w:div w:id="279386175">
      <w:bodyDiv w:val="1"/>
      <w:marLeft w:val="0"/>
      <w:marRight w:val="0"/>
      <w:marTop w:val="0"/>
      <w:marBottom w:val="0"/>
      <w:divBdr>
        <w:top w:val="none" w:sz="0" w:space="0" w:color="auto"/>
        <w:left w:val="none" w:sz="0" w:space="0" w:color="auto"/>
        <w:bottom w:val="none" w:sz="0" w:space="0" w:color="auto"/>
        <w:right w:val="none" w:sz="0" w:space="0" w:color="auto"/>
      </w:divBdr>
    </w:div>
    <w:div w:id="293483528">
      <w:bodyDiv w:val="1"/>
      <w:marLeft w:val="0"/>
      <w:marRight w:val="0"/>
      <w:marTop w:val="0"/>
      <w:marBottom w:val="0"/>
      <w:divBdr>
        <w:top w:val="none" w:sz="0" w:space="0" w:color="auto"/>
        <w:left w:val="none" w:sz="0" w:space="0" w:color="auto"/>
        <w:bottom w:val="none" w:sz="0" w:space="0" w:color="auto"/>
        <w:right w:val="none" w:sz="0" w:space="0" w:color="auto"/>
      </w:divBdr>
    </w:div>
    <w:div w:id="335109327">
      <w:bodyDiv w:val="1"/>
      <w:marLeft w:val="0"/>
      <w:marRight w:val="0"/>
      <w:marTop w:val="0"/>
      <w:marBottom w:val="0"/>
      <w:divBdr>
        <w:top w:val="none" w:sz="0" w:space="0" w:color="auto"/>
        <w:left w:val="none" w:sz="0" w:space="0" w:color="auto"/>
        <w:bottom w:val="none" w:sz="0" w:space="0" w:color="auto"/>
        <w:right w:val="none" w:sz="0" w:space="0" w:color="auto"/>
      </w:divBdr>
    </w:div>
    <w:div w:id="371001638">
      <w:bodyDiv w:val="1"/>
      <w:marLeft w:val="0"/>
      <w:marRight w:val="0"/>
      <w:marTop w:val="0"/>
      <w:marBottom w:val="0"/>
      <w:divBdr>
        <w:top w:val="none" w:sz="0" w:space="0" w:color="auto"/>
        <w:left w:val="none" w:sz="0" w:space="0" w:color="auto"/>
        <w:bottom w:val="none" w:sz="0" w:space="0" w:color="auto"/>
        <w:right w:val="none" w:sz="0" w:space="0" w:color="auto"/>
      </w:divBdr>
    </w:div>
    <w:div w:id="373042753">
      <w:bodyDiv w:val="1"/>
      <w:marLeft w:val="0"/>
      <w:marRight w:val="0"/>
      <w:marTop w:val="0"/>
      <w:marBottom w:val="0"/>
      <w:divBdr>
        <w:top w:val="none" w:sz="0" w:space="0" w:color="auto"/>
        <w:left w:val="none" w:sz="0" w:space="0" w:color="auto"/>
        <w:bottom w:val="none" w:sz="0" w:space="0" w:color="auto"/>
        <w:right w:val="none" w:sz="0" w:space="0" w:color="auto"/>
      </w:divBdr>
    </w:div>
    <w:div w:id="397217331">
      <w:bodyDiv w:val="1"/>
      <w:marLeft w:val="0"/>
      <w:marRight w:val="0"/>
      <w:marTop w:val="0"/>
      <w:marBottom w:val="0"/>
      <w:divBdr>
        <w:top w:val="none" w:sz="0" w:space="0" w:color="auto"/>
        <w:left w:val="none" w:sz="0" w:space="0" w:color="auto"/>
        <w:bottom w:val="none" w:sz="0" w:space="0" w:color="auto"/>
        <w:right w:val="none" w:sz="0" w:space="0" w:color="auto"/>
      </w:divBdr>
    </w:div>
    <w:div w:id="411855002">
      <w:bodyDiv w:val="1"/>
      <w:marLeft w:val="0"/>
      <w:marRight w:val="0"/>
      <w:marTop w:val="0"/>
      <w:marBottom w:val="0"/>
      <w:divBdr>
        <w:top w:val="none" w:sz="0" w:space="0" w:color="auto"/>
        <w:left w:val="none" w:sz="0" w:space="0" w:color="auto"/>
        <w:bottom w:val="none" w:sz="0" w:space="0" w:color="auto"/>
        <w:right w:val="none" w:sz="0" w:space="0" w:color="auto"/>
      </w:divBdr>
    </w:div>
    <w:div w:id="428081984">
      <w:bodyDiv w:val="1"/>
      <w:marLeft w:val="0"/>
      <w:marRight w:val="0"/>
      <w:marTop w:val="0"/>
      <w:marBottom w:val="0"/>
      <w:divBdr>
        <w:top w:val="none" w:sz="0" w:space="0" w:color="auto"/>
        <w:left w:val="none" w:sz="0" w:space="0" w:color="auto"/>
        <w:bottom w:val="none" w:sz="0" w:space="0" w:color="auto"/>
        <w:right w:val="none" w:sz="0" w:space="0" w:color="auto"/>
      </w:divBdr>
    </w:div>
    <w:div w:id="460733284">
      <w:bodyDiv w:val="1"/>
      <w:marLeft w:val="0"/>
      <w:marRight w:val="0"/>
      <w:marTop w:val="0"/>
      <w:marBottom w:val="0"/>
      <w:divBdr>
        <w:top w:val="none" w:sz="0" w:space="0" w:color="auto"/>
        <w:left w:val="none" w:sz="0" w:space="0" w:color="auto"/>
        <w:bottom w:val="none" w:sz="0" w:space="0" w:color="auto"/>
        <w:right w:val="none" w:sz="0" w:space="0" w:color="auto"/>
      </w:divBdr>
    </w:div>
    <w:div w:id="507476874">
      <w:bodyDiv w:val="1"/>
      <w:marLeft w:val="0"/>
      <w:marRight w:val="0"/>
      <w:marTop w:val="0"/>
      <w:marBottom w:val="0"/>
      <w:divBdr>
        <w:top w:val="none" w:sz="0" w:space="0" w:color="auto"/>
        <w:left w:val="none" w:sz="0" w:space="0" w:color="auto"/>
        <w:bottom w:val="none" w:sz="0" w:space="0" w:color="auto"/>
        <w:right w:val="none" w:sz="0" w:space="0" w:color="auto"/>
      </w:divBdr>
    </w:div>
    <w:div w:id="529344225">
      <w:bodyDiv w:val="1"/>
      <w:marLeft w:val="0"/>
      <w:marRight w:val="0"/>
      <w:marTop w:val="0"/>
      <w:marBottom w:val="0"/>
      <w:divBdr>
        <w:top w:val="none" w:sz="0" w:space="0" w:color="auto"/>
        <w:left w:val="none" w:sz="0" w:space="0" w:color="auto"/>
        <w:bottom w:val="none" w:sz="0" w:space="0" w:color="auto"/>
        <w:right w:val="none" w:sz="0" w:space="0" w:color="auto"/>
      </w:divBdr>
    </w:div>
    <w:div w:id="530806239">
      <w:bodyDiv w:val="1"/>
      <w:marLeft w:val="0"/>
      <w:marRight w:val="0"/>
      <w:marTop w:val="0"/>
      <w:marBottom w:val="0"/>
      <w:divBdr>
        <w:top w:val="none" w:sz="0" w:space="0" w:color="auto"/>
        <w:left w:val="none" w:sz="0" w:space="0" w:color="auto"/>
        <w:bottom w:val="none" w:sz="0" w:space="0" w:color="auto"/>
        <w:right w:val="none" w:sz="0" w:space="0" w:color="auto"/>
      </w:divBdr>
    </w:div>
    <w:div w:id="591624649">
      <w:bodyDiv w:val="1"/>
      <w:marLeft w:val="0"/>
      <w:marRight w:val="0"/>
      <w:marTop w:val="0"/>
      <w:marBottom w:val="0"/>
      <w:divBdr>
        <w:top w:val="none" w:sz="0" w:space="0" w:color="auto"/>
        <w:left w:val="none" w:sz="0" w:space="0" w:color="auto"/>
        <w:bottom w:val="none" w:sz="0" w:space="0" w:color="auto"/>
        <w:right w:val="none" w:sz="0" w:space="0" w:color="auto"/>
      </w:divBdr>
    </w:div>
    <w:div w:id="602419112">
      <w:bodyDiv w:val="1"/>
      <w:marLeft w:val="0"/>
      <w:marRight w:val="0"/>
      <w:marTop w:val="0"/>
      <w:marBottom w:val="0"/>
      <w:divBdr>
        <w:top w:val="none" w:sz="0" w:space="0" w:color="auto"/>
        <w:left w:val="none" w:sz="0" w:space="0" w:color="auto"/>
        <w:bottom w:val="none" w:sz="0" w:space="0" w:color="auto"/>
        <w:right w:val="none" w:sz="0" w:space="0" w:color="auto"/>
      </w:divBdr>
    </w:div>
    <w:div w:id="605960537">
      <w:bodyDiv w:val="1"/>
      <w:marLeft w:val="0"/>
      <w:marRight w:val="0"/>
      <w:marTop w:val="0"/>
      <w:marBottom w:val="0"/>
      <w:divBdr>
        <w:top w:val="none" w:sz="0" w:space="0" w:color="auto"/>
        <w:left w:val="none" w:sz="0" w:space="0" w:color="auto"/>
        <w:bottom w:val="none" w:sz="0" w:space="0" w:color="auto"/>
        <w:right w:val="none" w:sz="0" w:space="0" w:color="auto"/>
      </w:divBdr>
      <w:divsChild>
        <w:div w:id="1672679336">
          <w:marLeft w:val="0"/>
          <w:marRight w:val="0"/>
          <w:marTop w:val="0"/>
          <w:marBottom w:val="0"/>
          <w:divBdr>
            <w:top w:val="none" w:sz="0" w:space="0" w:color="auto"/>
            <w:left w:val="none" w:sz="0" w:space="0" w:color="auto"/>
            <w:bottom w:val="none" w:sz="0" w:space="0" w:color="auto"/>
            <w:right w:val="none" w:sz="0" w:space="0" w:color="auto"/>
          </w:divBdr>
        </w:div>
      </w:divsChild>
    </w:div>
    <w:div w:id="689332234">
      <w:bodyDiv w:val="1"/>
      <w:marLeft w:val="0"/>
      <w:marRight w:val="0"/>
      <w:marTop w:val="0"/>
      <w:marBottom w:val="0"/>
      <w:divBdr>
        <w:top w:val="none" w:sz="0" w:space="0" w:color="auto"/>
        <w:left w:val="none" w:sz="0" w:space="0" w:color="auto"/>
        <w:bottom w:val="none" w:sz="0" w:space="0" w:color="auto"/>
        <w:right w:val="none" w:sz="0" w:space="0" w:color="auto"/>
      </w:divBdr>
    </w:div>
    <w:div w:id="697193585">
      <w:bodyDiv w:val="1"/>
      <w:marLeft w:val="0"/>
      <w:marRight w:val="0"/>
      <w:marTop w:val="0"/>
      <w:marBottom w:val="0"/>
      <w:divBdr>
        <w:top w:val="none" w:sz="0" w:space="0" w:color="auto"/>
        <w:left w:val="none" w:sz="0" w:space="0" w:color="auto"/>
        <w:bottom w:val="none" w:sz="0" w:space="0" w:color="auto"/>
        <w:right w:val="none" w:sz="0" w:space="0" w:color="auto"/>
      </w:divBdr>
    </w:div>
    <w:div w:id="752048796">
      <w:bodyDiv w:val="1"/>
      <w:marLeft w:val="0"/>
      <w:marRight w:val="0"/>
      <w:marTop w:val="0"/>
      <w:marBottom w:val="0"/>
      <w:divBdr>
        <w:top w:val="none" w:sz="0" w:space="0" w:color="auto"/>
        <w:left w:val="none" w:sz="0" w:space="0" w:color="auto"/>
        <w:bottom w:val="none" w:sz="0" w:space="0" w:color="auto"/>
        <w:right w:val="none" w:sz="0" w:space="0" w:color="auto"/>
      </w:divBdr>
    </w:div>
    <w:div w:id="850024900">
      <w:bodyDiv w:val="1"/>
      <w:marLeft w:val="0"/>
      <w:marRight w:val="0"/>
      <w:marTop w:val="0"/>
      <w:marBottom w:val="0"/>
      <w:divBdr>
        <w:top w:val="none" w:sz="0" w:space="0" w:color="auto"/>
        <w:left w:val="none" w:sz="0" w:space="0" w:color="auto"/>
        <w:bottom w:val="none" w:sz="0" w:space="0" w:color="auto"/>
        <w:right w:val="none" w:sz="0" w:space="0" w:color="auto"/>
      </w:divBdr>
    </w:div>
    <w:div w:id="936250936">
      <w:bodyDiv w:val="1"/>
      <w:marLeft w:val="0"/>
      <w:marRight w:val="0"/>
      <w:marTop w:val="0"/>
      <w:marBottom w:val="0"/>
      <w:divBdr>
        <w:top w:val="none" w:sz="0" w:space="0" w:color="auto"/>
        <w:left w:val="none" w:sz="0" w:space="0" w:color="auto"/>
        <w:bottom w:val="none" w:sz="0" w:space="0" w:color="auto"/>
        <w:right w:val="none" w:sz="0" w:space="0" w:color="auto"/>
      </w:divBdr>
    </w:div>
    <w:div w:id="942806189">
      <w:bodyDiv w:val="1"/>
      <w:marLeft w:val="0"/>
      <w:marRight w:val="0"/>
      <w:marTop w:val="0"/>
      <w:marBottom w:val="0"/>
      <w:divBdr>
        <w:top w:val="none" w:sz="0" w:space="0" w:color="auto"/>
        <w:left w:val="none" w:sz="0" w:space="0" w:color="auto"/>
        <w:bottom w:val="none" w:sz="0" w:space="0" w:color="auto"/>
        <w:right w:val="none" w:sz="0" w:space="0" w:color="auto"/>
      </w:divBdr>
    </w:div>
    <w:div w:id="1009213772">
      <w:bodyDiv w:val="1"/>
      <w:marLeft w:val="0"/>
      <w:marRight w:val="0"/>
      <w:marTop w:val="0"/>
      <w:marBottom w:val="0"/>
      <w:divBdr>
        <w:top w:val="none" w:sz="0" w:space="0" w:color="auto"/>
        <w:left w:val="none" w:sz="0" w:space="0" w:color="auto"/>
        <w:bottom w:val="none" w:sz="0" w:space="0" w:color="auto"/>
        <w:right w:val="none" w:sz="0" w:space="0" w:color="auto"/>
      </w:divBdr>
    </w:div>
    <w:div w:id="1063404278">
      <w:bodyDiv w:val="1"/>
      <w:marLeft w:val="0"/>
      <w:marRight w:val="0"/>
      <w:marTop w:val="0"/>
      <w:marBottom w:val="0"/>
      <w:divBdr>
        <w:top w:val="none" w:sz="0" w:space="0" w:color="auto"/>
        <w:left w:val="none" w:sz="0" w:space="0" w:color="auto"/>
        <w:bottom w:val="none" w:sz="0" w:space="0" w:color="auto"/>
        <w:right w:val="none" w:sz="0" w:space="0" w:color="auto"/>
      </w:divBdr>
    </w:div>
    <w:div w:id="1084883216">
      <w:bodyDiv w:val="1"/>
      <w:marLeft w:val="0"/>
      <w:marRight w:val="0"/>
      <w:marTop w:val="0"/>
      <w:marBottom w:val="0"/>
      <w:divBdr>
        <w:top w:val="none" w:sz="0" w:space="0" w:color="auto"/>
        <w:left w:val="none" w:sz="0" w:space="0" w:color="auto"/>
        <w:bottom w:val="none" w:sz="0" w:space="0" w:color="auto"/>
        <w:right w:val="none" w:sz="0" w:space="0" w:color="auto"/>
      </w:divBdr>
    </w:div>
    <w:div w:id="1089426498">
      <w:bodyDiv w:val="1"/>
      <w:marLeft w:val="0"/>
      <w:marRight w:val="0"/>
      <w:marTop w:val="0"/>
      <w:marBottom w:val="0"/>
      <w:divBdr>
        <w:top w:val="none" w:sz="0" w:space="0" w:color="auto"/>
        <w:left w:val="none" w:sz="0" w:space="0" w:color="auto"/>
        <w:bottom w:val="none" w:sz="0" w:space="0" w:color="auto"/>
        <w:right w:val="none" w:sz="0" w:space="0" w:color="auto"/>
      </w:divBdr>
    </w:div>
    <w:div w:id="1093236475">
      <w:bodyDiv w:val="1"/>
      <w:marLeft w:val="0"/>
      <w:marRight w:val="0"/>
      <w:marTop w:val="0"/>
      <w:marBottom w:val="0"/>
      <w:divBdr>
        <w:top w:val="none" w:sz="0" w:space="0" w:color="auto"/>
        <w:left w:val="none" w:sz="0" w:space="0" w:color="auto"/>
        <w:bottom w:val="none" w:sz="0" w:space="0" w:color="auto"/>
        <w:right w:val="none" w:sz="0" w:space="0" w:color="auto"/>
      </w:divBdr>
    </w:div>
    <w:div w:id="1097672598">
      <w:bodyDiv w:val="1"/>
      <w:marLeft w:val="0"/>
      <w:marRight w:val="0"/>
      <w:marTop w:val="0"/>
      <w:marBottom w:val="0"/>
      <w:divBdr>
        <w:top w:val="none" w:sz="0" w:space="0" w:color="auto"/>
        <w:left w:val="none" w:sz="0" w:space="0" w:color="auto"/>
        <w:bottom w:val="none" w:sz="0" w:space="0" w:color="auto"/>
        <w:right w:val="none" w:sz="0" w:space="0" w:color="auto"/>
      </w:divBdr>
    </w:div>
    <w:div w:id="1234899512">
      <w:bodyDiv w:val="1"/>
      <w:marLeft w:val="0"/>
      <w:marRight w:val="0"/>
      <w:marTop w:val="0"/>
      <w:marBottom w:val="0"/>
      <w:divBdr>
        <w:top w:val="none" w:sz="0" w:space="0" w:color="auto"/>
        <w:left w:val="none" w:sz="0" w:space="0" w:color="auto"/>
        <w:bottom w:val="none" w:sz="0" w:space="0" w:color="auto"/>
        <w:right w:val="none" w:sz="0" w:space="0" w:color="auto"/>
      </w:divBdr>
    </w:div>
    <w:div w:id="1267272942">
      <w:bodyDiv w:val="1"/>
      <w:marLeft w:val="0"/>
      <w:marRight w:val="0"/>
      <w:marTop w:val="0"/>
      <w:marBottom w:val="0"/>
      <w:divBdr>
        <w:top w:val="none" w:sz="0" w:space="0" w:color="auto"/>
        <w:left w:val="none" w:sz="0" w:space="0" w:color="auto"/>
        <w:bottom w:val="none" w:sz="0" w:space="0" w:color="auto"/>
        <w:right w:val="none" w:sz="0" w:space="0" w:color="auto"/>
      </w:divBdr>
    </w:div>
    <w:div w:id="1306742991">
      <w:bodyDiv w:val="1"/>
      <w:marLeft w:val="0"/>
      <w:marRight w:val="0"/>
      <w:marTop w:val="0"/>
      <w:marBottom w:val="0"/>
      <w:divBdr>
        <w:top w:val="none" w:sz="0" w:space="0" w:color="auto"/>
        <w:left w:val="none" w:sz="0" w:space="0" w:color="auto"/>
        <w:bottom w:val="none" w:sz="0" w:space="0" w:color="auto"/>
        <w:right w:val="none" w:sz="0" w:space="0" w:color="auto"/>
      </w:divBdr>
    </w:div>
    <w:div w:id="1334408015">
      <w:bodyDiv w:val="1"/>
      <w:marLeft w:val="0"/>
      <w:marRight w:val="0"/>
      <w:marTop w:val="0"/>
      <w:marBottom w:val="0"/>
      <w:divBdr>
        <w:top w:val="none" w:sz="0" w:space="0" w:color="auto"/>
        <w:left w:val="none" w:sz="0" w:space="0" w:color="auto"/>
        <w:bottom w:val="none" w:sz="0" w:space="0" w:color="auto"/>
        <w:right w:val="none" w:sz="0" w:space="0" w:color="auto"/>
      </w:divBdr>
    </w:div>
    <w:div w:id="1344865133">
      <w:bodyDiv w:val="1"/>
      <w:marLeft w:val="0"/>
      <w:marRight w:val="0"/>
      <w:marTop w:val="0"/>
      <w:marBottom w:val="0"/>
      <w:divBdr>
        <w:top w:val="none" w:sz="0" w:space="0" w:color="auto"/>
        <w:left w:val="none" w:sz="0" w:space="0" w:color="auto"/>
        <w:bottom w:val="none" w:sz="0" w:space="0" w:color="auto"/>
        <w:right w:val="none" w:sz="0" w:space="0" w:color="auto"/>
      </w:divBdr>
    </w:div>
    <w:div w:id="1349140883">
      <w:bodyDiv w:val="1"/>
      <w:marLeft w:val="0"/>
      <w:marRight w:val="0"/>
      <w:marTop w:val="0"/>
      <w:marBottom w:val="0"/>
      <w:divBdr>
        <w:top w:val="none" w:sz="0" w:space="0" w:color="auto"/>
        <w:left w:val="none" w:sz="0" w:space="0" w:color="auto"/>
        <w:bottom w:val="none" w:sz="0" w:space="0" w:color="auto"/>
        <w:right w:val="none" w:sz="0" w:space="0" w:color="auto"/>
      </w:divBdr>
    </w:div>
    <w:div w:id="1413506131">
      <w:bodyDiv w:val="1"/>
      <w:marLeft w:val="0"/>
      <w:marRight w:val="0"/>
      <w:marTop w:val="0"/>
      <w:marBottom w:val="0"/>
      <w:divBdr>
        <w:top w:val="none" w:sz="0" w:space="0" w:color="auto"/>
        <w:left w:val="none" w:sz="0" w:space="0" w:color="auto"/>
        <w:bottom w:val="none" w:sz="0" w:space="0" w:color="auto"/>
        <w:right w:val="none" w:sz="0" w:space="0" w:color="auto"/>
      </w:divBdr>
      <w:divsChild>
        <w:div w:id="1218711408">
          <w:marLeft w:val="0"/>
          <w:marRight w:val="0"/>
          <w:marTop w:val="0"/>
          <w:marBottom w:val="0"/>
          <w:divBdr>
            <w:top w:val="none" w:sz="0" w:space="0" w:color="auto"/>
            <w:left w:val="none" w:sz="0" w:space="0" w:color="auto"/>
            <w:bottom w:val="none" w:sz="0" w:space="0" w:color="auto"/>
            <w:right w:val="none" w:sz="0" w:space="0" w:color="auto"/>
          </w:divBdr>
        </w:div>
      </w:divsChild>
    </w:div>
    <w:div w:id="1527019708">
      <w:bodyDiv w:val="1"/>
      <w:marLeft w:val="0"/>
      <w:marRight w:val="0"/>
      <w:marTop w:val="0"/>
      <w:marBottom w:val="0"/>
      <w:divBdr>
        <w:top w:val="none" w:sz="0" w:space="0" w:color="auto"/>
        <w:left w:val="none" w:sz="0" w:space="0" w:color="auto"/>
        <w:bottom w:val="none" w:sz="0" w:space="0" w:color="auto"/>
        <w:right w:val="none" w:sz="0" w:space="0" w:color="auto"/>
      </w:divBdr>
    </w:div>
    <w:div w:id="1570647717">
      <w:bodyDiv w:val="1"/>
      <w:marLeft w:val="0"/>
      <w:marRight w:val="0"/>
      <w:marTop w:val="0"/>
      <w:marBottom w:val="0"/>
      <w:divBdr>
        <w:top w:val="none" w:sz="0" w:space="0" w:color="auto"/>
        <w:left w:val="none" w:sz="0" w:space="0" w:color="auto"/>
        <w:bottom w:val="none" w:sz="0" w:space="0" w:color="auto"/>
        <w:right w:val="none" w:sz="0" w:space="0" w:color="auto"/>
      </w:divBdr>
    </w:div>
    <w:div w:id="1597132933">
      <w:bodyDiv w:val="1"/>
      <w:marLeft w:val="0"/>
      <w:marRight w:val="0"/>
      <w:marTop w:val="0"/>
      <w:marBottom w:val="0"/>
      <w:divBdr>
        <w:top w:val="none" w:sz="0" w:space="0" w:color="auto"/>
        <w:left w:val="none" w:sz="0" w:space="0" w:color="auto"/>
        <w:bottom w:val="none" w:sz="0" w:space="0" w:color="auto"/>
        <w:right w:val="none" w:sz="0" w:space="0" w:color="auto"/>
      </w:divBdr>
    </w:div>
    <w:div w:id="1629512659">
      <w:bodyDiv w:val="1"/>
      <w:marLeft w:val="0"/>
      <w:marRight w:val="0"/>
      <w:marTop w:val="0"/>
      <w:marBottom w:val="0"/>
      <w:divBdr>
        <w:top w:val="none" w:sz="0" w:space="0" w:color="auto"/>
        <w:left w:val="none" w:sz="0" w:space="0" w:color="auto"/>
        <w:bottom w:val="none" w:sz="0" w:space="0" w:color="auto"/>
        <w:right w:val="none" w:sz="0" w:space="0" w:color="auto"/>
      </w:divBdr>
      <w:divsChild>
        <w:div w:id="1263952869">
          <w:marLeft w:val="0"/>
          <w:marRight w:val="0"/>
          <w:marTop w:val="0"/>
          <w:marBottom w:val="0"/>
          <w:divBdr>
            <w:top w:val="none" w:sz="0" w:space="0" w:color="auto"/>
            <w:left w:val="none" w:sz="0" w:space="0" w:color="auto"/>
            <w:bottom w:val="none" w:sz="0" w:space="0" w:color="auto"/>
            <w:right w:val="none" w:sz="0" w:space="0" w:color="auto"/>
          </w:divBdr>
        </w:div>
      </w:divsChild>
    </w:div>
    <w:div w:id="1639454480">
      <w:bodyDiv w:val="1"/>
      <w:marLeft w:val="0"/>
      <w:marRight w:val="0"/>
      <w:marTop w:val="0"/>
      <w:marBottom w:val="0"/>
      <w:divBdr>
        <w:top w:val="none" w:sz="0" w:space="0" w:color="auto"/>
        <w:left w:val="none" w:sz="0" w:space="0" w:color="auto"/>
        <w:bottom w:val="none" w:sz="0" w:space="0" w:color="auto"/>
        <w:right w:val="none" w:sz="0" w:space="0" w:color="auto"/>
      </w:divBdr>
    </w:div>
    <w:div w:id="1649938378">
      <w:bodyDiv w:val="1"/>
      <w:marLeft w:val="0"/>
      <w:marRight w:val="0"/>
      <w:marTop w:val="0"/>
      <w:marBottom w:val="0"/>
      <w:divBdr>
        <w:top w:val="none" w:sz="0" w:space="0" w:color="auto"/>
        <w:left w:val="none" w:sz="0" w:space="0" w:color="auto"/>
        <w:bottom w:val="none" w:sz="0" w:space="0" w:color="auto"/>
        <w:right w:val="none" w:sz="0" w:space="0" w:color="auto"/>
      </w:divBdr>
    </w:div>
    <w:div w:id="1651788027">
      <w:bodyDiv w:val="1"/>
      <w:marLeft w:val="0"/>
      <w:marRight w:val="0"/>
      <w:marTop w:val="0"/>
      <w:marBottom w:val="0"/>
      <w:divBdr>
        <w:top w:val="none" w:sz="0" w:space="0" w:color="auto"/>
        <w:left w:val="none" w:sz="0" w:space="0" w:color="auto"/>
        <w:bottom w:val="none" w:sz="0" w:space="0" w:color="auto"/>
        <w:right w:val="none" w:sz="0" w:space="0" w:color="auto"/>
      </w:divBdr>
    </w:div>
    <w:div w:id="1710372073">
      <w:bodyDiv w:val="1"/>
      <w:marLeft w:val="0"/>
      <w:marRight w:val="0"/>
      <w:marTop w:val="0"/>
      <w:marBottom w:val="0"/>
      <w:divBdr>
        <w:top w:val="none" w:sz="0" w:space="0" w:color="auto"/>
        <w:left w:val="none" w:sz="0" w:space="0" w:color="auto"/>
        <w:bottom w:val="none" w:sz="0" w:space="0" w:color="auto"/>
        <w:right w:val="none" w:sz="0" w:space="0" w:color="auto"/>
      </w:divBdr>
    </w:div>
    <w:div w:id="1738940574">
      <w:bodyDiv w:val="1"/>
      <w:marLeft w:val="0"/>
      <w:marRight w:val="0"/>
      <w:marTop w:val="0"/>
      <w:marBottom w:val="0"/>
      <w:divBdr>
        <w:top w:val="none" w:sz="0" w:space="0" w:color="auto"/>
        <w:left w:val="none" w:sz="0" w:space="0" w:color="auto"/>
        <w:bottom w:val="none" w:sz="0" w:space="0" w:color="auto"/>
        <w:right w:val="none" w:sz="0" w:space="0" w:color="auto"/>
      </w:divBdr>
    </w:div>
    <w:div w:id="1773090909">
      <w:bodyDiv w:val="1"/>
      <w:marLeft w:val="0"/>
      <w:marRight w:val="0"/>
      <w:marTop w:val="0"/>
      <w:marBottom w:val="0"/>
      <w:divBdr>
        <w:top w:val="none" w:sz="0" w:space="0" w:color="auto"/>
        <w:left w:val="none" w:sz="0" w:space="0" w:color="auto"/>
        <w:bottom w:val="none" w:sz="0" w:space="0" w:color="auto"/>
        <w:right w:val="none" w:sz="0" w:space="0" w:color="auto"/>
      </w:divBdr>
    </w:div>
    <w:div w:id="1810319200">
      <w:bodyDiv w:val="1"/>
      <w:marLeft w:val="0"/>
      <w:marRight w:val="0"/>
      <w:marTop w:val="0"/>
      <w:marBottom w:val="0"/>
      <w:divBdr>
        <w:top w:val="none" w:sz="0" w:space="0" w:color="auto"/>
        <w:left w:val="none" w:sz="0" w:space="0" w:color="auto"/>
        <w:bottom w:val="none" w:sz="0" w:space="0" w:color="auto"/>
        <w:right w:val="none" w:sz="0" w:space="0" w:color="auto"/>
      </w:divBdr>
    </w:div>
    <w:div w:id="1834418954">
      <w:bodyDiv w:val="1"/>
      <w:marLeft w:val="0"/>
      <w:marRight w:val="0"/>
      <w:marTop w:val="0"/>
      <w:marBottom w:val="0"/>
      <w:divBdr>
        <w:top w:val="none" w:sz="0" w:space="0" w:color="auto"/>
        <w:left w:val="none" w:sz="0" w:space="0" w:color="auto"/>
        <w:bottom w:val="none" w:sz="0" w:space="0" w:color="auto"/>
        <w:right w:val="none" w:sz="0" w:space="0" w:color="auto"/>
      </w:divBdr>
    </w:div>
    <w:div w:id="1873298961">
      <w:bodyDiv w:val="1"/>
      <w:marLeft w:val="0"/>
      <w:marRight w:val="0"/>
      <w:marTop w:val="0"/>
      <w:marBottom w:val="0"/>
      <w:divBdr>
        <w:top w:val="none" w:sz="0" w:space="0" w:color="auto"/>
        <w:left w:val="none" w:sz="0" w:space="0" w:color="auto"/>
        <w:bottom w:val="none" w:sz="0" w:space="0" w:color="auto"/>
        <w:right w:val="none" w:sz="0" w:space="0" w:color="auto"/>
      </w:divBdr>
    </w:div>
    <w:div w:id="1885874066">
      <w:bodyDiv w:val="1"/>
      <w:marLeft w:val="0"/>
      <w:marRight w:val="0"/>
      <w:marTop w:val="0"/>
      <w:marBottom w:val="0"/>
      <w:divBdr>
        <w:top w:val="none" w:sz="0" w:space="0" w:color="auto"/>
        <w:left w:val="none" w:sz="0" w:space="0" w:color="auto"/>
        <w:bottom w:val="none" w:sz="0" w:space="0" w:color="auto"/>
        <w:right w:val="none" w:sz="0" w:space="0" w:color="auto"/>
      </w:divBdr>
    </w:div>
    <w:div w:id="1893350733">
      <w:bodyDiv w:val="1"/>
      <w:marLeft w:val="0"/>
      <w:marRight w:val="0"/>
      <w:marTop w:val="0"/>
      <w:marBottom w:val="0"/>
      <w:divBdr>
        <w:top w:val="none" w:sz="0" w:space="0" w:color="auto"/>
        <w:left w:val="none" w:sz="0" w:space="0" w:color="auto"/>
        <w:bottom w:val="none" w:sz="0" w:space="0" w:color="auto"/>
        <w:right w:val="none" w:sz="0" w:space="0" w:color="auto"/>
      </w:divBdr>
    </w:div>
    <w:div w:id="1936092934">
      <w:bodyDiv w:val="1"/>
      <w:marLeft w:val="0"/>
      <w:marRight w:val="0"/>
      <w:marTop w:val="0"/>
      <w:marBottom w:val="0"/>
      <w:divBdr>
        <w:top w:val="none" w:sz="0" w:space="0" w:color="auto"/>
        <w:left w:val="none" w:sz="0" w:space="0" w:color="auto"/>
        <w:bottom w:val="none" w:sz="0" w:space="0" w:color="auto"/>
        <w:right w:val="none" w:sz="0" w:space="0" w:color="auto"/>
      </w:divBdr>
    </w:div>
    <w:div w:id="1938637519">
      <w:bodyDiv w:val="1"/>
      <w:marLeft w:val="0"/>
      <w:marRight w:val="0"/>
      <w:marTop w:val="0"/>
      <w:marBottom w:val="0"/>
      <w:divBdr>
        <w:top w:val="none" w:sz="0" w:space="0" w:color="auto"/>
        <w:left w:val="none" w:sz="0" w:space="0" w:color="auto"/>
        <w:bottom w:val="none" w:sz="0" w:space="0" w:color="auto"/>
        <w:right w:val="none" w:sz="0" w:space="0" w:color="auto"/>
      </w:divBdr>
    </w:div>
    <w:div w:id="1985810702">
      <w:bodyDiv w:val="1"/>
      <w:marLeft w:val="0"/>
      <w:marRight w:val="0"/>
      <w:marTop w:val="0"/>
      <w:marBottom w:val="0"/>
      <w:divBdr>
        <w:top w:val="none" w:sz="0" w:space="0" w:color="auto"/>
        <w:left w:val="none" w:sz="0" w:space="0" w:color="auto"/>
        <w:bottom w:val="none" w:sz="0" w:space="0" w:color="auto"/>
        <w:right w:val="none" w:sz="0" w:space="0" w:color="auto"/>
      </w:divBdr>
    </w:div>
    <w:div w:id="1990358613">
      <w:bodyDiv w:val="1"/>
      <w:marLeft w:val="0"/>
      <w:marRight w:val="0"/>
      <w:marTop w:val="0"/>
      <w:marBottom w:val="0"/>
      <w:divBdr>
        <w:top w:val="none" w:sz="0" w:space="0" w:color="auto"/>
        <w:left w:val="none" w:sz="0" w:space="0" w:color="auto"/>
        <w:bottom w:val="none" w:sz="0" w:space="0" w:color="auto"/>
        <w:right w:val="none" w:sz="0" w:space="0" w:color="auto"/>
      </w:divBdr>
    </w:div>
    <w:div w:id="1995600719">
      <w:bodyDiv w:val="1"/>
      <w:marLeft w:val="0"/>
      <w:marRight w:val="0"/>
      <w:marTop w:val="0"/>
      <w:marBottom w:val="0"/>
      <w:divBdr>
        <w:top w:val="none" w:sz="0" w:space="0" w:color="auto"/>
        <w:left w:val="none" w:sz="0" w:space="0" w:color="auto"/>
        <w:bottom w:val="none" w:sz="0" w:space="0" w:color="auto"/>
        <w:right w:val="none" w:sz="0" w:space="0" w:color="auto"/>
      </w:divBdr>
    </w:div>
    <w:div w:id="2012368030">
      <w:bodyDiv w:val="1"/>
      <w:marLeft w:val="0"/>
      <w:marRight w:val="0"/>
      <w:marTop w:val="0"/>
      <w:marBottom w:val="0"/>
      <w:divBdr>
        <w:top w:val="none" w:sz="0" w:space="0" w:color="auto"/>
        <w:left w:val="none" w:sz="0" w:space="0" w:color="auto"/>
        <w:bottom w:val="none" w:sz="0" w:space="0" w:color="auto"/>
        <w:right w:val="none" w:sz="0" w:space="0" w:color="auto"/>
      </w:divBdr>
    </w:div>
    <w:div w:id="2043046988">
      <w:bodyDiv w:val="1"/>
      <w:marLeft w:val="0"/>
      <w:marRight w:val="0"/>
      <w:marTop w:val="0"/>
      <w:marBottom w:val="0"/>
      <w:divBdr>
        <w:top w:val="none" w:sz="0" w:space="0" w:color="auto"/>
        <w:left w:val="none" w:sz="0" w:space="0" w:color="auto"/>
        <w:bottom w:val="none" w:sz="0" w:space="0" w:color="auto"/>
        <w:right w:val="none" w:sz="0" w:space="0" w:color="auto"/>
      </w:divBdr>
    </w:div>
    <w:div w:id="2050445560">
      <w:bodyDiv w:val="1"/>
      <w:marLeft w:val="0"/>
      <w:marRight w:val="0"/>
      <w:marTop w:val="0"/>
      <w:marBottom w:val="0"/>
      <w:divBdr>
        <w:top w:val="none" w:sz="0" w:space="0" w:color="auto"/>
        <w:left w:val="none" w:sz="0" w:space="0" w:color="auto"/>
        <w:bottom w:val="none" w:sz="0" w:space="0" w:color="auto"/>
        <w:right w:val="none" w:sz="0" w:space="0" w:color="auto"/>
      </w:divBdr>
    </w:div>
    <w:div w:id="2084330520">
      <w:bodyDiv w:val="1"/>
      <w:marLeft w:val="0"/>
      <w:marRight w:val="0"/>
      <w:marTop w:val="0"/>
      <w:marBottom w:val="0"/>
      <w:divBdr>
        <w:top w:val="none" w:sz="0" w:space="0" w:color="auto"/>
        <w:left w:val="none" w:sz="0" w:space="0" w:color="auto"/>
        <w:bottom w:val="none" w:sz="0" w:space="0" w:color="auto"/>
        <w:right w:val="none" w:sz="0" w:space="0" w:color="auto"/>
      </w:divBdr>
    </w:div>
    <w:div w:id="209481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header" Target="header11.xml"/><Relationship Id="rId39" Type="http://schemas.openxmlformats.org/officeDocument/2006/relationships/image" Target="media/image12.jpeg"/><Relationship Id="rId21" Type="http://schemas.openxmlformats.org/officeDocument/2006/relationships/footer" Target="footer5.xml"/><Relationship Id="rId34" Type="http://schemas.openxmlformats.org/officeDocument/2006/relationships/image" Target="media/image7.jpeg"/><Relationship Id="rId42" Type="http://schemas.openxmlformats.org/officeDocument/2006/relationships/image" Target="media/image15.jpe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10.xml"/><Relationship Id="rId33" Type="http://schemas.openxmlformats.org/officeDocument/2006/relationships/image" Target="media/image6.jpeg"/><Relationship Id="rId38" Type="http://schemas.openxmlformats.org/officeDocument/2006/relationships/image" Target="media/image11.jpeg"/><Relationship Id="rId46" Type="http://schemas.openxmlformats.org/officeDocument/2006/relationships/image" Target="media/image19.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header" Target="header7.xml"/><Relationship Id="rId29" Type="http://schemas.openxmlformats.org/officeDocument/2006/relationships/image" Target="media/image3.jpg"/><Relationship Id="rId41" Type="http://schemas.openxmlformats.org/officeDocument/2006/relationships/image" Target="media/image14.jpeg"/><Relationship Id="rId54"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9.xml"/><Relationship Id="rId32" Type="http://schemas.openxmlformats.org/officeDocument/2006/relationships/image" Target="media/image5.jpg"/><Relationship Id="rId37" Type="http://schemas.openxmlformats.org/officeDocument/2006/relationships/image" Target="media/image10.jpeg"/><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image" Target="media/image26.jpeg"/><Relationship Id="rId58"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8.xml"/><Relationship Id="rId28" Type="http://schemas.openxmlformats.org/officeDocument/2006/relationships/header" Target="header13.xml"/><Relationship Id="rId36" Type="http://schemas.openxmlformats.org/officeDocument/2006/relationships/image" Target="media/image9.jpeg"/><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header" Target="header14.xml"/><Relationship Id="rId44" Type="http://schemas.openxmlformats.org/officeDocument/2006/relationships/image" Target="media/image17.jpeg"/><Relationship Id="rId52" Type="http://schemas.openxmlformats.org/officeDocument/2006/relationships/image" Target="media/image2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oter" Target="footer6.xml"/><Relationship Id="rId27" Type="http://schemas.openxmlformats.org/officeDocument/2006/relationships/header" Target="header12.xml"/><Relationship Id="rId30" Type="http://schemas.openxmlformats.org/officeDocument/2006/relationships/image" Target="media/image4.jpg"/><Relationship Id="rId35" Type="http://schemas.openxmlformats.org/officeDocument/2006/relationships/image" Target="media/image8.jpeg"/><Relationship Id="rId43" Type="http://schemas.openxmlformats.org/officeDocument/2006/relationships/image" Target="media/image16.jpeg"/><Relationship Id="rId48" Type="http://schemas.openxmlformats.org/officeDocument/2006/relationships/image" Target="media/image21.png"/><Relationship Id="rId56" Type="http://schemas.openxmlformats.org/officeDocument/2006/relationships/image" Target="media/image29.png"/><Relationship Id="rId8" Type="http://schemas.openxmlformats.org/officeDocument/2006/relationships/image" Target="media/image1.wmf"/><Relationship Id="rId51" Type="http://schemas.openxmlformats.org/officeDocument/2006/relationships/image" Target="media/image24.jpe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自定义 1">
      <a:majorFont>
        <a:latin typeface="Times New Roman"/>
        <a:ea typeface="仿宋_GB2312"/>
        <a:cs typeface=""/>
      </a:majorFont>
      <a:minorFont>
        <a:latin typeface="Times New Roman"/>
        <a:ea typeface="仿宋_GB2312"/>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AD99B-016E-4DB9-822B-8D66C5050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4656</TotalTime>
  <Pages>74</Pages>
  <Words>5724</Words>
  <Characters>32631</Characters>
  <Application>Microsoft Office Word</Application>
  <DocSecurity>0</DocSecurity>
  <Lines>271</Lines>
  <Paragraphs>76</Paragraphs>
  <ScaleCrop>false</ScaleCrop>
  <Company>Hewlett-Packard Company</Company>
  <LinksUpToDate>false</LinksUpToDate>
  <CharactersWithSpaces>38279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kingcool</dc:creator>
  <cp:keywords/>
  <dc:description/>
  <cp:lastModifiedBy>PCoS.Cn</cp:lastModifiedBy>
  <cp:revision>688</cp:revision>
  <cp:lastPrinted>2019-02-28T07:13:00Z</cp:lastPrinted>
  <dcterms:created xsi:type="dcterms:W3CDTF">2018-09-03T00:25:00Z</dcterms:created>
  <dcterms:modified xsi:type="dcterms:W3CDTF">2019-06-19T09:32:00Z</dcterms:modified>
</cp:coreProperties>
</file>